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CB" w:rsidRDefault="00CE76CB" w:rsidP="00CE76CB">
      <w:pPr>
        <w:spacing w:after="200" w:line="276" w:lineRule="auto"/>
        <w:ind w:left="0" w:firstLine="0"/>
        <w:jc w:val="left"/>
        <w:rPr>
          <w:color w:val="auto"/>
          <w:szCs w:val="24"/>
        </w:rPr>
      </w:pPr>
      <w:bookmarkStart w:id="0" w:name="_Toc363222"/>
    </w:p>
    <w:p w:rsidR="00CE76CB" w:rsidRDefault="00CE76CB" w:rsidP="00CE76CB">
      <w:pPr>
        <w:tabs>
          <w:tab w:val="left" w:pos="1950"/>
        </w:tabs>
        <w:spacing w:after="200" w:line="276" w:lineRule="auto"/>
        <w:ind w:left="0" w:firstLine="0"/>
        <w:jc w:val="center"/>
        <w:rPr>
          <w:color w:val="auto"/>
          <w:sz w:val="52"/>
          <w:szCs w:val="52"/>
        </w:rPr>
      </w:pPr>
    </w:p>
    <w:p w:rsidR="00CE76CB" w:rsidRDefault="00CE76CB" w:rsidP="00CE76CB">
      <w:pPr>
        <w:tabs>
          <w:tab w:val="left" w:pos="1950"/>
        </w:tabs>
        <w:spacing w:after="200" w:line="276" w:lineRule="auto"/>
        <w:ind w:left="0" w:firstLine="0"/>
        <w:jc w:val="center"/>
        <w:rPr>
          <w:color w:val="auto"/>
          <w:sz w:val="52"/>
          <w:szCs w:val="52"/>
        </w:rPr>
      </w:pPr>
    </w:p>
    <w:p w:rsidR="00CE76CB" w:rsidRDefault="00CE76CB" w:rsidP="00CE76CB">
      <w:pPr>
        <w:tabs>
          <w:tab w:val="left" w:pos="1950"/>
        </w:tabs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CE76CB">
        <w:rPr>
          <w:color w:val="auto"/>
          <w:sz w:val="52"/>
          <w:szCs w:val="52"/>
        </w:rPr>
        <w:t>Рабочая программа</w:t>
      </w:r>
    </w:p>
    <w:p w:rsidR="00CE76CB" w:rsidRPr="00CE76CB" w:rsidRDefault="00CE76CB" w:rsidP="00CE76CB">
      <w:pPr>
        <w:tabs>
          <w:tab w:val="left" w:pos="1950"/>
        </w:tabs>
        <w:spacing w:after="200" w:line="276" w:lineRule="auto"/>
        <w:ind w:left="0" w:firstLin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по предмету</w:t>
      </w:r>
      <w:r w:rsidRPr="00CE76CB">
        <w:rPr>
          <w:color w:val="auto"/>
          <w:sz w:val="40"/>
          <w:szCs w:val="40"/>
        </w:rPr>
        <w:t xml:space="preserve"> «Информатика» </w:t>
      </w:r>
    </w:p>
    <w:p w:rsidR="00CE76CB" w:rsidRDefault="00CE76CB" w:rsidP="00CE76CB">
      <w:pPr>
        <w:widowControl w:val="0"/>
        <w:spacing w:after="0" w:line="360" w:lineRule="auto"/>
        <w:jc w:val="center"/>
        <w:rPr>
          <w:szCs w:val="24"/>
        </w:rPr>
      </w:pPr>
    </w:p>
    <w:p w:rsidR="00CE76CB" w:rsidRDefault="00CE76CB" w:rsidP="00CE76CB">
      <w:pPr>
        <w:widowControl w:val="0"/>
        <w:spacing w:after="0" w:line="360" w:lineRule="auto"/>
        <w:jc w:val="center"/>
        <w:rPr>
          <w:szCs w:val="24"/>
        </w:rPr>
      </w:pPr>
    </w:p>
    <w:p w:rsidR="00CE76CB" w:rsidRDefault="00CE76CB" w:rsidP="00CE76CB">
      <w:pPr>
        <w:widowControl w:val="0"/>
        <w:spacing w:after="0" w:line="360" w:lineRule="auto"/>
        <w:jc w:val="center"/>
        <w:rPr>
          <w:szCs w:val="24"/>
        </w:rPr>
      </w:pPr>
    </w:p>
    <w:p w:rsidR="00CE76CB" w:rsidRPr="00CE76CB" w:rsidRDefault="00CE76CB" w:rsidP="00CE76CB">
      <w:pPr>
        <w:widowControl w:val="0"/>
        <w:spacing w:after="0" w:line="360" w:lineRule="auto"/>
        <w:rPr>
          <w:sz w:val="28"/>
          <w:szCs w:val="28"/>
        </w:rPr>
      </w:pPr>
      <w:r w:rsidRPr="00CE76CB">
        <w:rPr>
          <w:sz w:val="28"/>
          <w:szCs w:val="28"/>
        </w:rPr>
        <w:t>Класс: 6</w:t>
      </w:r>
    </w:p>
    <w:p w:rsidR="00CE76CB" w:rsidRPr="00CE76CB" w:rsidRDefault="00CE76CB" w:rsidP="00CE76CB">
      <w:pPr>
        <w:widowControl w:val="0"/>
        <w:tabs>
          <w:tab w:val="left" w:pos="9288"/>
        </w:tabs>
        <w:spacing w:after="0" w:line="360" w:lineRule="auto"/>
        <w:rPr>
          <w:sz w:val="28"/>
          <w:szCs w:val="28"/>
        </w:rPr>
      </w:pPr>
      <w:r w:rsidRPr="00CE76CB">
        <w:rPr>
          <w:sz w:val="28"/>
          <w:szCs w:val="28"/>
        </w:rPr>
        <w:t xml:space="preserve">Количество часов: </w:t>
      </w:r>
      <w:r w:rsidRPr="00CE76CB">
        <w:rPr>
          <w:sz w:val="28"/>
          <w:szCs w:val="28"/>
        </w:rPr>
        <w:t>35</w:t>
      </w:r>
      <w:r w:rsidRPr="00CE76CB">
        <w:rPr>
          <w:sz w:val="28"/>
          <w:szCs w:val="28"/>
        </w:rPr>
        <w:t xml:space="preserve"> </w:t>
      </w:r>
    </w:p>
    <w:p w:rsidR="00CE76CB" w:rsidRPr="00CE76CB" w:rsidRDefault="00CE76CB" w:rsidP="00CE76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0"/>
        <w:rPr>
          <w:color w:val="auto"/>
          <w:sz w:val="28"/>
          <w:szCs w:val="28"/>
        </w:rPr>
      </w:pPr>
      <w:r w:rsidRPr="00CE76CB">
        <w:rPr>
          <w:color w:val="auto"/>
          <w:sz w:val="28"/>
          <w:szCs w:val="28"/>
        </w:rPr>
        <w:t xml:space="preserve">УМК </w:t>
      </w:r>
      <w:r w:rsidRPr="00CE76CB">
        <w:rPr>
          <w:color w:val="auto"/>
          <w:sz w:val="28"/>
          <w:szCs w:val="28"/>
        </w:rPr>
        <w:t xml:space="preserve"> Л.</w:t>
      </w:r>
      <w:r>
        <w:rPr>
          <w:color w:val="auto"/>
          <w:sz w:val="28"/>
          <w:szCs w:val="28"/>
        </w:rPr>
        <w:t xml:space="preserve"> </w:t>
      </w:r>
      <w:r w:rsidRPr="00CE76CB">
        <w:rPr>
          <w:color w:val="auto"/>
          <w:sz w:val="28"/>
          <w:szCs w:val="28"/>
        </w:rPr>
        <w:t>Л. Босовой:</w:t>
      </w:r>
    </w:p>
    <w:p w:rsidR="00CE76CB" w:rsidRPr="00CE76CB" w:rsidRDefault="00CE76CB" w:rsidP="00CE76CB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8"/>
          <w:szCs w:val="28"/>
        </w:rPr>
      </w:pPr>
    </w:p>
    <w:p w:rsidR="00CE76CB" w:rsidRPr="00CE76CB" w:rsidRDefault="00CE76CB" w:rsidP="00CE76CB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rPr>
          <w:color w:val="auto"/>
          <w:sz w:val="28"/>
          <w:szCs w:val="28"/>
        </w:rPr>
      </w:pPr>
      <w:r w:rsidRPr="00CE76CB">
        <w:rPr>
          <w:color w:val="auto"/>
          <w:sz w:val="28"/>
          <w:szCs w:val="28"/>
        </w:rPr>
        <w:t xml:space="preserve">Информатика:  Учебник  для  6  класса./  Л.Л.Босова,  А.Ю.  Босова  -  М:  БИНОМ. </w:t>
      </w:r>
    </w:p>
    <w:p w:rsidR="00CE76CB" w:rsidRPr="00CE76CB" w:rsidRDefault="00CE76CB" w:rsidP="00CE76C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8"/>
          <w:szCs w:val="28"/>
        </w:rPr>
      </w:pPr>
      <w:r w:rsidRPr="00CE76CB">
        <w:rPr>
          <w:color w:val="auto"/>
          <w:sz w:val="28"/>
          <w:szCs w:val="28"/>
        </w:rPr>
        <w:t xml:space="preserve">Лаборатория знаний, 2013. – 213 с.: ил. ISBN 978-5-9963-1156-9 </w:t>
      </w:r>
    </w:p>
    <w:p w:rsidR="00CE76CB" w:rsidRPr="00CE76CB" w:rsidRDefault="00CE76CB" w:rsidP="00CE76CB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rPr>
          <w:color w:val="auto"/>
          <w:sz w:val="28"/>
          <w:szCs w:val="28"/>
        </w:rPr>
      </w:pPr>
      <w:r w:rsidRPr="00CE76CB">
        <w:rPr>
          <w:color w:val="auto"/>
          <w:sz w:val="28"/>
          <w:szCs w:val="28"/>
        </w:rPr>
        <w:t xml:space="preserve">Информатика: Рабочая тетрадь для 6 класса./ Л.Л.Босова, А.Ю. Босова - М.: БИНОМ. </w:t>
      </w:r>
    </w:p>
    <w:p w:rsidR="00CE76CB" w:rsidRPr="00CE76CB" w:rsidRDefault="00CE76CB" w:rsidP="00CE76C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8"/>
          <w:szCs w:val="28"/>
        </w:rPr>
      </w:pPr>
      <w:r w:rsidRPr="00CE76CB">
        <w:rPr>
          <w:color w:val="auto"/>
          <w:sz w:val="28"/>
          <w:szCs w:val="28"/>
        </w:rPr>
        <w:t xml:space="preserve">Лаборатория знаний, 2013. – 192 с.: ил. ISBN 978-5-9963-1559-8 </w:t>
      </w:r>
    </w:p>
    <w:p w:rsidR="00CE76CB" w:rsidRPr="00CE76CB" w:rsidRDefault="00CE76CB" w:rsidP="00CE76CB">
      <w:pPr>
        <w:widowControl w:val="0"/>
        <w:spacing w:after="0" w:line="360" w:lineRule="auto"/>
        <w:rPr>
          <w:sz w:val="28"/>
          <w:szCs w:val="28"/>
        </w:rPr>
      </w:pPr>
      <w:r w:rsidRPr="00CE76CB">
        <w:rPr>
          <w:sz w:val="28"/>
          <w:szCs w:val="28"/>
        </w:rPr>
        <w:t xml:space="preserve">Составитель: Тыщенко О.В., учитель информатики высшей квалификационной категории.                       </w:t>
      </w:r>
    </w:p>
    <w:p w:rsidR="00CE76CB" w:rsidRDefault="00CE76CB" w:rsidP="00CE76CB">
      <w:pPr>
        <w:spacing w:after="200" w:line="360" w:lineRule="auto"/>
        <w:ind w:left="0" w:firstLine="0"/>
        <w:jc w:val="left"/>
        <w:rPr>
          <w:b/>
          <w:color w:val="auto"/>
          <w:szCs w:val="24"/>
        </w:rPr>
      </w:pPr>
    </w:p>
    <w:p w:rsidR="00CE76CB" w:rsidRDefault="00CE76CB">
      <w:pPr>
        <w:spacing w:after="200" w:line="276" w:lineRule="auto"/>
        <w:ind w:left="0" w:firstLine="0"/>
        <w:jc w:val="left"/>
        <w:rPr>
          <w:b/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7C40C6" w:rsidRPr="009414C8" w:rsidRDefault="007C40C6" w:rsidP="007C40C6">
      <w:pPr>
        <w:pStyle w:val="1"/>
        <w:tabs>
          <w:tab w:val="left" w:pos="993"/>
        </w:tabs>
        <w:ind w:left="543" w:right="538"/>
        <w:rPr>
          <w:color w:val="auto"/>
          <w:sz w:val="24"/>
          <w:szCs w:val="24"/>
        </w:rPr>
      </w:pPr>
      <w:r w:rsidRPr="009414C8">
        <w:rPr>
          <w:color w:val="auto"/>
          <w:sz w:val="24"/>
          <w:szCs w:val="24"/>
        </w:rPr>
        <w:lastRenderedPageBreak/>
        <w:t>Пояснительная записка</w:t>
      </w:r>
    </w:p>
    <w:bookmarkEnd w:id="0"/>
    <w:p w:rsidR="001C2BEC" w:rsidRPr="00C923A1" w:rsidRDefault="001C2BEC" w:rsidP="001C2BEC">
      <w:pPr>
        <w:ind w:firstLine="523"/>
        <w:rPr>
          <w:color w:val="auto"/>
          <w:szCs w:val="24"/>
        </w:rPr>
      </w:pPr>
      <w:r w:rsidRPr="009F4D38">
        <w:rPr>
          <w:color w:val="auto"/>
          <w:szCs w:val="24"/>
        </w:rPr>
        <w:t xml:space="preserve">Рабочая программа курса «Информатика» для </w:t>
      </w:r>
      <w:r>
        <w:rPr>
          <w:color w:val="auto"/>
          <w:szCs w:val="24"/>
        </w:rPr>
        <w:t xml:space="preserve">6 </w:t>
      </w:r>
      <w:r w:rsidRPr="009F4D38">
        <w:rPr>
          <w:color w:val="auto"/>
          <w:szCs w:val="24"/>
        </w:rPr>
        <w:t xml:space="preserve">класса основной школы составлена на основе </w:t>
      </w:r>
      <w:r w:rsidRPr="009F4D38">
        <w:rPr>
          <w:b/>
          <w:color w:val="auto"/>
          <w:szCs w:val="24"/>
        </w:rPr>
        <w:t>закона «Об образовании»</w:t>
      </w:r>
      <w:r w:rsidRPr="009F4D38">
        <w:rPr>
          <w:color w:val="auto"/>
          <w:szCs w:val="24"/>
        </w:rPr>
        <w:t xml:space="preserve">, </w:t>
      </w:r>
      <w:r w:rsidRPr="009F4D38">
        <w:rPr>
          <w:b/>
          <w:color w:val="auto"/>
          <w:szCs w:val="24"/>
        </w:rPr>
        <w:t xml:space="preserve">Федерального государственного образовательного стандарта общего образования </w:t>
      </w:r>
      <w:r w:rsidRPr="009F4D38">
        <w:rPr>
          <w:color w:val="auto"/>
          <w:szCs w:val="24"/>
        </w:rPr>
        <w:t xml:space="preserve">(ФГОС ООО), </w:t>
      </w:r>
      <w:r>
        <w:rPr>
          <w:color w:val="auto"/>
          <w:szCs w:val="24"/>
        </w:rPr>
        <w:t xml:space="preserve">учебного плана, </w:t>
      </w:r>
      <w:r w:rsidRPr="009F4D38">
        <w:rPr>
          <w:b/>
          <w:color w:val="auto"/>
          <w:szCs w:val="24"/>
        </w:rPr>
        <w:t>примерной программы по информатике</w:t>
      </w:r>
      <w:r w:rsidRPr="009F4D38">
        <w:rPr>
          <w:color w:val="auto"/>
          <w:szCs w:val="24"/>
        </w:rPr>
        <w:t xml:space="preserve"> основной школы (Примерная программа по учебным предметам. Информатика. – М.: Просвещение, 2011. – 32с. – (Стандарты второго поколения.</w:t>
      </w:r>
      <w:r w:rsidRPr="009F4D38">
        <w:rPr>
          <w:color w:val="auto"/>
          <w:szCs w:val="24"/>
          <w:lang w:val="en-US"/>
        </w:rPr>
        <w:t>ISBN</w:t>
      </w:r>
      <w:r w:rsidRPr="009F4D38">
        <w:rPr>
          <w:color w:val="auto"/>
          <w:szCs w:val="24"/>
        </w:rPr>
        <w:t xml:space="preserve"> 978-5-09-024985-0), </w:t>
      </w:r>
      <w:r w:rsidRPr="00BF1AF7">
        <w:rPr>
          <w:szCs w:val="24"/>
        </w:rPr>
        <w:t>с учетом авторской про</w:t>
      </w:r>
      <w:r>
        <w:rPr>
          <w:szCs w:val="24"/>
        </w:rPr>
        <w:t>граммы</w:t>
      </w:r>
      <w:r w:rsidRPr="009F4D38">
        <w:rPr>
          <w:color w:val="auto"/>
          <w:szCs w:val="24"/>
        </w:rPr>
        <w:t xml:space="preserve">Босовой Л.Л., Босовой А.Ю. по информатике для 5–6 классов (Информатика. Программа для основной школы: 5-6 классы /Л.Л.Босова, А.Ю.Босова.-2-е изд.  – М.: Бином. Лаборатория </w:t>
      </w:r>
      <w:r w:rsidRPr="00C923A1">
        <w:rPr>
          <w:color w:val="auto"/>
          <w:szCs w:val="24"/>
        </w:rPr>
        <w:t xml:space="preserve">знаний, 2014.-88с:ил.-(Программы и планирование)).  </w:t>
      </w:r>
    </w:p>
    <w:p w:rsidR="001C2BEC" w:rsidRPr="00C923A1" w:rsidRDefault="001C2BEC" w:rsidP="001C2BE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20"/>
        <w:rPr>
          <w:color w:val="auto"/>
          <w:szCs w:val="24"/>
        </w:rPr>
      </w:pPr>
      <w:r w:rsidRPr="00C923A1">
        <w:rPr>
          <w:color w:val="auto"/>
          <w:szCs w:val="24"/>
        </w:rPr>
        <w:t>Рабочая программа ориентирована на использование учебно – методического  комплекса по</w:t>
      </w:r>
      <w:r w:rsidRPr="00C923A1">
        <w:rPr>
          <w:color w:val="auto"/>
        </w:rPr>
        <w:t xml:space="preserve"> информатике </w:t>
      </w:r>
      <w:r w:rsidRPr="00C923A1">
        <w:rPr>
          <w:color w:val="auto"/>
          <w:szCs w:val="24"/>
        </w:rPr>
        <w:t>Л.Л. Босовой:</w:t>
      </w:r>
    </w:p>
    <w:p w:rsidR="001C2BEC" w:rsidRPr="00C923A1" w:rsidRDefault="001C2BEC" w:rsidP="001C2BEC">
      <w:pPr>
        <w:widowControl w:val="0"/>
        <w:autoSpaceDE w:val="0"/>
        <w:autoSpaceDN w:val="0"/>
        <w:adjustRightInd w:val="0"/>
        <w:spacing w:after="0" w:line="8" w:lineRule="exact"/>
        <w:ind w:left="0" w:firstLine="0"/>
        <w:rPr>
          <w:color w:val="auto"/>
          <w:szCs w:val="24"/>
        </w:rPr>
      </w:pPr>
    </w:p>
    <w:p w:rsidR="001C2BEC" w:rsidRPr="00C923A1" w:rsidRDefault="001C2BEC" w:rsidP="001C2BEC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color w:val="auto"/>
          <w:szCs w:val="24"/>
        </w:rPr>
      </w:pPr>
      <w:r w:rsidRPr="00C923A1">
        <w:rPr>
          <w:color w:val="auto"/>
          <w:szCs w:val="24"/>
        </w:rPr>
        <w:t xml:space="preserve">Информатика:  Учебник  для  6  класса./  Л.Л.Босова,  А.Ю.  Босова  -  М:  БИНОМ. </w:t>
      </w:r>
    </w:p>
    <w:p w:rsidR="001C2BEC" w:rsidRPr="00C923A1" w:rsidRDefault="001C2BEC" w:rsidP="001C2BE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C923A1">
        <w:rPr>
          <w:color w:val="auto"/>
          <w:szCs w:val="24"/>
        </w:rPr>
        <w:t xml:space="preserve">Лаборатория знаний, 2013. – 213 с.: ил. ISBN 978-5-9963-1156-9 </w:t>
      </w:r>
    </w:p>
    <w:p w:rsidR="001C2BEC" w:rsidRPr="00C923A1" w:rsidRDefault="001C2BEC" w:rsidP="001C2BEC">
      <w:pPr>
        <w:widowControl w:val="0"/>
        <w:autoSpaceDE w:val="0"/>
        <w:autoSpaceDN w:val="0"/>
        <w:adjustRightInd w:val="0"/>
        <w:spacing w:after="0" w:line="7" w:lineRule="exact"/>
        <w:ind w:left="0" w:firstLine="0"/>
        <w:rPr>
          <w:color w:val="auto"/>
          <w:szCs w:val="24"/>
        </w:rPr>
      </w:pPr>
    </w:p>
    <w:p w:rsidR="001C2BEC" w:rsidRPr="00C923A1" w:rsidRDefault="001C2BEC" w:rsidP="001C2BEC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color w:val="auto"/>
          <w:szCs w:val="24"/>
        </w:rPr>
      </w:pPr>
      <w:r w:rsidRPr="00C923A1">
        <w:rPr>
          <w:color w:val="auto"/>
          <w:szCs w:val="24"/>
        </w:rPr>
        <w:t xml:space="preserve">Информатика: Рабочая тетрадь для 6 класса./ Л.Л.Босова, А.Ю. Босова - М.: БИНОМ. </w:t>
      </w:r>
    </w:p>
    <w:p w:rsidR="001C2BEC" w:rsidRPr="00C923A1" w:rsidRDefault="001C2BEC" w:rsidP="001C2BE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C923A1">
        <w:rPr>
          <w:color w:val="auto"/>
          <w:szCs w:val="24"/>
        </w:rPr>
        <w:t xml:space="preserve">Лаборатория знаний, 2013. – 192 с.: ил. ISBN 978-5-9963-1559-8 </w:t>
      </w:r>
    </w:p>
    <w:p w:rsidR="001C2BEC" w:rsidRPr="00C923A1" w:rsidRDefault="001C2BEC" w:rsidP="008F0E31">
      <w:pPr>
        <w:spacing w:before="120" w:after="120"/>
        <w:ind w:firstLine="567"/>
        <w:rPr>
          <w:color w:val="auto"/>
          <w:szCs w:val="24"/>
        </w:rPr>
      </w:pPr>
      <w:r w:rsidRPr="00C923A1">
        <w:rPr>
          <w:color w:val="auto"/>
          <w:szCs w:val="24"/>
        </w:rPr>
        <w:t xml:space="preserve"> Программа рассчитана на 35 ч. в год (1 час в неделю)</w:t>
      </w:r>
    </w:p>
    <w:p w:rsidR="001C2BEC" w:rsidRPr="009F4D38" w:rsidRDefault="001C2BEC" w:rsidP="001C2BEC">
      <w:pPr>
        <w:ind w:right="22" w:firstLine="699"/>
        <w:rPr>
          <w:color w:val="auto"/>
          <w:szCs w:val="24"/>
        </w:rPr>
      </w:pPr>
      <w:r w:rsidRPr="009F4D38">
        <w:rPr>
          <w:color w:val="auto"/>
          <w:szCs w:val="24"/>
        </w:rPr>
        <w:t xml:space="preserve">Программой пропедевтического курса информатики  и ИКТ в </w:t>
      </w:r>
      <w:r w:rsidR="00C923A1">
        <w:rPr>
          <w:color w:val="auto"/>
          <w:szCs w:val="24"/>
        </w:rPr>
        <w:t>6</w:t>
      </w:r>
      <w:r w:rsidRPr="009F4D38">
        <w:rPr>
          <w:color w:val="auto"/>
          <w:szCs w:val="24"/>
        </w:rPr>
        <w:t>-х классах предусмотрено проведение:</w:t>
      </w:r>
    </w:p>
    <w:p w:rsidR="00C923A1" w:rsidRPr="009414C8" w:rsidRDefault="00C923A1" w:rsidP="00C923A1">
      <w:pPr>
        <w:numPr>
          <w:ilvl w:val="0"/>
          <w:numId w:val="13"/>
        </w:numPr>
        <w:spacing w:after="0" w:line="240" w:lineRule="auto"/>
        <w:ind w:right="22"/>
        <w:rPr>
          <w:color w:val="auto"/>
          <w:szCs w:val="24"/>
        </w:rPr>
      </w:pPr>
      <w:r w:rsidRPr="009414C8">
        <w:rPr>
          <w:color w:val="auto"/>
          <w:szCs w:val="24"/>
        </w:rPr>
        <w:t>практических работ – 18;</w:t>
      </w:r>
    </w:p>
    <w:p w:rsidR="00C923A1" w:rsidRPr="009414C8" w:rsidRDefault="00C923A1" w:rsidP="00C923A1">
      <w:pPr>
        <w:numPr>
          <w:ilvl w:val="0"/>
          <w:numId w:val="13"/>
        </w:numPr>
        <w:spacing w:after="0" w:line="240" w:lineRule="auto"/>
        <w:ind w:right="22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проверочные работы – 4; </w:t>
      </w:r>
    </w:p>
    <w:p w:rsidR="00C923A1" w:rsidRPr="009414C8" w:rsidRDefault="00C923A1" w:rsidP="00C923A1">
      <w:pPr>
        <w:numPr>
          <w:ilvl w:val="0"/>
          <w:numId w:val="13"/>
        </w:numPr>
        <w:spacing w:after="0" w:line="240" w:lineRule="auto"/>
        <w:ind w:right="22"/>
        <w:rPr>
          <w:color w:val="auto"/>
          <w:szCs w:val="24"/>
        </w:rPr>
      </w:pPr>
      <w:r w:rsidRPr="009414C8">
        <w:rPr>
          <w:color w:val="auto"/>
          <w:szCs w:val="24"/>
        </w:rPr>
        <w:t>контрольная работа – 4.</w:t>
      </w:r>
    </w:p>
    <w:p w:rsidR="007C40C6" w:rsidRPr="009414C8" w:rsidRDefault="007C40C6" w:rsidP="007C40C6">
      <w:pPr>
        <w:ind w:left="0" w:right="19" w:firstLine="540"/>
        <w:rPr>
          <w:b/>
          <w:color w:val="auto"/>
          <w:szCs w:val="24"/>
        </w:rPr>
      </w:pPr>
      <w:r w:rsidRPr="009414C8">
        <w:rPr>
          <w:b/>
          <w:color w:val="auto"/>
          <w:szCs w:val="24"/>
        </w:rPr>
        <w:t xml:space="preserve">Цель курса – </w:t>
      </w:r>
      <w:r w:rsidRPr="009414C8">
        <w:rPr>
          <w:color w:val="auto"/>
          <w:szCs w:val="24"/>
        </w:rPr>
        <w:t>развитие общеучебных умений и навыков на основе средств и методов информатики и ИКТ, в том числе овладении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результат; целенаправленное формирование таких общеучебных понятий, как «объек</w:t>
      </w:r>
      <w:r w:rsidR="001C2BEC">
        <w:rPr>
          <w:color w:val="auto"/>
          <w:szCs w:val="24"/>
        </w:rPr>
        <w:t>т</w:t>
      </w:r>
      <w:r w:rsidRPr="009414C8">
        <w:rPr>
          <w:color w:val="auto"/>
          <w:szCs w:val="24"/>
        </w:rPr>
        <w:t>», «система», «модель», «алгоритм» и т.д.;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C40C6" w:rsidRPr="009414C8" w:rsidRDefault="007C40C6" w:rsidP="007C40C6">
      <w:pPr>
        <w:spacing w:after="36"/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Изучение информатики в 6 классе позволяет решить следующие </w:t>
      </w:r>
      <w:r w:rsidRPr="009414C8">
        <w:rPr>
          <w:b/>
          <w:color w:val="auto"/>
          <w:szCs w:val="24"/>
        </w:rPr>
        <w:t>задачи</w:t>
      </w:r>
      <w:r w:rsidRPr="009414C8">
        <w:rPr>
          <w:color w:val="auto"/>
          <w:szCs w:val="24"/>
        </w:rPr>
        <w:t xml:space="preserve">: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spacing w:after="0" w:line="259" w:lineRule="auto"/>
        <w:ind w:right="36"/>
        <w:rPr>
          <w:rFonts w:eastAsia="Arial"/>
          <w:color w:val="auto"/>
          <w:szCs w:val="24"/>
        </w:rPr>
      </w:pPr>
      <w:r w:rsidRPr="009414C8">
        <w:rPr>
          <w:color w:val="auto"/>
          <w:szCs w:val="24"/>
        </w:rPr>
        <w:t xml:space="preserve">показать учащимся роль информации и информационных процессов в их жизни и в окружающем мире;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rFonts w:eastAsia="Arial"/>
          <w:color w:val="auto"/>
          <w:szCs w:val="24"/>
        </w:rPr>
      </w:pPr>
      <w:r w:rsidRPr="009414C8">
        <w:rPr>
          <w:color w:val="auto"/>
          <w:szCs w:val="24"/>
        </w:rPr>
        <w:t xml:space="preserve">показать роль средств информационных и коммуникационных технологий в информационной деятельности человека;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rFonts w:eastAsia="Arial"/>
          <w:color w:val="auto"/>
          <w:szCs w:val="24"/>
        </w:rPr>
      </w:pPr>
      <w:r w:rsidRPr="009414C8">
        <w:rPr>
          <w:color w:val="auto"/>
          <w:szCs w:val="24"/>
        </w:rPr>
        <w:t xml:space="preserve">включить в учебный процесс содержание, направленное на формирование у учащихся  основных общеучебных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структурирование и визуализация информации;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>самостоятельное создание алгоритмов деятельности при решении проблем творческого и поискового характера;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 организовать компьютерный практикум, ориентированный на:  формирование широкого спектра умений использования средств информационных и коммуникационных технологий для сбора, хранения, преобразова</w:t>
      </w:r>
      <w:r w:rsidRPr="009414C8">
        <w:rPr>
          <w:color w:val="auto"/>
          <w:szCs w:val="24"/>
        </w:rPr>
        <w:lastRenderedPageBreak/>
        <w:t xml:space="preserve">ния и передачи различных видов информации (работа с текстом и графикой в среде соответствующих редакторов); 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овладение способами и методами освоения новых инструментальных средств;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формирование умений и навыков самостоятельной работы;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rFonts w:eastAsia="Arial"/>
          <w:color w:val="auto"/>
          <w:szCs w:val="24"/>
        </w:rPr>
      </w:pPr>
      <w:r w:rsidRPr="009414C8">
        <w:rPr>
          <w:color w:val="auto"/>
          <w:szCs w:val="24"/>
        </w:rPr>
        <w:t xml:space="preserve">стремление использовать полученные знания в процессе обучения другим предметам и в жизни;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создать условия для  овладения основами продуктивного взаимодействия и сотрудничества со сверстниками и взрослыми: </w:t>
      </w:r>
    </w:p>
    <w:p w:rsidR="007C40C6" w:rsidRPr="009414C8" w:rsidRDefault="007C40C6" w:rsidP="007C40C6">
      <w:pPr>
        <w:pStyle w:val="a3"/>
        <w:numPr>
          <w:ilvl w:val="0"/>
          <w:numId w:val="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 </w:t>
      </w:r>
    </w:p>
    <w:p w:rsidR="007C40C6" w:rsidRPr="009414C8" w:rsidRDefault="007C40C6" w:rsidP="00E6620A">
      <w:pPr>
        <w:ind w:left="0" w:right="19" w:firstLine="567"/>
        <w:rPr>
          <w:b/>
          <w:color w:val="auto"/>
          <w:szCs w:val="24"/>
        </w:rPr>
      </w:pPr>
      <w:bookmarkStart w:id="1" w:name="_Toc363228"/>
      <w:r w:rsidRPr="009414C8">
        <w:rPr>
          <w:color w:val="auto"/>
          <w:szCs w:val="24"/>
        </w:rPr>
        <w:t xml:space="preserve">Знакомство современных школьников с компьютером происходит в начальной школе, кроме того, определѐнный опыт работы со средствами ИКТ они получают и вне школьной жизни. Курс информатики в 6 классе ориентирован на выпускников начальной школы, получивших определѐнную подготовку в области информатики и информационных технологий. Курс информатики в 6 классе поддерживает непрерывность информационной подготовки школьников направлен на формирование личностных, предметных и метапредметных результатов освоения курса информатики, обеспечивает необходимую теоретическую и практическую базу для изучения основного курса информатики в 7–9 классах по программам Босовой Л.Л., Семакина И. Г., Угриновича Н. Д.  </w:t>
      </w:r>
      <w:r w:rsidR="00E90CA5" w:rsidRPr="009414C8">
        <w:rPr>
          <w:color w:val="auto"/>
          <w:szCs w:val="24"/>
        </w:rPr>
        <w:t xml:space="preserve">Порядок уроков в календарно – тематическом планировании структурирован  согласно порядку изучения тем в учебнике и рекомендуемому поурочному планированию Л.Л.Босовой (Информатика. Программа для основной школы: 5-6 классы /Л.Л.Босова, А.Ю.Босова.-2-е изд.  – М.: Бином. Лаборатория знаний, 2014.-88с:ил.-(Программы и планирование)). </w:t>
      </w:r>
    </w:p>
    <w:p w:rsidR="007C40C6" w:rsidRPr="009414C8" w:rsidRDefault="007C40C6" w:rsidP="007C40C6">
      <w:pPr>
        <w:ind w:firstLine="709"/>
        <w:rPr>
          <w:color w:val="auto"/>
          <w:szCs w:val="24"/>
        </w:rPr>
      </w:pPr>
      <w:r w:rsidRPr="009414C8">
        <w:rPr>
          <w:color w:val="auto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7C40C6" w:rsidRPr="009414C8" w:rsidRDefault="007C40C6" w:rsidP="007C40C6">
      <w:pPr>
        <w:ind w:firstLine="70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Курс информатики основной школы является частью непрерывного курса информатики, который включает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общего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7C40C6" w:rsidRPr="009414C8" w:rsidRDefault="007C40C6" w:rsidP="007C40C6">
      <w:pPr>
        <w:ind w:left="0" w:right="19" w:firstLine="708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Большинство работ компьютерного практикума состоит из заданий нескольких уровней сложности. Первый уровень сложности содержит обязательные, небольшие задания, знакомящие учащихся с минимальным набором необходимых технологических приѐмов по созданию информационного объекта. Для каждого такого задания предлагается подробная технология его выполнения, во многих случаях приводится образец того, что должно получиться в итоге. В заданиях второго уровня сложности учащиеся должны самостоятельно выстроить технологическую цепочку и получить требуемый результат. Предполагается, что на данном этапе учащиеся смогут получить необходимую для работы информацию в описании предыдущих заданий. Задания третьего уровня сложности ориентированы на наиболее продвинутых учащихся, имеющих, как правило, собственный компьютер. Эти задания могут быть предложены таким школьникам для самостоятельного выполнения в классе или дома. Цепочки заданий строятся так, чтобы каждый следующий шаг работы опирался на результаты предыдущего шага, приучал ученика к постоянным «челночным» движениям от промежуточного результата к условиям и к вопросу, определяющему цель действия, формируя тем самым умение учиться, а также самостоятельность, ответственность и инициативность школьников. </w:t>
      </w:r>
    </w:p>
    <w:p w:rsidR="007C40C6" w:rsidRPr="009414C8" w:rsidRDefault="007C40C6" w:rsidP="007C40C6">
      <w:pPr>
        <w:spacing w:after="0" w:line="240" w:lineRule="auto"/>
        <w:ind w:left="1287" w:right="22" w:firstLine="0"/>
        <w:rPr>
          <w:color w:val="auto"/>
          <w:szCs w:val="24"/>
        </w:rPr>
      </w:pPr>
    </w:p>
    <w:p w:rsidR="007C40C6" w:rsidRPr="009414C8" w:rsidRDefault="007C40C6" w:rsidP="007C40C6">
      <w:pPr>
        <w:pStyle w:val="2"/>
        <w:spacing w:after="0"/>
        <w:ind w:left="544" w:right="402"/>
        <w:jc w:val="center"/>
        <w:rPr>
          <w:color w:val="auto"/>
          <w:sz w:val="24"/>
          <w:szCs w:val="24"/>
        </w:rPr>
      </w:pPr>
      <w:r w:rsidRPr="009414C8">
        <w:rPr>
          <w:color w:val="auto"/>
          <w:sz w:val="24"/>
          <w:szCs w:val="24"/>
        </w:rPr>
        <w:lastRenderedPageBreak/>
        <w:t xml:space="preserve">Личностные, метапредметные и предметные результаты  </w:t>
      </w:r>
    </w:p>
    <w:p w:rsidR="007C40C6" w:rsidRPr="009414C8" w:rsidRDefault="007C40C6" w:rsidP="007C40C6">
      <w:pPr>
        <w:pStyle w:val="2"/>
        <w:spacing w:after="0"/>
        <w:ind w:left="544" w:right="402"/>
        <w:jc w:val="center"/>
        <w:rPr>
          <w:color w:val="auto"/>
          <w:sz w:val="24"/>
          <w:szCs w:val="24"/>
        </w:rPr>
      </w:pPr>
      <w:r w:rsidRPr="009414C8">
        <w:rPr>
          <w:color w:val="auto"/>
          <w:sz w:val="24"/>
          <w:szCs w:val="24"/>
        </w:rPr>
        <w:t>освоения информатики</w:t>
      </w:r>
      <w:bookmarkEnd w:id="1"/>
    </w:p>
    <w:p w:rsidR="007C40C6" w:rsidRPr="009414C8" w:rsidRDefault="007C40C6" w:rsidP="007C40C6">
      <w:pPr>
        <w:ind w:left="0" w:right="19" w:firstLine="566"/>
        <w:rPr>
          <w:color w:val="auto"/>
          <w:szCs w:val="24"/>
        </w:rPr>
      </w:pPr>
      <w:r w:rsidRPr="009414C8">
        <w:rPr>
          <w:b/>
          <w:i/>
          <w:color w:val="auto"/>
          <w:szCs w:val="24"/>
        </w:rPr>
        <w:t>Личностные результаты</w:t>
      </w:r>
      <w:r w:rsidRPr="009414C8">
        <w:rPr>
          <w:color w:val="auto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понимание роли информационных процессов в современном мире; владение первичными навыками анализа и критичной оценки получаемой информации; 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ответственное отношение к информации с учетом правовых и этических аспектов ее распространения; 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 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tabs>
          <w:tab w:val="left" w:pos="709"/>
        </w:tabs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учебноисследовательской, творческой деятельности;</w:t>
      </w:r>
    </w:p>
    <w:p w:rsidR="007C40C6" w:rsidRPr="009414C8" w:rsidRDefault="007C40C6" w:rsidP="007C40C6">
      <w:pPr>
        <w:pStyle w:val="a3"/>
        <w:numPr>
          <w:ilvl w:val="0"/>
          <w:numId w:val="3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7C40C6" w:rsidRPr="009414C8" w:rsidRDefault="007C40C6" w:rsidP="007C40C6">
      <w:pPr>
        <w:ind w:left="0" w:right="19" w:firstLine="566"/>
        <w:rPr>
          <w:color w:val="auto"/>
          <w:szCs w:val="24"/>
        </w:rPr>
      </w:pPr>
      <w:r w:rsidRPr="009414C8">
        <w:rPr>
          <w:b/>
          <w:i/>
          <w:color w:val="auto"/>
          <w:szCs w:val="24"/>
        </w:rPr>
        <w:t>Метапредметные результаты</w:t>
      </w:r>
      <w:r w:rsidRPr="009414C8">
        <w:rPr>
          <w:color w:val="auto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 </w:t>
      </w:r>
    </w:p>
    <w:p w:rsidR="007C40C6" w:rsidRPr="009414C8" w:rsidRDefault="007C40C6" w:rsidP="007C40C6">
      <w:pPr>
        <w:tabs>
          <w:tab w:val="center" w:pos="1279"/>
          <w:tab w:val="center" w:pos="3143"/>
          <w:tab w:val="center" w:pos="4919"/>
          <w:tab w:val="center" w:pos="6223"/>
          <w:tab w:val="center" w:pos="7522"/>
          <w:tab w:val="right" w:pos="9362"/>
        </w:tabs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владение </w:t>
      </w:r>
      <w:r w:rsidRPr="009414C8">
        <w:rPr>
          <w:color w:val="auto"/>
          <w:szCs w:val="24"/>
        </w:rPr>
        <w:tab/>
        <w:t xml:space="preserve">общепредметными </w:t>
      </w:r>
      <w:r w:rsidRPr="009414C8">
        <w:rPr>
          <w:color w:val="auto"/>
          <w:szCs w:val="24"/>
        </w:rPr>
        <w:tab/>
        <w:t xml:space="preserve">понятиями </w:t>
      </w:r>
      <w:r w:rsidRPr="009414C8">
        <w:rPr>
          <w:color w:val="auto"/>
          <w:szCs w:val="24"/>
        </w:rPr>
        <w:tab/>
        <w:t xml:space="preserve">«объект», </w:t>
      </w:r>
      <w:r w:rsidRPr="009414C8">
        <w:rPr>
          <w:color w:val="auto"/>
          <w:szCs w:val="24"/>
        </w:rPr>
        <w:tab/>
        <w:t xml:space="preserve">«система», </w:t>
      </w:r>
      <w:r w:rsidRPr="009414C8">
        <w:rPr>
          <w:color w:val="auto"/>
          <w:szCs w:val="24"/>
        </w:rPr>
        <w:tab/>
        <w:t xml:space="preserve"> «модель», «алгоритм», «исполнитель»  и др.; 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</w:t>
      </w:r>
      <w:r w:rsidRPr="009414C8">
        <w:rPr>
          <w:color w:val="auto"/>
          <w:szCs w:val="24"/>
        </w:rPr>
        <w:lastRenderedPageBreak/>
        <w:t xml:space="preserve">ставления информации в зависимости от стоящей задачи, проверять адекватность модели объекту и цели моделирования; </w:t>
      </w:r>
    </w:p>
    <w:p w:rsidR="007C40C6" w:rsidRPr="009414C8" w:rsidRDefault="007C40C6" w:rsidP="007C40C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567" w:right="19" w:hanging="11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 </w:t>
      </w:r>
    </w:p>
    <w:p w:rsidR="007C40C6" w:rsidRPr="009414C8" w:rsidRDefault="007C40C6" w:rsidP="007C40C6">
      <w:pPr>
        <w:ind w:left="0" w:right="19" w:firstLine="566"/>
        <w:rPr>
          <w:color w:val="auto"/>
          <w:szCs w:val="24"/>
        </w:rPr>
      </w:pPr>
      <w:r w:rsidRPr="009414C8">
        <w:rPr>
          <w:b/>
          <w:i/>
          <w:color w:val="auto"/>
          <w:szCs w:val="24"/>
        </w:rPr>
        <w:t>Предметные результаты</w:t>
      </w:r>
      <w:r w:rsidRPr="009414C8">
        <w:rPr>
          <w:color w:val="auto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компьютерных устройств; 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7C40C6" w:rsidRPr="009414C8" w:rsidRDefault="007C40C6" w:rsidP="007C40C6">
      <w:pPr>
        <w:pStyle w:val="a3"/>
        <w:numPr>
          <w:ilvl w:val="0"/>
          <w:numId w:val="5"/>
        </w:numPr>
        <w:ind w:left="993"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8F0E31" w:rsidRPr="009414C8" w:rsidRDefault="008F0E31" w:rsidP="008F0E31">
      <w:pPr>
        <w:pStyle w:val="2"/>
        <w:spacing w:before="240" w:after="240"/>
        <w:ind w:left="544" w:right="543"/>
        <w:jc w:val="center"/>
        <w:rPr>
          <w:color w:val="auto"/>
          <w:sz w:val="24"/>
          <w:szCs w:val="24"/>
        </w:rPr>
      </w:pPr>
      <w:bookmarkStart w:id="2" w:name="_Toc363229"/>
      <w:r w:rsidRPr="009414C8">
        <w:rPr>
          <w:color w:val="auto"/>
          <w:sz w:val="24"/>
          <w:szCs w:val="24"/>
        </w:rPr>
        <w:t>Планируемые результаты изучения информатики</w:t>
      </w:r>
    </w:p>
    <w:p w:rsidR="008F0E31" w:rsidRPr="009414C8" w:rsidRDefault="008F0E31" w:rsidP="008F0E31">
      <w:pPr>
        <w:spacing w:after="5" w:line="270" w:lineRule="auto"/>
        <w:ind w:right="-144"/>
        <w:rPr>
          <w:b/>
          <w:color w:val="auto"/>
          <w:szCs w:val="24"/>
        </w:rPr>
      </w:pPr>
      <w:r w:rsidRPr="009414C8">
        <w:rPr>
          <w:b/>
          <w:color w:val="auto"/>
          <w:szCs w:val="24"/>
        </w:rPr>
        <w:t xml:space="preserve">Раздел </w:t>
      </w:r>
      <w:r w:rsidR="009B4DDD">
        <w:rPr>
          <w:b/>
          <w:color w:val="auto"/>
          <w:szCs w:val="24"/>
        </w:rPr>
        <w:t>1</w:t>
      </w:r>
      <w:r w:rsidRPr="009414C8">
        <w:rPr>
          <w:b/>
          <w:color w:val="auto"/>
          <w:szCs w:val="24"/>
        </w:rPr>
        <w:t xml:space="preserve">. Информационное моделирование. </w:t>
      </w:r>
    </w:p>
    <w:p w:rsidR="008F0E31" w:rsidRPr="009414C8" w:rsidRDefault="008F0E31" w:rsidP="008F0E31">
      <w:pPr>
        <w:spacing w:after="5" w:line="270" w:lineRule="auto"/>
        <w:ind w:right="-144"/>
        <w:rPr>
          <w:color w:val="auto"/>
          <w:szCs w:val="24"/>
        </w:rPr>
      </w:pPr>
      <w:r w:rsidRPr="009414C8">
        <w:rPr>
          <w:b/>
          <w:color w:val="auto"/>
          <w:szCs w:val="24"/>
        </w:rPr>
        <w:t xml:space="preserve">Выпускник научится: </w:t>
      </w:r>
    </w:p>
    <w:p w:rsidR="008F0E31" w:rsidRPr="009414C8" w:rsidRDefault="008F0E31" w:rsidP="008F0E31">
      <w:pPr>
        <w:pStyle w:val="a3"/>
        <w:numPr>
          <w:ilvl w:val="0"/>
          <w:numId w:val="12"/>
        </w:numPr>
        <w:ind w:right="643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понимать сущность понятий «модель», «информационная модель»; различать натурные и информационные модели, приводить их примеры; </w:t>
      </w:r>
    </w:p>
    <w:p w:rsidR="008F0E31" w:rsidRPr="009414C8" w:rsidRDefault="008F0E31" w:rsidP="008F0E31">
      <w:pPr>
        <w:pStyle w:val="a3"/>
        <w:numPr>
          <w:ilvl w:val="0"/>
          <w:numId w:val="12"/>
        </w:numPr>
        <w:ind w:right="643"/>
        <w:rPr>
          <w:color w:val="auto"/>
          <w:szCs w:val="24"/>
        </w:rPr>
      </w:pPr>
      <w:r w:rsidRPr="009414C8">
        <w:rPr>
          <w:color w:val="auto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8F0E31" w:rsidRPr="009414C8" w:rsidRDefault="008F0E31" w:rsidP="008F0E31">
      <w:pPr>
        <w:pStyle w:val="a3"/>
        <w:numPr>
          <w:ilvl w:val="0"/>
          <w:numId w:val="12"/>
        </w:numPr>
        <w:ind w:right="643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перекодировать информацию из одной пространственно-графической или знаковосимволической формы в другую, в том числе использовать графическое представление (визуализацию) числовой информации; </w:t>
      </w:r>
    </w:p>
    <w:p w:rsidR="008F0E31" w:rsidRPr="009414C8" w:rsidRDefault="008F0E31" w:rsidP="008F0E31">
      <w:pPr>
        <w:pStyle w:val="a3"/>
        <w:numPr>
          <w:ilvl w:val="0"/>
          <w:numId w:val="12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строить простые информационные модели объектов из различных предметных областей. </w:t>
      </w:r>
    </w:p>
    <w:p w:rsidR="008F0E31" w:rsidRPr="009414C8" w:rsidRDefault="008F0E31" w:rsidP="008F0E31">
      <w:pPr>
        <w:ind w:right="5388"/>
        <w:rPr>
          <w:color w:val="auto"/>
          <w:szCs w:val="24"/>
        </w:rPr>
      </w:pPr>
      <w:r w:rsidRPr="009414C8">
        <w:rPr>
          <w:i/>
          <w:color w:val="auto"/>
          <w:szCs w:val="24"/>
        </w:rPr>
        <w:t xml:space="preserve">Ученик получит возможность: </w:t>
      </w:r>
    </w:p>
    <w:p w:rsidR="008F0E31" w:rsidRPr="009414C8" w:rsidRDefault="008F0E31" w:rsidP="008F0E31">
      <w:pPr>
        <w:pStyle w:val="a3"/>
        <w:numPr>
          <w:ilvl w:val="0"/>
          <w:numId w:val="11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сформировать начальные представления о назначении и области применения моделей; о моделировании как методе научного познания;  </w:t>
      </w:r>
    </w:p>
    <w:p w:rsidR="008F0E31" w:rsidRPr="009414C8" w:rsidRDefault="008F0E31" w:rsidP="008F0E31">
      <w:pPr>
        <w:pStyle w:val="a3"/>
        <w:numPr>
          <w:ilvl w:val="0"/>
          <w:numId w:val="11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приводить примеры образных, знаковых и смешанных информационных моделей;  </w:t>
      </w:r>
    </w:p>
    <w:p w:rsidR="008F0E31" w:rsidRPr="009414C8" w:rsidRDefault="008F0E31" w:rsidP="008F0E31">
      <w:pPr>
        <w:pStyle w:val="a3"/>
        <w:numPr>
          <w:ilvl w:val="0"/>
          <w:numId w:val="11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lastRenderedPageBreak/>
        <w:t xml:space="preserve">познакомится с правилами построения табличных моделей, схем, графов, деревьев; </w:t>
      </w:r>
    </w:p>
    <w:p w:rsidR="008F0E31" w:rsidRDefault="008F0E31" w:rsidP="008F0E31">
      <w:pPr>
        <w:pStyle w:val="a3"/>
        <w:numPr>
          <w:ilvl w:val="0"/>
          <w:numId w:val="11"/>
        </w:numPr>
        <w:ind w:right="19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выбирать форму представления данных (таблица, схема, график, диаграмма, граф, дерево) в соответствии с поставленной задачей. </w:t>
      </w:r>
    </w:p>
    <w:p w:rsidR="009B4DDD" w:rsidRPr="003724D5" w:rsidRDefault="009B4DDD" w:rsidP="009B4DDD">
      <w:pPr>
        <w:rPr>
          <w:b/>
        </w:rPr>
      </w:pPr>
      <w:r>
        <w:rPr>
          <w:b/>
        </w:rPr>
        <w:t>Раздел 2. Алгоритмика</w:t>
      </w:r>
    </w:p>
    <w:p w:rsidR="009B4DDD" w:rsidRPr="0051709B" w:rsidRDefault="009B4DDD" w:rsidP="009B4DDD">
      <w:pPr>
        <w:rPr>
          <w:b/>
        </w:rPr>
      </w:pPr>
      <w:r w:rsidRPr="0051709B">
        <w:rPr>
          <w:b/>
        </w:rPr>
        <w:t>Выпускник научится:</w:t>
      </w:r>
    </w:p>
    <w:p w:rsidR="009B4DDD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9B4DDD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9B4DDD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>
        <w:t>осуществлять управление имеющимся формальным исполнителем;</w:t>
      </w:r>
    </w:p>
    <w:p w:rsidR="009B4DDD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9B4DDD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9B4DDD" w:rsidRPr="0051709B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>исполнять линейный алгоритм для формального исполнителя с заданной системой команд;</w:t>
      </w:r>
    </w:p>
    <w:p w:rsidR="009B4DDD" w:rsidRPr="003F19E8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3F19E8">
        <w:t>разрабатывать план действий для решения задач на переправы, переливания и пр.;</w:t>
      </w:r>
    </w:p>
    <w:p w:rsidR="009B4DDD" w:rsidRPr="0051709B" w:rsidRDefault="009B4DDD" w:rsidP="009B4DDD">
      <w:pPr>
        <w:autoSpaceDE w:val="0"/>
        <w:autoSpaceDN w:val="0"/>
        <w:adjustRightInd w:val="0"/>
        <w:ind w:left="927"/>
        <w:contextualSpacing/>
      </w:pPr>
    </w:p>
    <w:p w:rsidR="009B4DDD" w:rsidRPr="0051709B" w:rsidRDefault="009B4DDD" w:rsidP="009B4DDD">
      <w:pPr>
        <w:ind w:left="426"/>
        <w:contextualSpacing/>
        <w:rPr>
          <w:i/>
        </w:rPr>
      </w:pPr>
      <w:r w:rsidRPr="0051709B">
        <w:rPr>
          <w:i/>
        </w:rPr>
        <w:t>Выпускник получит возможность:</w:t>
      </w:r>
    </w:p>
    <w:p w:rsidR="009B4DDD" w:rsidRPr="0051709B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>исполнять алгоритмы, содержащие ветвления  и повторения, для формального исполнителя с заданной системой команд;</w:t>
      </w:r>
    </w:p>
    <w:p w:rsidR="009B4DDD" w:rsidRPr="0051709B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>по данному алгоритму определять, для решения какой задачи он предназначен;</w:t>
      </w:r>
    </w:p>
    <w:p w:rsidR="009B4DDD" w:rsidRPr="0051709B" w:rsidRDefault="009B4DDD" w:rsidP="009B4DDD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алгоритмы.</w:t>
      </w:r>
    </w:p>
    <w:p w:rsidR="009B4DDD" w:rsidRPr="009414C8" w:rsidRDefault="009B4DDD" w:rsidP="009B4DDD">
      <w:pPr>
        <w:pStyle w:val="a3"/>
        <w:ind w:right="19" w:firstLine="0"/>
        <w:rPr>
          <w:color w:val="auto"/>
          <w:szCs w:val="24"/>
        </w:rPr>
      </w:pPr>
    </w:p>
    <w:p w:rsidR="008F0E31" w:rsidRPr="009F4D38" w:rsidRDefault="008F0E31" w:rsidP="008F0E3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9F4D38">
        <w:rPr>
          <w:b/>
          <w:szCs w:val="24"/>
        </w:rPr>
        <w:t>Формы контроля знаний, умений и навыков, УУД</w:t>
      </w:r>
    </w:p>
    <w:p w:rsidR="008F0E31" w:rsidRPr="009F4D38" w:rsidRDefault="008F0E31" w:rsidP="008F0E31">
      <w:pPr>
        <w:autoSpaceDE w:val="0"/>
        <w:autoSpaceDN w:val="0"/>
        <w:adjustRightInd w:val="0"/>
        <w:rPr>
          <w:szCs w:val="24"/>
        </w:rPr>
      </w:pPr>
      <w:r w:rsidRPr="009F4D38">
        <w:rPr>
          <w:szCs w:val="24"/>
        </w:rPr>
        <w:tab/>
        <w:t>Контроль осуществляется через использование следующих видов оценки ЗУН и УУД: входящий, текущий, тематический, итоговый. При этом используются различные формы оценки и контроля ЗУН: контрольная работа, самостоятельная работа, домашняя практическая работа, тест, контрольный тест, устный опрос, проекты.</w:t>
      </w:r>
    </w:p>
    <w:p w:rsidR="008F0E31" w:rsidRPr="009F4D38" w:rsidRDefault="008F0E31" w:rsidP="008F0E31">
      <w:pPr>
        <w:shd w:val="clear" w:color="auto" w:fill="FFFFFF"/>
        <w:ind w:right="14"/>
        <w:rPr>
          <w:b/>
          <w:bCs/>
          <w:iCs/>
          <w:szCs w:val="24"/>
        </w:rPr>
      </w:pPr>
    </w:p>
    <w:p w:rsidR="008F0E31" w:rsidRPr="009F4D38" w:rsidRDefault="008F0E31" w:rsidP="008F0E31">
      <w:pPr>
        <w:shd w:val="clear" w:color="auto" w:fill="FFFFFF"/>
        <w:spacing w:after="120"/>
        <w:ind w:right="14"/>
        <w:jc w:val="center"/>
        <w:rPr>
          <w:b/>
          <w:bCs/>
          <w:iCs/>
          <w:szCs w:val="24"/>
        </w:rPr>
      </w:pPr>
      <w:r w:rsidRPr="009F4D38">
        <w:rPr>
          <w:b/>
          <w:bCs/>
          <w:iCs/>
          <w:szCs w:val="24"/>
        </w:rPr>
        <w:t>Критерии и нормы оценки знаний, умений и навыков обучающихся</w:t>
      </w:r>
    </w:p>
    <w:p w:rsidR="008F0E31" w:rsidRPr="009414C8" w:rsidRDefault="008F0E31" w:rsidP="008F0E31">
      <w:pPr>
        <w:ind w:right="22" w:firstLine="698"/>
        <w:rPr>
          <w:color w:val="auto"/>
          <w:szCs w:val="24"/>
        </w:rPr>
      </w:pPr>
      <w:r w:rsidRPr="009414C8">
        <w:rPr>
          <w:color w:val="auto"/>
          <w:szCs w:val="24"/>
        </w:rPr>
        <w:t>Программой предусмотрено проведение:</w:t>
      </w:r>
    </w:p>
    <w:p w:rsidR="008F0E31" w:rsidRPr="009414C8" w:rsidRDefault="008F0E31" w:rsidP="008F0E31">
      <w:pPr>
        <w:numPr>
          <w:ilvl w:val="0"/>
          <w:numId w:val="13"/>
        </w:numPr>
        <w:spacing w:after="0" w:line="240" w:lineRule="auto"/>
        <w:ind w:right="22"/>
        <w:rPr>
          <w:color w:val="auto"/>
          <w:szCs w:val="24"/>
        </w:rPr>
      </w:pPr>
      <w:r w:rsidRPr="009414C8">
        <w:rPr>
          <w:color w:val="auto"/>
          <w:szCs w:val="24"/>
        </w:rPr>
        <w:t>практических работ – 18;</w:t>
      </w:r>
    </w:p>
    <w:p w:rsidR="008F0E31" w:rsidRPr="009414C8" w:rsidRDefault="008F0E31" w:rsidP="008F0E31">
      <w:pPr>
        <w:numPr>
          <w:ilvl w:val="0"/>
          <w:numId w:val="13"/>
        </w:numPr>
        <w:spacing w:after="0" w:line="240" w:lineRule="auto"/>
        <w:ind w:right="22"/>
        <w:rPr>
          <w:color w:val="auto"/>
          <w:szCs w:val="24"/>
        </w:rPr>
      </w:pPr>
      <w:r w:rsidRPr="009414C8">
        <w:rPr>
          <w:color w:val="auto"/>
          <w:szCs w:val="24"/>
        </w:rPr>
        <w:t>контрольн</w:t>
      </w:r>
      <w:r w:rsidR="00DA699D">
        <w:rPr>
          <w:color w:val="auto"/>
          <w:szCs w:val="24"/>
        </w:rPr>
        <w:t>ых</w:t>
      </w:r>
      <w:r w:rsidRPr="009414C8">
        <w:rPr>
          <w:color w:val="auto"/>
          <w:szCs w:val="24"/>
        </w:rPr>
        <w:t xml:space="preserve"> работ – 4.</w:t>
      </w:r>
    </w:p>
    <w:p w:rsidR="008F0E31" w:rsidRPr="009F4D38" w:rsidRDefault="008F0E31" w:rsidP="008F0E31">
      <w:pPr>
        <w:shd w:val="clear" w:color="auto" w:fill="FFFFFF"/>
        <w:autoSpaceDN w:val="0"/>
        <w:adjustRightInd w:val="0"/>
        <w:rPr>
          <w:bCs/>
          <w:szCs w:val="24"/>
        </w:rPr>
      </w:pPr>
      <w:r w:rsidRPr="009F4D38">
        <w:rPr>
          <w:bCs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8F0E31" w:rsidRPr="009414C8" w:rsidRDefault="008F0E31" w:rsidP="008F0E31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9414C8">
        <w:rPr>
          <w:i/>
          <w:iCs/>
          <w:color w:val="auto"/>
          <w:szCs w:val="24"/>
        </w:rPr>
        <w:t xml:space="preserve">Тематический </w:t>
      </w:r>
      <w:r w:rsidRPr="009414C8">
        <w:rPr>
          <w:color w:val="auto"/>
          <w:szCs w:val="24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9414C8">
        <w:rPr>
          <w:i/>
          <w:color w:val="auto"/>
          <w:szCs w:val="24"/>
        </w:rPr>
        <w:t>Текущий</w:t>
      </w:r>
      <w:r w:rsidRPr="009414C8">
        <w:rPr>
          <w:color w:val="auto"/>
          <w:szCs w:val="24"/>
        </w:rPr>
        <w:t xml:space="preserve"> контроль осуществляется при устном опросе и по результатам выполнения практических работ. </w:t>
      </w:r>
      <w:r w:rsidRPr="009414C8">
        <w:rPr>
          <w:i/>
          <w:iCs/>
          <w:color w:val="auto"/>
          <w:szCs w:val="24"/>
        </w:rPr>
        <w:t xml:space="preserve">Итоговый </w:t>
      </w:r>
      <w:r w:rsidRPr="009414C8">
        <w:rPr>
          <w:color w:val="auto"/>
          <w:szCs w:val="24"/>
        </w:rPr>
        <w:t>контроль осуществляется по завершении учебного года.</w:t>
      </w:r>
    </w:p>
    <w:p w:rsidR="008F0E31" w:rsidRPr="009414C8" w:rsidRDefault="008F0E31" w:rsidP="008F0E31">
      <w:pPr>
        <w:autoSpaceDE w:val="0"/>
        <w:autoSpaceDN w:val="0"/>
        <w:adjustRightInd w:val="0"/>
        <w:ind w:firstLine="698"/>
        <w:rPr>
          <w:color w:val="auto"/>
          <w:szCs w:val="24"/>
        </w:rPr>
      </w:pPr>
      <w:r w:rsidRPr="009414C8">
        <w:rPr>
          <w:color w:val="auto"/>
          <w:szCs w:val="24"/>
        </w:rPr>
        <w:t>При выставлении оценок желательно придерживаться следующих общепринятых соотношений:</w:t>
      </w:r>
    </w:p>
    <w:p w:rsidR="008F0E31" w:rsidRPr="009414C8" w:rsidRDefault="008F0E31" w:rsidP="008F0E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50-70% — «3»;</w:t>
      </w:r>
    </w:p>
    <w:p w:rsidR="008F0E31" w:rsidRPr="009414C8" w:rsidRDefault="008F0E31" w:rsidP="008F0E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71-85% — «4»;</w:t>
      </w:r>
    </w:p>
    <w:p w:rsidR="008F0E31" w:rsidRPr="009414C8" w:rsidRDefault="008F0E31" w:rsidP="008F0E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bCs/>
          <w:color w:val="auto"/>
          <w:szCs w:val="24"/>
        </w:rPr>
      </w:pPr>
      <w:r w:rsidRPr="009414C8">
        <w:rPr>
          <w:color w:val="auto"/>
          <w:szCs w:val="24"/>
        </w:rPr>
        <w:t>86-100% — «5».</w:t>
      </w:r>
    </w:p>
    <w:p w:rsidR="008F0E31" w:rsidRPr="009414C8" w:rsidRDefault="00DA699D" w:rsidP="008F0E31">
      <w:pPr>
        <w:pStyle w:val="a7"/>
        <w:suppressAutoHyphens/>
        <w:spacing w:before="240" w:line="240" w:lineRule="auto"/>
        <w:ind w:left="0" w:firstLine="0"/>
        <w:jc w:val="left"/>
        <w:rPr>
          <w:b w:val="0"/>
          <w:color w:val="auto"/>
          <w:szCs w:val="24"/>
        </w:rPr>
      </w:pPr>
      <w:r w:rsidRPr="009414C8">
        <w:rPr>
          <w:b w:val="0"/>
          <w:color w:val="auto"/>
          <w:szCs w:val="24"/>
        </w:rPr>
        <w:t>Контрольная работа № 1.</w:t>
      </w:r>
      <w:r w:rsidR="008F0E31" w:rsidRPr="009414C8">
        <w:rPr>
          <w:b w:val="0"/>
          <w:color w:val="auto"/>
          <w:szCs w:val="24"/>
        </w:rPr>
        <w:t xml:space="preserve"> «Объекты и система»</w:t>
      </w:r>
    </w:p>
    <w:p w:rsidR="008F0E31" w:rsidRPr="009414C8" w:rsidRDefault="00DA699D" w:rsidP="008F0E31">
      <w:pPr>
        <w:pStyle w:val="a7"/>
        <w:suppressAutoHyphens/>
        <w:spacing w:line="240" w:lineRule="auto"/>
        <w:ind w:left="0" w:firstLine="0"/>
        <w:jc w:val="left"/>
        <w:rPr>
          <w:b w:val="0"/>
          <w:color w:val="auto"/>
          <w:szCs w:val="24"/>
        </w:rPr>
      </w:pPr>
      <w:r w:rsidRPr="009414C8">
        <w:rPr>
          <w:b w:val="0"/>
          <w:color w:val="auto"/>
          <w:szCs w:val="24"/>
        </w:rPr>
        <w:t xml:space="preserve">Контрольная работа </w:t>
      </w:r>
      <w:r w:rsidR="008F0E31" w:rsidRPr="009414C8">
        <w:rPr>
          <w:b w:val="0"/>
          <w:color w:val="auto"/>
          <w:szCs w:val="24"/>
        </w:rPr>
        <w:t>№ 2. «Человек и информация»</w:t>
      </w:r>
    </w:p>
    <w:p w:rsidR="008F0E31" w:rsidRPr="009414C8" w:rsidRDefault="00DA699D" w:rsidP="008F0E31">
      <w:pPr>
        <w:pStyle w:val="a7"/>
        <w:suppressAutoHyphens/>
        <w:spacing w:line="240" w:lineRule="auto"/>
        <w:ind w:left="0" w:firstLine="0"/>
        <w:jc w:val="left"/>
        <w:rPr>
          <w:b w:val="0"/>
          <w:color w:val="auto"/>
          <w:szCs w:val="24"/>
        </w:rPr>
      </w:pPr>
      <w:r w:rsidRPr="009414C8">
        <w:rPr>
          <w:b w:val="0"/>
          <w:color w:val="auto"/>
          <w:szCs w:val="24"/>
        </w:rPr>
        <w:t>Контрольная работа</w:t>
      </w:r>
      <w:r w:rsidR="008F0E31" w:rsidRPr="009414C8">
        <w:rPr>
          <w:b w:val="0"/>
          <w:color w:val="auto"/>
          <w:szCs w:val="24"/>
        </w:rPr>
        <w:t xml:space="preserve"> № 3. «Информационное моделирование»</w:t>
      </w:r>
    </w:p>
    <w:p w:rsidR="008F0E31" w:rsidRPr="009414C8" w:rsidRDefault="00DA699D" w:rsidP="008F0E31">
      <w:pPr>
        <w:pStyle w:val="a7"/>
        <w:suppressAutoHyphens/>
        <w:spacing w:line="240" w:lineRule="auto"/>
        <w:ind w:left="0" w:firstLine="0"/>
        <w:jc w:val="left"/>
        <w:rPr>
          <w:b w:val="0"/>
          <w:color w:val="auto"/>
          <w:szCs w:val="24"/>
        </w:rPr>
      </w:pPr>
      <w:r w:rsidRPr="009414C8">
        <w:rPr>
          <w:b w:val="0"/>
          <w:color w:val="auto"/>
          <w:szCs w:val="24"/>
        </w:rPr>
        <w:t>Контрольная работа</w:t>
      </w:r>
      <w:r w:rsidR="008F0E31" w:rsidRPr="009414C8">
        <w:rPr>
          <w:b w:val="0"/>
          <w:color w:val="auto"/>
          <w:szCs w:val="24"/>
        </w:rPr>
        <w:t xml:space="preserve"> № 4. </w:t>
      </w:r>
      <w:r w:rsidRPr="009414C8">
        <w:rPr>
          <w:b w:val="0"/>
          <w:color w:val="auto"/>
          <w:szCs w:val="24"/>
        </w:rPr>
        <w:t>«Алгоритмика»</w:t>
      </w:r>
    </w:p>
    <w:p w:rsidR="00DA699D" w:rsidRDefault="00DA699D">
      <w:pPr>
        <w:spacing w:after="200" w:line="276" w:lineRule="auto"/>
        <w:ind w:lef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br w:type="page"/>
      </w:r>
    </w:p>
    <w:p w:rsidR="00331034" w:rsidRPr="009F4D38" w:rsidRDefault="00331034" w:rsidP="00331034">
      <w:pPr>
        <w:spacing w:after="269"/>
        <w:ind w:left="576" w:right="19"/>
        <w:jc w:val="center"/>
        <w:rPr>
          <w:b/>
          <w:color w:val="auto"/>
          <w:szCs w:val="24"/>
        </w:rPr>
      </w:pPr>
      <w:r w:rsidRPr="009F4D38">
        <w:rPr>
          <w:b/>
          <w:color w:val="auto"/>
          <w:szCs w:val="24"/>
        </w:rPr>
        <w:lastRenderedPageBreak/>
        <w:t>Тематическое планирование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792"/>
        <w:gridCol w:w="4986"/>
        <w:gridCol w:w="1701"/>
        <w:gridCol w:w="1734"/>
        <w:gridCol w:w="1209"/>
      </w:tblGrid>
      <w:tr w:rsidR="008F0E31" w:rsidRPr="008F0E31" w:rsidTr="008F0E31">
        <w:tc>
          <w:tcPr>
            <w:tcW w:w="792" w:type="dxa"/>
            <w:vMerge w:val="restart"/>
            <w:vAlign w:val="bottom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w w:val="99"/>
                <w:szCs w:val="24"/>
              </w:rPr>
              <w:t>№ п/п</w:t>
            </w:r>
          </w:p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темы</w:t>
            </w:r>
          </w:p>
        </w:tc>
        <w:tc>
          <w:tcPr>
            <w:tcW w:w="4986" w:type="dxa"/>
            <w:vMerge w:val="restart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</w:p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Количество часов</w:t>
            </w:r>
          </w:p>
        </w:tc>
        <w:tc>
          <w:tcPr>
            <w:tcW w:w="2943" w:type="dxa"/>
            <w:gridSpan w:val="2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В том числе:</w:t>
            </w:r>
          </w:p>
        </w:tc>
      </w:tr>
      <w:tr w:rsidR="008F0E31" w:rsidRPr="008F0E31" w:rsidTr="008F0E31">
        <w:tc>
          <w:tcPr>
            <w:tcW w:w="792" w:type="dxa"/>
            <w:vMerge/>
            <w:vAlign w:val="bottom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</w:p>
        </w:tc>
        <w:tc>
          <w:tcPr>
            <w:tcW w:w="4986" w:type="dxa"/>
            <w:vMerge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лабораторно- практические</w:t>
            </w:r>
          </w:p>
          <w:p w:rsidR="00331034" w:rsidRPr="008F0E31" w:rsidRDefault="00331034" w:rsidP="008F0E31">
            <w:pPr>
              <w:jc w:val="center"/>
              <w:rPr>
                <w:b/>
                <w:szCs w:val="24"/>
              </w:rPr>
            </w:pPr>
            <w:r w:rsidRPr="008F0E31">
              <w:rPr>
                <w:b/>
                <w:szCs w:val="24"/>
              </w:rPr>
              <w:t>работы</w:t>
            </w:r>
          </w:p>
        </w:tc>
        <w:tc>
          <w:tcPr>
            <w:tcW w:w="1209" w:type="dxa"/>
            <w:vAlign w:val="bottom"/>
          </w:tcPr>
          <w:p w:rsidR="00331034" w:rsidRPr="008F0E31" w:rsidRDefault="00331034" w:rsidP="008F0E31">
            <w:pPr>
              <w:ind w:right="34"/>
              <w:jc w:val="center"/>
              <w:rPr>
                <w:b/>
                <w:szCs w:val="24"/>
              </w:rPr>
            </w:pPr>
            <w:r w:rsidRPr="008F0E31">
              <w:rPr>
                <w:b/>
                <w:w w:val="99"/>
                <w:szCs w:val="24"/>
              </w:rPr>
              <w:t xml:space="preserve">контрольные </w:t>
            </w:r>
            <w:r w:rsidRPr="008F0E31">
              <w:rPr>
                <w:b/>
                <w:szCs w:val="24"/>
              </w:rPr>
              <w:t>работы</w:t>
            </w:r>
          </w:p>
        </w:tc>
      </w:tr>
      <w:tr w:rsidR="008F0E31" w:rsidRPr="008F0E31" w:rsidTr="008F0E31">
        <w:tc>
          <w:tcPr>
            <w:tcW w:w="5778" w:type="dxa"/>
            <w:gridSpan w:val="2"/>
            <w:vAlign w:val="bottom"/>
          </w:tcPr>
          <w:p w:rsidR="00331034" w:rsidRPr="008F0E31" w:rsidRDefault="00331034" w:rsidP="008F0E31">
            <w:pPr>
              <w:rPr>
                <w:b/>
              </w:rPr>
            </w:pPr>
            <w:r w:rsidRPr="008F0E31">
              <w:rPr>
                <w:b/>
              </w:rPr>
              <w:t>Раздел 1. Информационное моделирование</w:t>
            </w:r>
          </w:p>
        </w:tc>
        <w:tc>
          <w:tcPr>
            <w:tcW w:w="1701" w:type="dxa"/>
          </w:tcPr>
          <w:p w:rsidR="00331034" w:rsidRPr="008F0E31" w:rsidRDefault="00331034" w:rsidP="008F0E31">
            <w:pPr>
              <w:rPr>
                <w:b/>
              </w:rPr>
            </w:pPr>
            <w:r w:rsidRPr="008F0E31">
              <w:rPr>
                <w:b/>
              </w:rPr>
              <w:t>25</w:t>
            </w:r>
          </w:p>
        </w:tc>
        <w:tc>
          <w:tcPr>
            <w:tcW w:w="1734" w:type="dxa"/>
            <w:vAlign w:val="bottom"/>
          </w:tcPr>
          <w:p w:rsidR="00331034" w:rsidRPr="008F0E31" w:rsidRDefault="008F0E31" w:rsidP="00AA01D8">
            <w:pPr>
              <w:rPr>
                <w:b/>
              </w:rPr>
            </w:pPr>
            <w:r w:rsidRPr="008F0E31">
              <w:rPr>
                <w:b/>
              </w:rPr>
              <w:t>1</w:t>
            </w:r>
            <w:r w:rsidR="00AA01D8">
              <w:rPr>
                <w:b/>
              </w:rPr>
              <w:t>3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b/>
                <w:w w:val="99"/>
              </w:rPr>
            </w:pPr>
            <w:r w:rsidRPr="008F0E31">
              <w:rPr>
                <w:b/>
                <w:w w:val="99"/>
              </w:rPr>
              <w:t>3</w:t>
            </w:r>
          </w:p>
        </w:tc>
      </w:tr>
      <w:tr w:rsidR="008F0E31" w:rsidRPr="008F0E31" w:rsidTr="008F0E31">
        <w:tc>
          <w:tcPr>
            <w:tcW w:w="792" w:type="dxa"/>
            <w:vAlign w:val="bottom"/>
          </w:tcPr>
          <w:p w:rsidR="00331034" w:rsidRPr="008F0E31" w:rsidRDefault="008F0E31" w:rsidP="008F0E31">
            <w:r w:rsidRPr="008F0E31">
              <w:t>1.1</w:t>
            </w:r>
          </w:p>
        </w:tc>
        <w:tc>
          <w:tcPr>
            <w:tcW w:w="4986" w:type="dxa"/>
          </w:tcPr>
          <w:p w:rsidR="00331034" w:rsidRPr="008F0E31" w:rsidRDefault="008F0E31" w:rsidP="008F0E31">
            <w:r w:rsidRPr="008F0E31">
              <w:t>Тема 1. Объекты и системы</w:t>
            </w:r>
          </w:p>
        </w:tc>
        <w:tc>
          <w:tcPr>
            <w:tcW w:w="1701" w:type="dxa"/>
          </w:tcPr>
          <w:p w:rsidR="00331034" w:rsidRPr="008F0E31" w:rsidRDefault="008F0E31" w:rsidP="008F0E31">
            <w:r w:rsidRPr="008F0E31">
              <w:t>8</w:t>
            </w:r>
          </w:p>
        </w:tc>
        <w:tc>
          <w:tcPr>
            <w:tcW w:w="1734" w:type="dxa"/>
            <w:vAlign w:val="bottom"/>
          </w:tcPr>
          <w:p w:rsidR="00331034" w:rsidRPr="008F0E31" w:rsidRDefault="008F0E31" w:rsidP="008F0E31">
            <w:r w:rsidRPr="008F0E31">
              <w:t>2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w w:val="99"/>
              </w:rPr>
            </w:pPr>
            <w:r w:rsidRPr="008F0E31">
              <w:rPr>
                <w:w w:val="99"/>
              </w:rPr>
              <w:t>1</w:t>
            </w:r>
          </w:p>
        </w:tc>
      </w:tr>
      <w:tr w:rsidR="008F0E31" w:rsidRPr="008F0E31" w:rsidTr="008F0E31">
        <w:trPr>
          <w:trHeight w:val="417"/>
        </w:trPr>
        <w:tc>
          <w:tcPr>
            <w:tcW w:w="792" w:type="dxa"/>
            <w:vAlign w:val="bottom"/>
          </w:tcPr>
          <w:p w:rsidR="00331034" w:rsidRPr="008F0E31" w:rsidRDefault="008F0E31" w:rsidP="008F0E31">
            <w:r w:rsidRPr="008F0E31">
              <w:t>1.2</w:t>
            </w:r>
          </w:p>
        </w:tc>
        <w:tc>
          <w:tcPr>
            <w:tcW w:w="4986" w:type="dxa"/>
          </w:tcPr>
          <w:p w:rsidR="00331034" w:rsidRPr="008F0E31" w:rsidRDefault="008F0E31" w:rsidP="008F0E31">
            <w:r w:rsidRPr="008F0E31">
              <w:t>Тема 2. Информационные модели</w:t>
            </w:r>
          </w:p>
        </w:tc>
        <w:tc>
          <w:tcPr>
            <w:tcW w:w="1701" w:type="dxa"/>
          </w:tcPr>
          <w:p w:rsidR="00331034" w:rsidRPr="008F0E31" w:rsidRDefault="008F0E31" w:rsidP="008F0E31">
            <w:r w:rsidRPr="008F0E31">
              <w:t>10</w:t>
            </w:r>
          </w:p>
        </w:tc>
        <w:tc>
          <w:tcPr>
            <w:tcW w:w="1734" w:type="dxa"/>
            <w:vAlign w:val="bottom"/>
          </w:tcPr>
          <w:p w:rsidR="00331034" w:rsidRPr="008F0E31" w:rsidRDefault="008F0E31" w:rsidP="008F0E31">
            <w:r w:rsidRPr="008F0E31">
              <w:t>5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w w:val="99"/>
              </w:rPr>
            </w:pPr>
            <w:r w:rsidRPr="008F0E31">
              <w:rPr>
                <w:w w:val="99"/>
              </w:rPr>
              <w:t>1</w:t>
            </w:r>
          </w:p>
        </w:tc>
      </w:tr>
      <w:tr w:rsidR="008F0E31" w:rsidRPr="008F0E31" w:rsidTr="008F0E31">
        <w:tc>
          <w:tcPr>
            <w:tcW w:w="792" w:type="dxa"/>
            <w:vAlign w:val="bottom"/>
          </w:tcPr>
          <w:p w:rsidR="00331034" w:rsidRPr="008F0E31" w:rsidRDefault="008F0E31" w:rsidP="008F0E31">
            <w:r w:rsidRPr="008F0E31">
              <w:t>1.3</w:t>
            </w:r>
          </w:p>
        </w:tc>
        <w:tc>
          <w:tcPr>
            <w:tcW w:w="4986" w:type="dxa"/>
          </w:tcPr>
          <w:p w:rsidR="00331034" w:rsidRPr="008F0E31" w:rsidRDefault="008F0E31" w:rsidP="008F0E31">
            <w:r w:rsidRPr="008F0E31">
              <w:tab/>
              <w:t>Тема 3. Создание мультимедийных объектов</w:t>
            </w:r>
          </w:p>
        </w:tc>
        <w:tc>
          <w:tcPr>
            <w:tcW w:w="1701" w:type="dxa"/>
          </w:tcPr>
          <w:p w:rsidR="00331034" w:rsidRPr="008F0E31" w:rsidRDefault="008F0E31" w:rsidP="008F0E31">
            <w:r w:rsidRPr="008F0E31">
              <w:t>7</w:t>
            </w:r>
          </w:p>
        </w:tc>
        <w:tc>
          <w:tcPr>
            <w:tcW w:w="1734" w:type="dxa"/>
            <w:vAlign w:val="bottom"/>
          </w:tcPr>
          <w:p w:rsidR="00331034" w:rsidRPr="008F0E31" w:rsidRDefault="00AA01D8" w:rsidP="008F0E31">
            <w:r>
              <w:t>6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w w:val="99"/>
              </w:rPr>
            </w:pPr>
            <w:r w:rsidRPr="008F0E31">
              <w:rPr>
                <w:w w:val="99"/>
              </w:rPr>
              <w:t>1</w:t>
            </w:r>
          </w:p>
        </w:tc>
      </w:tr>
      <w:tr w:rsidR="008F0E31" w:rsidRPr="008F0E31" w:rsidTr="005F705B">
        <w:tc>
          <w:tcPr>
            <w:tcW w:w="5778" w:type="dxa"/>
            <w:gridSpan w:val="2"/>
            <w:vAlign w:val="bottom"/>
          </w:tcPr>
          <w:p w:rsidR="008F0E31" w:rsidRPr="008F0E31" w:rsidRDefault="008F0E31" w:rsidP="008F0E31">
            <w:pPr>
              <w:rPr>
                <w:b/>
              </w:rPr>
            </w:pPr>
            <w:r w:rsidRPr="008F0E31">
              <w:rPr>
                <w:b/>
                <w:bCs/>
                <w:szCs w:val="24"/>
              </w:rPr>
              <w:t>Раздел 2. Алгоритмика</w:t>
            </w:r>
          </w:p>
        </w:tc>
        <w:tc>
          <w:tcPr>
            <w:tcW w:w="1701" w:type="dxa"/>
          </w:tcPr>
          <w:p w:rsidR="008F0E31" w:rsidRPr="008F0E31" w:rsidRDefault="008F0E31" w:rsidP="008F0E31">
            <w:pPr>
              <w:rPr>
                <w:b/>
              </w:rPr>
            </w:pPr>
            <w:r w:rsidRPr="008F0E31">
              <w:rPr>
                <w:b/>
              </w:rPr>
              <w:t>10</w:t>
            </w:r>
          </w:p>
        </w:tc>
        <w:tc>
          <w:tcPr>
            <w:tcW w:w="1734" w:type="dxa"/>
            <w:vAlign w:val="bottom"/>
          </w:tcPr>
          <w:p w:rsidR="008F0E31" w:rsidRPr="008F0E31" w:rsidRDefault="00AA01D8" w:rsidP="008F0E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9" w:type="dxa"/>
            <w:vAlign w:val="bottom"/>
          </w:tcPr>
          <w:p w:rsidR="008F0E31" w:rsidRPr="008F0E31" w:rsidRDefault="008F0E31" w:rsidP="008F0E31">
            <w:pPr>
              <w:rPr>
                <w:b/>
                <w:w w:val="99"/>
              </w:rPr>
            </w:pPr>
            <w:r w:rsidRPr="008F0E31">
              <w:rPr>
                <w:b/>
                <w:w w:val="99"/>
              </w:rPr>
              <w:t>1</w:t>
            </w:r>
          </w:p>
        </w:tc>
      </w:tr>
      <w:tr w:rsidR="008F0E31" w:rsidRPr="008F0E31" w:rsidTr="008F0E31">
        <w:tc>
          <w:tcPr>
            <w:tcW w:w="792" w:type="dxa"/>
            <w:vAlign w:val="bottom"/>
          </w:tcPr>
          <w:p w:rsidR="00331034" w:rsidRPr="008F0E31" w:rsidRDefault="008F0E31" w:rsidP="008F0E31">
            <w:r>
              <w:t>2.1</w:t>
            </w:r>
          </w:p>
        </w:tc>
        <w:tc>
          <w:tcPr>
            <w:tcW w:w="4986" w:type="dxa"/>
          </w:tcPr>
          <w:p w:rsidR="00331034" w:rsidRPr="008F0E31" w:rsidRDefault="008F0E31" w:rsidP="008F0E31">
            <w:r>
              <w:rPr>
                <w:szCs w:val="24"/>
              </w:rPr>
              <w:t>Тема 1. Алгоритмика</w:t>
            </w:r>
          </w:p>
        </w:tc>
        <w:tc>
          <w:tcPr>
            <w:tcW w:w="1701" w:type="dxa"/>
          </w:tcPr>
          <w:p w:rsidR="00331034" w:rsidRPr="008F0E31" w:rsidRDefault="008F0E31" w:rsidP="008F0E31">
            <w:r>
              <w:t>10</w:t>
            </w:r>
          </w:p>
        </w:tc>
        <w:tc>
          <w:tcPr>
            <w:tcW w:w="1734" w:type="dxa"/>
            <w:vAlign w:val="bottom"/>
          </w:tcPr>
          <w:p w:rsidR="00331034" w:rsidRPr="008F0E31" w:rsidRDefault="00AA01D8" w:rsidP="008F0E31">
            <w:r>
              <w:t>3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8F0E31" w:rsidRPr="008F0E31" w:rsidTr="008F0E31">
        <w:tc>
          <w:tcPr>
            <w:tcW w:w="792" w:type="dxa"/>
            <w:vAlign w:val="bottom"/>
          </w:tcPr>
          <w:p w:rsidR="00331034" w:rsidRPr="008F0E31" w:rsidRDefault="00331034" w:rsidP="008F0E31">
            <w:pPr>
              <w:rPr>
                <w:b/>
              </w:rPr>
            </w:pPr>
          </w:p>
        </w:tc>
        <w:tc>
          <w:tcPr>
            <w:tcW w:w="4986" w:type="dxa"/>
          </w:tcPr>
          <w:p w:rsidR="00331034" w:rsidRPr="008F0E31" w:rsidRDefault="008F0E31" w:rsidP="008F0E31">
            <w:pPr>
              <w:jc w:val="right"/>
              <w:rPr>
                <w:b/>
              </w:rPr>
            </w:pPr>
            <w:r w:rsidRPr="008F0E31">
              <w:rPr>
                <w:b/>
              </w:rPr>
              <w:t xml:space="preserve">Итого: </w:t>
            </w:r>
          </w:p>
        </w:tc>
        <w:tc>
          <w:tcPr>
            <w:tcW w:w="1701" w:type="dxa"/>
          </w:tcPr>
          <w:p w:rsidR="00331034" w:rsidRPr="008F0E31" w:rsidRDefault="008F0E31" w:rsidP="008F0E31">
            <w:pPr>
              <w:rPr>
                <w:b/>
              </w:rPr>
            </w:pPr>
            <w:r w:rsidRPr="008F0E31">
              <w:rPr>
                <w:b/>
              </w:rPr>
              <w:t>35</w:t>
            </w:r>
          </w:p>
        </w:tc>
        <w:tc>
          <w:tcPr>
            <w:tcW w:w="1734" w:type="dxa"/>
            <w:vAlign w:val="bottom"/>
          </w:tcPr>
          <w:p w:rsidR="00331034" w:rsidRPr="008F0E31" w:rsidRDefault="00AA01D8" w:rsidP="008F0E3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9" w:type="dxa"/>
            <w:vAlign w:val="bottom"/>
          </w:tcPr>
          <w:p w:rsidR="00331034" w:rsidRPr="008F0E31" w:rsidRDefault="008F0E31" w:rsidP="008F0E31">
            <w:pPr>
              <w:rPr>
                <w:b/>
                <w:w w:val="99"/>
              </w:rPr>
            </w:pPr>
            <w:r w:rsidRPr="008F0E31">
              <w:rPr>
                <w:b/>
                <w:w w:val="99"/>
              </w:rPr>
              <w:t>4</w:t>
            </w:r>
          </w:p>
        </w:tc>
      </w:tr>
    </w:tbl>
    <w:p w:rsidR="007C40C6" w:rsidRPr="009414C8" w:rsidRDefault="007C40C6" w:rsidP="00115DAF">
      <w:pPr>
        <w:pStyle w:val="2"/>
        <w:spacing w:before="100" w:beforeAutospacing="1" w:after="120"/>
        <w:ind w:left="544" w:right="542"/>
        <w:jc w:val="center"/>
        <w:rPr>
          <w:color w:val="auto"/>
          <w:sz w:val="24"/>
          <w:szCs w:val="24"/>
        </w:rPr>
      </w:pPr>
      <w:r w:rsidRPr="009414C8">
        <w:rPr>
          <w:color w:val="auto"/>
          <w:sz w:val="24"/>
          <w:szCs w:val="24"/>
        </w:rPr>
        <w:t>Содержание учебного предмета</w:t>
      </w:r>
      <w:bookmarkEnd w:id="2"/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bookmarkStart w:id="3" w:name="_Toc363234"/>
      <w:r w:rsidRPr="00B502E5">
        <w:rPr>
          <w:b/>
          <w:bCs/>
          <w:szCs w:val="24"/>
        </w:rPr>
        <w:t>Раздел 1. Информационное моделирование (25часов)</w:t>
      </w:r>
    </w:p>
    <w:p w:rsidR="00E455D3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B502E5">
        <w:rPr>
          <w:b/>
          <w:bCs/>
          <w:i/>
          <w:iCs/>
          <w:szCs w:val="24"/>
        </w:rPr>
        <w:t>Тема 1</w:t>
      </w:r>
      <w:r w:rsidRPr="00B502E5">
        <w:rPr>
          <w:b/>
          <w:bCs/>
          <w:szCs w:val="24"/>
        </w:rPr>
        <w:t>.</w:t>
      </w:r>
      <w:r>
        <w:rPr>
          <w:b/>
          <w:bCs/>
          <w:i/>
          <w:iCs/>
          <w:szCs w:val="24"/>
        </w:rPr>
        <w:t>Объекты и системы (8 часов)</w:t>
      </w:r>
    </w:p>
    <w:p w:rsidR="00E455D3" w:rsidRDefault="00E455D3" w:rsidP="00E455D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szCs w:val="24"/>
        </w:rPr>
      </w:pPr>
      <w:r w:rsidRPr="00B502E5">
        <w:rPr>
          <w:szCs w:val="24"/>
        </w:rPr>
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Файловая система. </w:t>
      </w:r>
      <w:r>
        <w:rPr>
          <w:szCs w:val="24"/>
        </w:rPr>
        <w:t>Операционная система.</w:t>
      </w:r>
    </w:p>
    <w:p w:rsidR="00E455D3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ind w:left="540"/>
        <w:rPr>
          <w:szCs w:val="24"/>
        </w:rPr>
      </w:pPr>
      <w:r>
        <w:rPr>
          <w:b/>
          <w:bCs/>
          <w:i/>
          <w:iCs/>
          <w:szCs w:val="24"/>
        </w:rPr>
        <w:t>Компьютерный практикум</w:t>
      </w: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14" w:lineRule="auto"/>
        <w:ind w:left="1260" w:hanging="364"/>
        <w:rPr>
          <w:szCs w:val="24"/>
        </w:rPr>
      </w:pPr>
      <w:r w:rsidRPr="00B502E5">
        <w:rPr>
          <w:szCs w:val="24"/>
        </w:rPr>
        <w:t xml:space="preserve">Практическая работа №1 «Работаем с основными объектами операционной системы»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1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4"/>
        <w:rPr>
          <w:szCs w:val="24"/>
        </w:rPr>
      </w:pPr>
      <w:r w:rsidRPr="00B502E5">
        <w:rPr>
          <w:szCs w:val="24"/>
        </w:rPr>
        <w:t xml:space="preserve">Практическая работа №2 «Работаем с объектами файловой системы»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8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14" w:lineRule="auto"/>
        <w:ind w:left="1260" w:hanging="367"/>
        <w:rPr>
          <w:szCs w:val="24"/>
        </w:rPr>
      </w:pPr>
      <w:r w:rsidRPr="00B502E5">
        <w:rPr>
          <w:szCs w:val="24"/>
        </w:rPr>
        <w:t xml:space="preserve">Практическая работа №3 «Повторяем возможности графического редактора – инструмента создания графических объектов»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9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14" w:lineRule="auto"/>
        <w:ind w:left="1260" w:right="540" w:hanging="367"/>
        <w:rPr>
          <w:szCs w:val="24"/>
        </w:rPr>
      </w:pPr>
      <w:r w:rsidRPr="00B502E5">
        <w:rPr>
          <w:szCs w:val="24"/>
        </w:rPr>
        <w:t xml:space="preserve">Практическая работа №4 «Повторяем возможности текстового процессора – инструмента создания текстовых объектов»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9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14" w:lineRule="auto"/>
        <w:ind w:left="1260" w:right="1040" w:hanging="367"/>
        <w:rPr>
          <w:szCs w:val="24"/>
        </w:rPr>
      </w:pPr>
      <w:r w:rsidRPr="00B502E5">
        <w:rPr>
          <w:szCs w:val="24"/>
        </w:rPr>
        <w:t xml:space="preserve">Практическая работа №5 «Знакомимся с графическими возможностями текстового процессора»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1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5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7"/>
        <w:rPr>
          <w:szCs w:val="24"/>
        </w:rPr>
      </w:pPr>
      <w:r w:rsidRPr="00B502E5">
        <w:rPr>
          <w:szCs w:val="24"/>
        </w:rPr>
        <w:t xml:space="preserve">Практическая работа №6 «Создаем компьютерные документы»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szCs w:val="24"/>
        </w:rPr>
      </w:pPr>
      <w:bookmarkStart w:id="4" w:name="page19"/>
      <w:bookmarkEnd w:id="4"/>
      <w:r w:rsidRPr="00B502E5">
        <w:rPr>
          <w:szCs w:val="24"/>
        </w:rPr>
        <w:t>7.  Практическая работа №7 «Конструируем и исследуем графические объекты»</w:t>
      </w:r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B502E5">
        <w:rPr>
          <w:b/>
          <w:bCs/>
          <w:i/>
          <w:iCs/>
          <w:szCs w:val="24"/>
        </w:rPr>
        <w:t>Тема 2. Информационные модели (10 часов)</w:t>
      </w:r>
    </w:p>
    <w:p w:rsidR="00E455D3" w:rsidRDefault="00E455D3" w:rsidP="00E455D3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szCs w:val="24"/>
        </w:rPr>
      </w:pPr>
      <w:r w:rsidRPr="00B502E5">
        <w:rPr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</w:t>
      </w:r>
      <w:r>
        <w:rPr>
          <w:szCs w:val="24"/>
        </w:rPr>
        <w:t>Информационные модели на графах. Деревья.</w:t>
      </w:r>
    </w:p>
    <w:p w:rsidR="00E455D3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ind w:left="540"/>
        <w:rPr>
          <w:szCs w:val="24"/>
        </w:rPr>
      </w:pPr>
      <w:r>
        <w:rPr>
          <w:b/>
          <w:bCs/>
          <w:i/>
          <w:iCs/>
          <w:szCs w:val="24"/>
        </w:rPr>
        <w:t>Компьютерный практикум</w:t>
      </w: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5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№8 «Создаем графические модели» </w:t>
      </w: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№9 «Создаем словесные модели» </w:t>
      </w: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№10 «Создаем многоуровневые списки» </w:t>
      </w: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№11 «Создаем табличные модели»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8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660" w:hanging="293"/>
        <w:rPr>
          <w:szCs w:val="24"/>
        </w:rPr>
      </w:pPr>
      <w:r w:rsidRPr="00B502E5">
        <w:rPr>
          <w:szCs w:val="24"/>
        </w:rPr>
        <w:t xml:space="preserve">Практическая работа №12 «Создаем вычислительные таблицы в текстовом процессоре»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9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380" w:hanging="293"/>
        <w:rPr>
          <w:szCs w:val="24"/>
        </w:rPr>
      </w:pPr>
      <w:r w:rsidRPr="00B502E5">
        <w:rPr>
          <w:szCs w:val="24"/>
        </w:rPr>
        <w:t xml:space="preserve">Практическая работа №13 «Создаем информационные модели – диаграммы и графики» </w:t>
      </w:r>
    </w:p>
    <w:p w:rsidR="00E455D3" w:rsidRPr="00B502E5" w:rsidRDefault="00E455D3" w:rsidP="00E455D3">
      <w:pPr>
        <w:widowControl w:val="0"/>
        <w:autoSpaceDE w:val="0"/>
        <w:autoSpaceDN w:val="0"/>
        <w:adjustRightInd w:val="0"/>
        <w:spacing w:after="0" w:line="59" w:lineRule="exact"/>
        <w:rPr>
          <w:szCs w:val="24"/>
        </w:rPr>
      </w:pPr>
    </w:p>
    <w:p w:rsidR="00E455D3" w:rsidRPr="00B502E5" w:rsidRDefault="00E455D3" w:rsidP="00E455D3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60" w:hanging="293"/>
        <w:rPr>
          <w:szCs w:val="24"/>
        </w:rPr>
      </w:pPr>
      <w:r w:rsidRPr="00B502E5">
        <w:rPr>
          <w:szCs w:val="24"/>
        </w:rPr>
        <w:t xml:space="preserve">Практическая работа №14 «Создаем информационные модели – схемы, графы, деревья» </w:t>
      </w:r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B502E5">
        <w:rPr>
          <w:b/>
          <w:bCs/>
          <w:i/>
          <w:iCs/>
          <w:szCs w:val="24"/>
        </w:rPr>
        <w:t>Тема 3. Создание мультимедийных объектов (7 часов)</w:t>
      </w:r>
    </w:p>
    <w:p w:rsidR="00E455D3" w:rsidRPr="00B502E5" w:rsidRDefault="00E455D3" w:rsidP="00E455D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40"/>
        <w:rPr>
          <w:szCs w:val="24"/>
        </w:rPr>
      </w:pPr>
      <w:r w:rsidRPr="00B502E5">
        <w:rPr>
          <w:szCs w:val="24"/>
        </w:rPr>
        <w:t xml:space="preserve">Мультимедийная презентация. Описание последовательно развивающихся событий (сюжет). </w:t>
      </w:r>
      <w:r>
        <w:rPr>
          <w:szCs w:val="24"/>
        </w:rPr>
        <w:t xml:space="preserve">Анимация. Возможности настройки анимации в редакторе презентаций. </w:t>
      </w:r>
      <w:r w:rsidRPr="00B502E5">
        <w:rPr>
          <w:szCs w:val="24"/>
        </w:rPr>
        <w:t xml:space="preserve">Создание эффекта движения с </w:t>
      </w:r>
      <w:r w:rsidRPr="00B502E5">
        <w:rPr>
          <w:szCs w:val="24"/>
        </w:rPr>
        <w:lastRenderedPageBreak/>
        <w:t>помощью смены последовательности рисунков. Выполнение и защита итогового проекта.</w:t>
      </w:r>
    </w:p>
    <w:p w:rsidR="00E455D3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ind w:left="540"/>
        <w:rPr>
          <w:szCs w:val="24"/>
        </w:rPr>
      </w:pPr>
      <w:r>
        <w:rPr>
          <w:b/>
          <w:bCs/>
          <w:szCs w:val="24"/>
        </w:rPr>
        <w:t>Компьютерный практикум</w:t>
      </w:r>
    </w:p>
    <w:p w:rsidR="00E455D3" w:rsidRPr="00B502E5" w:rsidRDefault="00E455D3" w:rsidP="00E455D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5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№15 «Создаем линейную презентацию» </w:t>
      </w:r>
    </w:p>
    <w:p w:rsidR="00E455D3" w:rsidRPr="00B502E5" w:rsidRDefault="00E455D3" w:rsidP="00E455D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№16 «Создаем презентацию с гиперссылками» </w:t>
      </w:r>
    </w:p>
    <w:p w:rsidR="00E455D3" w:rsidRPr="00B502E5" w:rsidRDefault="00E455D3" w:rsidP="00E455D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№17 «Создаем циклическую презентацию» </w:t>
      </w:r>
    </w:p>
    <w:p w:rsidR="00E455D3" w:rsidRPr="00B502E5" w:rsidRDefault="00E455D3" w:rsidP="00E455D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293"/>
        <w:rPr>
          <w:szCs w:val="24"/>
        </w:rPr>
      </w:pPr>
      <w:r w:rsidRPr="00B502E5">
        <w:rPr>
          <w:szCs w:val="24"/>
        </w:rPr>
        <w:t xml:space="preserve">Практическая работа №18 «Выполняем итоговый проект» </w:t>
      </w:r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B502E5">
        <w:rPr>
          <w:b/>
          <w:bCs/>
          <w:szCs w:val="24"/>
        </w:rPr>
        <w:t>Раздел 2. Алгоритмика (10 часов)</w:t>
      </w:r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B502E5">
        <w:rPr>
          <w:b/>
          <w:bCs/>
          <w:i/>
          <w:iCs/>
          <w:szCs w:val="24"/>
        </w:rPr>
        <w:t>Тема 1</w:t>
      </w:r>
      <w:r w:rsidRPr="00B502E5">
        <w:rPr>
          <w:b/>
          <w:bCs/>
          <w:szCs w:val="24"/>
        </w:rPr>
        <w:t>.</w:t>
      </w:r>
      <w:r w:rsidRPr="00B502E5">
        <w:rPr>
          <w:b/>
          <w:bCs/>
          <w:i/>
          <w:iCs/>
          <w:szCs w:val="24"/>
        </w:rPr>
        <w:t xml:space="preserve"> Алгоритмика (10 часов)</w:t>
      </w:r>
    </w:p>
    <w:p w:rsidR="00E455D3" w:rsidRPr="00B502E5" w:rsidRDefault="00E455D3" w:rsidP="00E455D3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szCs w:val="24"/>
        </w:rPr>
      </w:pPr>
      <w:r w:rsidRPr="00B502E5">
        <w:rPr>
          <w:szCs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 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 Составление алгоритмов (линейных, с ветвлениями и циклами) для управления исполнителями Чертежник, Водолей и др.</w:t>
      </w:r>
    </w:p>
    <w:p w:rsidR="00E455D3" w:rsidRPr="00B502E5" w:rsidRDefault="00E455D3" w:rsidP="00351DD2">
      <w:pPr>
        <w:widowControl w:val="0"/>
        <w:autoSpaceDE w:val="0"/>
        <w:autoSpaceDN w:val="0"/>
        <w:adjustRightInd w:val="0"/>
        <w:spacing w:before="120" w:after="120" w:line="240" w:lineRule="auto"/>
        <w:ind w:left="560"/>
        <w:rPr>
          <w:szCs w:val="24"/>
        </w:rPr>
      </w:pPr>
      <w:r w:rsidRPr="00B502E5">
        <w:rPr>
          <w:b/>
          <w:bCs/>
          <w:szCs w:val="24"/>
        </w:rPr>
        <w:t>Компьютерный практикум</w:t>
      </w:r>
    </w:p>
    <w:p w:rsidR="00E455D3" w:rsidRPr="007B4999" w:rsidRDefault="00E455D3" w:rsidP="007B4999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B4999">
        <w:rPr>
          <w:szCs w:val="24"/>
        </w:rPr>
        <w:t>Работа в среде исполнителя Чертежник.</w:t>
      </w:r>
    </w:p>
    <w:p w:rsidR="00115DAF" w:rsidRDefault="00115DAF" w:rsidP="007B4999">
      <w:pPr>
        <w:spacing w:before="120" w:after="200" w:line="276" w:lineRule="auto"/>
        <w:ind w:left="0" w:firstLine="0"/>
        <w:jc w:val="center"/>
        <w:rPr>
          <w:b/>
          <w:color w:val="auto"/>
          <w:szCs w:val="24"/>
        </w:rPr>
      </w:pPr>
      <w:r w:rsidRPr="009F4D38">
        <w:rPr>
          <w:b/>
          <w:color w:val="auto"/>
          <w:szCs w:val="24"/>
        </w:rPr>
        <w:t xml:space="preserve">Перечень практических работ в </w:t>
      </w:r>
      <w:r w:rsidR="001760FA">
        <w:rPr>
          <w:b/>
          <w:color w:val="auto"/>
          <w:szCs w:val="24"/>
        </w:rPr>
        <w:t xml:space="preserve">6 </w:t>
      </w:r>
      <w:r w:rsidRPr="009F4D38">
        <w:rPr>
          <w:b/>
          <w:color w:val="auto"/>
          <w:szCs w:val="24"/>
        </w:rPr>
        <w:t>классе ФГОС Босова Л.Л.</w:t>
      </w:r>
    </w:p>
    <w:p w:rsidR="00115DAF" w:rsidRPr="00B502E5" w:rsidRDefault="00115DAF" w:rsidP="00115DAF">
      <w:pPr>
        <w:widowControl w:val="0"/>
        <w:autoSpaceDE w:val="0"/>
        <w:autoSpaceDN w:val="0"/>
        <w:adjustRightInd w:val="0"/>
        <w:spacing w:after="0" w:line="1" w:lineRule="exact"/>
        <w:ind w:left="0" w:firstLine="0"/>
        <w:rPr>
          <w:szCs w:val="24"/>
        </w:rPr>
      </w:pPr>
    </w:p>
    <w:p w:rsidR="00115DAF" w:rsidRPr="00B502E5" w:rsidRDefault="00115DAF" w:rsidP="00115DAF">
      <w:pPr>
        <w:widowControl w:val="0"/>
        <w:autoSpaceDE w:val="0"/>
        <w:autoSpaceDN w:val="0"/>
        <w:adjustRightInd w:val="0"/>
        <w:spacing w:after="0" w:line="58" w:lineRule="exact"/>
        <w:ind w:left="0" w:firstLine="0"/>
        <w:rPr>
          <w:szCs w:val="24"/>
        </w:rPr>
      </w:pPr>
    </w:p>
    <w:p w:rsidR="00115DAF" w:rsidRPr="00B502E5" w:rsidRDefault="00115DAF" w:rsidP="00115DAF">
      <w:pPr>
        <w:widowControl w:val="0"/>
        <w:autoSpaceDE w:val="0"/>
        <w:autoSpaceDN w:val="0"/>
        <w:adjustRightInd w:val="0"/>
        <w:spacing w:after="0" w:line="59" w:lineRule="exact"/>
        <w:ind w:left="0" w:firstLine="0"/>
        <w:rPr>
          <w:szCs w:val="24"/>
        </w:rPr>
      </w:pPr>
    </w:p>
    <w:tbl>
      <w:tblPr>
        <w:tblStyle w:val="a6"/>
        <w:tblW w:w="10349" w:type="dxa"/>
        <w:tblInd w:w="-34" w:type="dxa"/>
        <w:tblLook w:val="04A0" w:firstRow="1" w:lastRow="0" w:firstColumn="1" w:lastColumn="0" w:noHBand="0" w:noVBand="1"/>
      </w:tblPr>
      <w:tblGrid>
        <w:gridCol w:w="846"/>
        <w:gridCol w:w="9503"/>
      </w:tblGrid>
      <w:tr w:rsidR="00115DAF" w:rsidRPr="00115DAF" w:rsidTr="00115DAF">
        <w:tc>
          <w:tcPr>
            <w:tcW w:w="846" w:type="dxa"/>
          </w:tcPr>
          <w:p w:rsidR="00115DAF" w:rsidRPr="00115DAF" w:rsidRDefault="00115DAF" w:rsidP="005F705B">
            <w:pPr>
              <w:jc w:val="center"/>
              <w:rPr>
                <w:b/>
                <w:color w:val="auto"/>
                <w:szCs w:val="24"/>
              </w:rPr>
            </w:pPr>
            <w:r w:rsidRPr="00115DAF">
              <w:rPr>
                <w:b/>
                <w:color w:val="auto"/>
                <w:szCs w:val="24"/>
              </w:rPr>
              <w:t>№ ПР</w:t>
            </w:r>
          </w:p>
        </w:tc>
        <w:tc>
          <w:tcPr>
            <w:tcW w:w="9503" w:type="dxa"/>
          </w:tcPr>
          <w:p w:rsidR="00115DAF" w:rsidRPr="00115DAF" w:rsidRDefault="00115DAF" w:rsidP="005F705B">
            <w:pPr>
              <w:jc w:val="center"/>
              <w:rPr>
                <w:b/>
                <w:color w:val="auto"/>
                <w:szCs w:val="24"/>
              </w:rPr>
            </w:pPr>
            <w:r w:rsidRPr="00115DAF">
              <w:rPr>
                <w:b/>
                <w:color w:val="auto"/>
                <w:szCs w:val="24"/>
              </w:rPr>
              <w:t>Название практической работы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 «Работаем с основными объектами операционной системы»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2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№2 «Работаем с объектами файловой системы»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3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№3 «Повторяем возможности графического редактора – инструмента создания графических объектов»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4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right="540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№4 «Повторяем возможности текстового процессора – инструмента создания текстовых объектов»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5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right="1040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№5 «Знакомимся с графическими возможностями текстового процессора»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6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№6 «Создаем компьютерные документы»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7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115DAF">
              <w:rPr>
                <w:szCs w:val="24"/>
              </w:rPr>
              <w:t>Практическая работа №7 «Конструируем и исследуем графические объекты»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8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№8 «Создаем графические модели»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9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№9 «Создаем словесные модели»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10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№10 «Создаем многоуровневые списки»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11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№11 «Создаем табличные модели»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12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right="660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№12 «Создаем вычислительные таблицы в текстовом процессоре»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13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right="380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№13 «Создаем информационные модели – диаграммы и графики»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14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9" w:right="260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№14 «Создаем информационные модели – схемы, графы, деревья»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15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№15 «Создаем линейную презентацию»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16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№16 «Создаем презентацию с гиперссылками»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17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№17 «Создаем циклическую презентацию» </w:t>
            </w:r>
          </w:p>
        </w:tc>
      </w:tr>
      <w:tr w:rsidR="00115DAF" w:rsidRPr="009F4D38" w:rsidTr="00115DAF">
        <w:tc>
          <w:tcPr>
            <w:tcW w:w="846" w:type="dxa"/>
          </w:tcPr>
          <w:p w:rsidR="00115DAF" w:rsidRPr="009F4D38" w:rsidRDefault="00115DAF" w:rsidP="00115DAF">
            <w:pPr>
              <w:jc w:val="center"/>
              <w:rPr>
                <w:color w:val="auto"/>
                <w:szCs w:val="24"/>
              </w:rPr>
            </w:pPr>
            <w:r w:rsidRPr="009F4D38">
              <w:rPr>
                <w:color w:val="auto"/>
                <w:szCs w:val="24"/>
              </w:rPr>
              <w:t>18</w:t>
            </w:r>
          </w:p>
        </w:tc>
        <w:tc>
          <w:tcPr>
            <w:tcW w:w="9503" w:type="dxa"/>
          </w:tcPr>
          <w:p w:rsidR="00115DAF" w:rsidRPr="009F4D38" w:rsidRDefault="00115DAF" w:rsidP="00115D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firstLine="0"/>
              <w:rPr>
                <w:color w:val="auto"/>
                <w:szCs w:val="24"/>
              </w:rPr>
            </w:pPr>
            <w:r w:rsidRPr="00B502E5">
              <w:rPr>
                <w:szCs w:val="24"/>
              </w:rPr>
              <w:t xml:space="preserve">Практическая работа №18 «Выполняем итоговый проект» </w:t>
            </w:r>
          </w:p>
        </w:tc>
      </w:tr>
    </w:tbl>
    <w:p w:rsidR="00E90CA5" w:rsidRPr="009414C8" w:rsidRDefault="00E90CA5" w:rsidP="00E90CA5">
      <w:pPr>
        <w:autoSpaceDE w:val="0"/>
        <w:autoSpaceDN w:val="0"/>
        <w:adjustRightInd w:val="0"/>
        <w:spacing w:before="240" w:after="240"/>
        <w:jc w:val="center"/>
        <w:rPr>
          <w:color w:val="auto"/>
          <w:szCs w:val="24"/>
        </w:rPr>
      </w:pPr>
      <w:bookmarkStart w:id="5" w:name="page23"/>
      <w:bookmarkStart w:id="6" w:name="page21"/>
      <w:bookmarkEnd w:id="5"/>
      <w:bookmarkEnd w:id="6"/>
      <w:r w:rsidRPr="009414C8">
        <w:rPr>
          <w:b/>
          <w:color w:val="auto"/>
          <w:szCs w:val="24"/>
        </w:rPr>
        <w:t xml:space="preserve">Учебно-методический комплект по информатике для </w:t>
      </w:r>
      <w:r w:rsidR="00F01836" w:rsidRPr="009414C8">
        <w:rPr>
          <w:b/>
          <w:color w:val="auto"/>
          <w:szCs w:val="24"/>
        </w:rPr>
        <w:t>6</w:t>
      </w:r>
      <w:r w:rsidRPr="009414C8">
        <w:rPr>
          <w:b/>
          <w:color w:val="auto"/>
          <w:szCs w:val="24"/>
        </w:rPr>
        <w:t xml:space="preserve"> класса.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Босова Л.Л., Босова А.Ю. Информатика. Программа для основной школы : 5–6 классы. 7–9 классы. – М.: БИНОМ. Лаборатория знаний, 2013.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Босова Л.Л., Босова А.Ю. Информатика: Учебник для 6 класса. – М.: БИНОМ. Лаборатория знаний, 2013.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lastRenderedPageBreak/>
        <w:t>Босова Л.Л., Босова А.Б. Информатика: рабочая тетрадь для 6 класса. – М.: БИНОМ. Лаборатория знаний, 2013.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Босова Л.Л., Босова А.Ю. Информатика. 5–6 классы : методическое пособие. – М.: БИНОМ. Лаборатория знаний, 2013.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 xml:space="preserve">Босова Л.Л., Босова А.Ю. Электронное приложение к учебнику «Информатика. </w:t>
      </w:r>
      <w:r w:rsidR="005A7E6D" w:rsidRPr="009414C8">
        <w:rPr>
          <w:color w:val="auto"/>
          <w:szCs w:val="24"/>
        </w:rPr>
        <w:t>6</w:t>
      </w:r>
      <w:r w:rsidRPr="009414C8">
        <w:rPr>
          <w:color w:val="auto"/>
          <w:szCs w:val="24"/>
        </w:rPr>
        <w:t xml:space="preserve"> класс»</w:t>
      </w:r>
    </w:p>
    <w:p w:rsidR="00E90CA5" w:rsidRPr="009414C8" w:rsidRDefault="00E90CA5" w:rsidP="00E90C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4"/>
        </w:rPr>
      </w:pPr>
      <w:r w:rsidRPr="009414C8">
        <w:rPr>
          <w:color w:val="auto"/>
          <w:szCs w:val="24"/>
        </w:rPr>
        <w:t>Материалы авторской мастерской Босовой Л.Л. (metodist.lbz.ru/).</w:t>
      </w:r>
    </w:p>
    <w:p w:rsidR="00E90CA5" w:rsidRPr="009414C8" w:rsidRDefault="00E90CA5" w:rsidP="00E90CA5">
      <w:pPr>
        <w:numPr>
          <w:ilvl w:val="0"/>
          <w:numId w:val="14"/>
        </w:numPr>
        <w:spacing w:after="0" w:line="240" w:lineRule="auto"/>
        <w:rPr>
          <w:color w:val="auto"/>
          <w:szCs w:val="24"/>
        </w:rPr>
      </w:pPr>
      <w:r w:rsidRPr="009414C8">
        <w:rPr>
          <w:color w:val="auto"/>
          <w:szCs w:val="24"/>
        </w:rPr>
        <w:t>Ресурсы Единой коллекции цифровых образовательных ресурсов (</w:t>
      </w:r>
      <w:hyperlink r:id="rId8" w:history="1">
        <w:r w:rsidRPr="009414C8">
          <w:rPr>
            <w:rStyle w:val="a5"/>
            <w:color w:val="auto"/>
            <w:szCs w:val="24"/>
          </w:rPr>
          <w:t>http://school-collection.edu.ru/</w:t>
        </w:r>
      </w:hyperlink>
      <w:r w:rsidRPr="009414C8">
        <w:rPr>
          <w:color w:val="auto"/>
          <w:szCs w:val="24"/>
        </w:rPr>
        <w:t>)</w:t>
      </w:r>
    </w:p>
    <w:p w:rsidR="00E90CA5" w:rsidRPr="009414C8" w:rsidRDefault="00E90CA5" w:rsidP="00C92CA6">
      <w:pPr>
        <w:pStyle w:val="a7"/>
        <w:suppressAutoHyphens/>
        <w:spacing w:before="240" w:after="120" w:line="240" w:lineRule="auto"/>
        <w:ind w:left="0" w:firstLine="0"/>
        <w:rPr>
          <w:rFonts w:eastAsia="Arial Unicode MS"/>
          <w:color w:val="auto"/>
          <w:szCs w:val="24"/>
        </w:rPr>
      </w:pPr>
      <w:r w:rsidRPr="009414C8">
        <w:rPr>
          <w:rFonts w:eastAsia="Arial Unicode MS"/>
          <w:color w:val="auto"/>
          <w:szCs w:val="24"/>
        </w:rPr>
        <w:t>Материально – техническое обеспечение образовательного процесса.</w:t>
      </w:r>
    </w:p>
    <w:p w:rsidR="00E90CA5" w:rsidRPr="009414C8" w:rsidRDefault="00E90CA5" w:rsidP="00E90CA5">
      <w:pPr>
        <w:pStyle w:val="a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14C8">
        <w:rPr>
          <w:rFonts w:ascii="Times New Roman" w:hAnsi="Times New Roman" w:cs="Times New Roman"/>
          <w:i/>
          <w:sz w:val="24"/>
          <w:szCs w:val="24"/>
        </w:rPr>
        <w:t>Оборудование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Проектор.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Интерактивная доска.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Персональные компьютеры.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Принтер.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Акустические колонки.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Сканер.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Графический планшет.</w:t>
      </w:r>
    </w:p>
    <w:p w:rsidR="00E90CA5" w:rsidRPr="009414C8" w:rsidRDefault="00E90CA5" w:rsidP="00E90CA5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color w:val="auto"/>
          <w:szCs w:val="24"/>
        </w:rPr>
      </w:pPr>
      <w:r w:rsidRPr="009414C8">
        <w:rPr>
          <w:color w:val="auto"/>
          <w:szCs w:val="24"/>
        </w:rPr>
        <w:t>Оборудование, обеспечивающее подключение к сети Интернет.</w:t>
      </w:r>
    </w:p>
    <w:p w:rsidR="00E90CA5" w:rsidRPr="009414C8" w:rsidRDefault="00E90CA5" w:rsidP="00E90CA5">
      <w:pPr>
        <w:widowControl w:val="0"/>
        <w:autoSpaceDE w:val="0"/>
        <w:autoSpaceDN w:val="0"/>
        <w:adjustRightInd w:val="0"/>
        <w:spacing w:after="0" w:line="240" w:lineRule="auto"/>
        <w:ind w:left="540" w:firstLine="0"/>
        <w:rPr>
          <w:color w:val="auto"/>
          <w:szCs w:val="24"/>
        </w:rPr>
      </w:pPr>
    </w:p>
    <w:p w:rsidR="00E90CA5" w:rsidRPr="009414C8" w:rsidRDefault="00E90CA5" w:rsidP="00E90CA5">
      <w:pPr>
        <w:rPr>
          <w:b/>
          <w:i/>
          <w:color w:val="auto"/>
          <w:szCs w:val="24"/>
        </w:rPr>
      </w:pPr>
      <w:r w:rsidRPr="009414C8">
        <w:rPr>
          <w:b/>
          <w:i/>
          <w:color w:val="auto"/>
          <w:szCs w:val="24"/>
        </w:rPr>
        <w:t>Дидактический материал.</w:t>
      </w:r>
    </w:p>
    <w:p w:rsidR="00E90CA5" w:rsidRPr="009414C8" w:rsidRDefault="00E90CA5" w:rsidP="00E90CA5">
      <w:pPr>
        <w:rPr>
          <w:color w:val="auto"/>
          <w:szCs w:val="24"/>
        </w:rPr>
      </w:pPr>
      <w:r w:rsidRPr="009414C8">
        <w:rPr>
          <w:color w:val="auto"/>
          <w:szCs w:val="24"/>
        </w:rPr>
        <w:t>Материалы для проведения практических работ размещены в учебнике.</w:t>
      </w:r>
    </w:p>
    <w:bookmarkEnd w:id="3"/>
    <w:p w:rsidR="007B4999" w:rsidRDefault="007B4999">
      <w:pPr>
        <w:spacing w:after="200" w:line="276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B4999" w:rsidRDefault="007B4999" w:rsidP="007B4999">
      <w:pPr>
        <w:spacing w:before="120" w:after="120"/>
        <w:jc w:val="center"/>
        <w:rPr>
          <w:b/>
          <w:sz w:val="18"/>
          <w:szCs w:val="18"/>
        </w:rPr>
      </w:pPr>
      <w:r w:rsidRPr="00174F33">
        <w:rPr>
          <w:b/>
          <w:sz w:val="18"/>
          <w:szCs w:val="18"/>
        </w:rPr>
        <w:lastRenderedPageBreak/>
        <w:t xml:space="preserve">КАЛЕНДАРНО-ТЕМАТИЧЕСКОЕ ПЛАНИРОВАНИЕ </w:t>
      </w:r>
      <w:r>
        <w:rPr>
          <w:b/>
          <w:sz w:val="18"/>
          <w:szCs w:val="18"/>
        </w:rPr>
        <w:t>6</w:t>
      </w:r>
      <w:r w:rsidRPr="00174F33">
        <w:rPr>
          <w:b/>
          <w:sz w:val="18"/>
          <w:szCs w:val="18"/>
        </w:rPr>
        <w:t xml:space="preserve"> класс</w:t>
      </w: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3827"/>
        <w:gridCol w:w="992"/>
        <w:gridCol w:w="1276"/>
      </w:tblGrid>
      <w:tr w:rsidR="00CE76CB" w:rsidRPr="00792AF2" w:rsidTr="00CE76CB">
        <w:tc>
          <w:tcPr>
            <w:tcW w:w="568" w:type="dxa"/>
            <w:vMerge w:val="restart"/>
            <w:textDirection w:val="btLr"/>
          </w:tcPr>
          <w:p w:rsidR="00CE76CB" w:rsidRPr="00792AF2" w:rsidRDefault="00CE76CB" w:rsidP="007B4999">
            <w:pPr>
              <w:tabs>
                <w:tab w:val="left" w:pos="6209"/>
              </w:tabs>
              <w:spacing w:line="240" w:lineRule="auto"/>
              <w:ind w:left="113" w:right="113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4536" w:type="dxa"/>
            <w:vMerge w:val="restart"/>
          </w:tcPr>
          <w:p w:rsidR="00CE76CB" w:rsidRPr="00792AF2" w:rsidRDefault="00CE76CB" w:rsidP="007B4999">
            <w:pPr>
              <w:tabs>
                <w:tab w:val="left" w:pos="6209"/>
              </w:tabs>
              <w:spacing w:before="360" w:line="240" w:lineRule="auto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CE76CB" w:rsidRPr="00792AF2" w:rsidRDefault="00CE76CB" w:rsidP="007B4999">
            <w:pPr>
              <w:spacing w:before="36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>Практические  (проверочные) работы</w:t>
            </w:r>
          </w:p>
        </w:tc>
        <w:tc>
          <w:tcPr>
            <w:tcW w:w="992" w:type="dxa"/>
          </w:tcPr>
          <w:p w:rsidR="00CE76CB" w:rsidRPr="00792AF2" w:rsidRDefault="00AC6219" w:rsidP="007B499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E76CB" w:rsidRPr="00792AF2" w:rsidRDefault="00AC6219" w:rsidP="007B499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E76CB" w:rsidRPr="00792AF2" w:rsidTr="00CE76CB">
        <w:trPr>
          <w:trHeight w:val="978"/>
        </w:trPr>
        <w:tc>
          <w:tcPr>
            <w:tcW w:w="568" w:type="dxa"/>
            <w:vMerge/>
          </w:tcPr>
          <w:p w:rsidR="00CE76CB" w:rsidRPr="00792AF2" w:rsidRDefault="00CE76CB" w:rsidP="007B4999">
            <w:pPr>
              <w:tabs>
                <w:tab w:val="left" w:pos="6209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E76CB" w:rsidRPr="00792AF2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76CB" w:rsidRPr="00792AF2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276" w:type="dxa"/>
          </w:tcPr>
          <w:p w:rsidR="00CE76CB" w:rsidRPr="00792AF2" w:rsidRDefault="00CE76CB" w:rsidP="00AC621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 xml:space="preserve">Дата по </w:t>
            </w:r>
            <w:r w:rsidR="00AC6219">
              <w:rPr>
                <w:b/>
                <w:sz w:val="22"/>
                <w:szCs w:val="22"/>
              </w:rPr>
              <w:t>факту</w:t>
            </w: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Объекты операционной системы.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Файлы и папки. Размер файла.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Разнообразие отношений объектов и их множеств.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Отношения между множествами.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Отношение «входит в состав».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Разновидности объекта и их классификация.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Классификация компьютерных объектов.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Системы объектов. Состав и структура системы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Система и окружающая среда. Система как черный ящик.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Персональный компьютер как система.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Способы познания окружающего мира.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DA699D">
            <w:pPr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792AF2">
              <w:rPr>
                <w:color w:val="auto"/>
                <w:sz w:val="22"/>
                <w:szCs w:val="22"/>
              </w:rPr>
              <w:t>Контрольная работа № 1. «Объекты и система»</w:t>
            </w:r>
            <w:r w:rsidR="00AC6219">
              <w:rPr>
                <w:color w:val="auto"/>
                <w:sz w:val="22"/>
                <w:szCs w:val="22"/>
              </w:rPr>
              <w:t xml:space="preserve"> </w:t>
            </w:r>
            <w:bookmarkStart w:id="7" w:name="_GoBack"/>
            <w:bookmarkEnd w:id="7"/>
            <w:r w:rsidRPr="00792AF2">
              <w:rPr>
                <w:sz w:val="22"/>
                <w:szCs w:val="22"/>
              </w:rPr>
              <w:t>Практическая работа №6 «Создаем компьютерные документы»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AC6219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Понятие как форма мышления. Как образуются понятия.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13.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Определение понятия.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DA699D">
            <w:pPr>
              <w:pStyle w:val="a7"/>
              <w:suppressAutoHyphens/>
              <w:spacing w:line="240" w:lineRule="auto"/>
              <w:ind w:lef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792AF2">
              <w:rPr>
                <w:b w:val="0"/>
                <w:color w:val="auto"/>
                <w:sz w:val="22"/>
                <w:szCs w:val="22"/>
              </w:rPr>
              <w:t>Контрольная работа № 2. «Человек и информация»</w:t>
            </w:r>
          </w:p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14.</w:t>
            </w:r>
          </w:p>
        </w:tc>
        <w:tc>
          <w:tcPr>
            <w:tcW w:w="4536" w:type="dxa"/>
          </w:tcPr>
          <w:p w:rsidR="00CE76CB" w:rsidRPr="00792AF2" w:rsidRDefault="00CE76CB" w:rsidP="00792AF2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Информационное моделирование как метод познания. 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№8 «Создаём графические модели»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1301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15.</w:t>
            </w:r>
          </w:p>
        </w:tc>
        <w:tc>
          <w:tcPr>
            <w:tcW w:w="4536" w:type="dxa"/>
          </w:tcPr>
          <w:p w:rsidR="00CE76CB" w:rsidRPr="00792AF2" w:rsidRDefault="00CE76CB" w:rsidP="00792AF2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Знаковые информационные модели. Словесные (научные, художественные) описания.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№9 «Создаём словесные модели»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16.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Математические модели.</w:t>
            </w:r>
          </w:p>
          <w:p w:rsidR="00CE76CB" w:rsidRPr="00792AF2" w:rsidRDefault="00CE76CB" w:rsidP="00792AF2">
            <w:pPr>
              <w:pStyle w:val="ab"/>
              <w:ind w:left="56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Многоуровневые списки.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№10 «Создаём многоуровневые списки»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Табличные информационные модели. Правила оформления таблиц.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№11 «Создаем табличные модели»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18.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19.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20.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Создание информационных моделей – диаграмм. 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Тест по теме  «Информационное моделирование»</w:t>
            </w:r>
            <w:r w:rsidRPr="005F705B">
              <w:rPr>
                <w:sz w:val="22"/>
                <w:szCs w:val="22"/>
              </w:rPr>
              <w:t xml:space="preserve"> </w:t>
            </w:r>
            <w:r w:rsidRPr="00792AF2">
              <w:rPr>
                <w:sz w:val="22"/>
                <w:szCs w:val="22"/>
              </w:rPr>
              <w:t>Выполнение мини-проекта «Диаграммы вокруг нас»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21.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Многообразие схем и сферы их применения.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22.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Информационные модели на графах.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Использование графов при решении задач.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Контрольная работа № 3. «Информационное моделирование»</w:t>
            </w:r>
            <w:r>
              <w:rPr>
                <w:sz w:val="22"/>
                <w:szCs w:val="22"/>
              </w:rPr>
              <w:t xml:space="preserve"> </w:t>
            </w:r>
            <w:r w:rsidRPr="00792AF2">
              <w:rPr>
                <w:sz w:val="22"/>
                <w:szCs w:val="22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Что такое алгоритм.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Работа в среде виртуальной лаборатории «Переправы»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24.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Исполнители вокруг нас.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Работа в среде исполнителя Кузнечик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25.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Формы записи алгоритмов.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Работа в среде исполнителя Водолей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26.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Линейные алгоритмы.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№15 «Создаем линейную презентацию»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27.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Алгоритмы с ветвлениями.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№16 «Создаем презентацию с гиперссылками»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28.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Алгоритмы с повторениями. 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DA699D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№17 «Создаем циклическую презентацию»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29.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Исполнитель Чертежник. Пример алгоритма управления Чертежником.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Тест по теме «Алгоритмы и исполнители» Работа в среде исполнителя Чертёжник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30.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Использование вспомогательных алгоритмов.</w:t>
            </w:r>
          </w:p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Работа в среде исполнителя Чертёжник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601DF4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31.</w:t>
            </w:r>
          </w:p>
        </w:tc>
        <w:tc>
          <w:tcPr>
            <w:tcW w:w="4536" w:type="dxa"/>
          </w:tcPr>
          <w:p w:rsidR="00CE76CB" w:rsidRPr="00792AF2" w:rsidRDefault="00CE76CB" w:rsidP="00792AF2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 xml:space="preserve">Алгоритмы с повторениями для исполнителя Чертёжник. 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Работа в среде исполнителя Чертёжник</w:t>
            </w: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F226A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32.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34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Обобщение и систематизации  изученного по теме «Алгоритмика»</w:t>
            </w:r>
          </w:p>
        </w:tc>
        <w:tc>
          <w:tcPr>
            <w:tcW w:w="3827" w:type="dxa"/>
          </w:tcPr>
          <w:p w:rsidR="00CE76CB" w:rsidRPr="00792AF2" w:rsidRDefault="00CE76CB" w:rsidP="00DA699D">
            <w:pPr>
              <w:pStyle w:val="a7"/>
              <w:suppressAutoHyphens/>
              <w:spacing w:line="240" w:lineRule="auto"/>
              <w:ind w:lef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792AF2">
              <w:rPr>
                <w:b w:val="0"/>
                <w:color w:val="auto"/>
                <w:sz w:val="22"/>
                <w:szCs w:val="22"/>
              </w:rPr>
              <w:t>Контрольная работа № 4. «Алгоритмика»</w:t>
            </w:r>
          </w:p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354C5E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7B4999">
            <w:pPr>
              <w:pStyle w:val="ab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firstLine="0"/>
              <w:rPr>
                <w:b/>
                <w:sz w:val="22"/>
                <w:szCs w:val="22"/>
              </w:rPr>
            </w:pPr>
            <w:r w:rsidRPr="00792AF2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76CB" w:rsidRPr="005F705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F226A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DA699D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</w:tcPr>
          <w:p w:rsidR="00CE76CB" w:rsidRPr="00792AF2" w:rsidRDefault="00CE76CB" w:rsidP="007B4999">
            <w:pPr>
              <w:pStyle w:val="ab"/>
              <w:ind w:left="56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Выполнение и защита итогового проекта.</w:t>
            </w:r>
          </w:p>
        </w:tc>
        <w:tc>
          <w:tcPr>
            <w:tcW w:w="3827" w:type="dxa"/>
          </w:tcPr>
          <w:p w:rsidR="00CE76CB" w:rsidRPr="00792AF2" w:rsidRDefault="00CE76CB" w:rsidP="007B4999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№18 «Выполняем итоговый проект»</w:t>
            </w:r>
          </w:p>
        </w:tc>
        <w:tc>
          <w:tcPr>
            <w:tcW w:w="992" w:type="dxa"/>
          </w:tcPr>
          <w:p w:rsidR="00CE76CB" w:rsidRPr="003F36EB" w:rsidRDefault="00CE76CB" w:rsidP="007B4999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F226A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DA699D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</w:tcPr>
          <w:p w:rsidR="00CE76CB" w:rsidRPr="00792AF2" w:rsidRDefault="00CE76CB" w:rsidP="00DA699D">
            <w:pPr>
              <w:pStyle w:val="ab"/>
              <w:ind w:left="56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Выполнение и защита итогового проекта.</w:t>
            </w:r>
          </w:p>
        </w:tc>
        <w:tc>
          <w:tcPr>
            <w:tcW w:w="3827" w:type="dxa"/>
          </w:tcPr>
          <w:p w:rsidR="00CE76CB" w:rsidRPr="00792AF2" w:rsidRDefault="00CE76CB" w:rsidP="00DA699D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№18 «Выполняем итоговый проект»</w:t>
            </w:r>
          </w:p>
        </w:tc>
        <w:tc>
          <w:tcPr>
            <w:tcW w:w="992" w:type="dxa"/>
          </w:tcPr>
          <w:p w:rsidR="00CE76CB" w:rsidRPr="003F36EB" w:rsidRDefault="00CE76CB" w:rsidP="00DA699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F226A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E76CB" w:rsidRPr="00792AF2" w:rsidTr="00CE76CB">
        <w:trPr>
          <w:trHeight w:val="360"/>
        </w:trPr>
        <w:tc>
          <w:tcPr>
            <w:tcW w:w="568" w:type="dxa"/>
          </w:tcPr>
          <w:p w:rsidR="00CE76CB" w:rsidRPr="00792AF2" w:rsidRDefault="00CE76CB" w:rsidP="00DA699D">
            <w:pPr>
              <w:pStyle w:val="ab"/>
              <w:spacing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</w:tcPr>
          <w:p w:rsidR="00CE76CB" w:rsidRPr="00792AF2" w:rsidRDefault="00CE76CB" w:rsidP="00DA699D">
            <w:pPr>
              <w:pStyle w:val="ab"/>
              <w:ind w:left="56" w:firstLine="0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Выполнение и защита итогового проекта.</w:t>
            </w:r>
          </w:p>
        </w:tc>
        <w:tc>
          <w:tcPr>
            <w:tcW w:w="3827" w:type="dxa"/>
          </w:tcPr>
          <w:p w:rsidR="00CE76CB" w:rsidRPr="00792AF2" w:rsidRDefault="00CE76CB" w:rsidP="00DA699D">
            <w:pPr>
              <w:spacing w:after="100" w:afterAutospacing="1"/>
              <w:rPr>
                <w:sz w:val="22"/>
                <w:szCs w:val="22"/>
              </w:rPr>
            </w:pPr>
            <w:r w:rsidRPr="00792AF2">
              <w:rPr>
                <w:sz w:val="22"/>
                <w:szCs w:val="22"/>
              </w:rPr>
              <w:t>Практическая работа №18 «Выполняем итоговый проект»</w:t>
            </w:r>
          </w:p>
        </w:tc>
        <w:tc>
          <w:tcPr>
            <w:tcW w:w="992" w:type="dxa"/>
          </w:tcPr>
          <w:p w:rsidR="00CE76CB" w:rsidRPr="003F36EB" w:rsidRDefault="00CE76CB" w:rsidP="00DA699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76CB" w:rsidRPr="003F36EB" w:rsidRDefault="00CE76CB" w:rsidP="00DA699D">
            <w:pPr>
              <w:tabs>
                <w:tab w:val="left" w:pos="6209"/>
              </w:tabs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01836" w:rsidRPr="009414C8" w:rsidRDefault="00F01836">
      <w:pPr>
        <w:pStyle w:val="a7"/>
        <w:suppressAutoHyphens/>
        <w:spacing w:line="240" w:lineRule="auto"/>
        <w:ind w:left="0" w:firstLine="0"/>
        <w:jc w:val="left"/>
        <w:rPr>
          <w:b w:val="0"/>
          <w:color w:val="auto"/>
          <w:szCs w:val="24"/>
        </w:rPr>
      </w:pPr>
    </w:p>
    <w:sectPr w:rsidR="00F01836" w:rsidRPr="009414C8" w:rsidSect="007B4999">
      <w:pgSz w:w="11906" w:h="16838"/>
      <w:pgMar w:top="510" w:right="567" w:bottom="454" w:left="567" w:header="765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EC" w:rsidRDefault="00DC5DEC">
      <w:pPr>
        <w:spacing w:after="0" w:line="240" w:lineRule="auto"/>
      </w:pPr>
      <w:r>
        <w:separator/>
      </w:r>
    </w:p>
  </w:endnote>
  <w:endnote w:type="continuationSeparator" w:id="0">
    <w:p w:rsidR="00DC5DEC" w:rsidRDefault="00DC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EC" w:rsidRDefault="00DC5DEC">
      <w:pPr>
        <w:spacing w:after="0" w:line="240" w:lineRule="auto"/>
      </w:pPr>
      <w:r>
        <w:separator/>
      </w:r>
    </w:p>
  </w:footnote>
  <w:footnote w:type="continuationSeparator" w:id="0">
    <w:p w:rsidR="00DC5DEC" w:rsidRDefault="00DC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50484A"/>
    <w:multiLevelType w:val="hybridMultilevel"/>
    <w:tmpl w:val="F75E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A7259A5"/>
    <w:multiLevelType w:val="hybridMultilevel"/>
    <w:tmpl w:val="BBA41A9E"/>
    <w:lvl w:ilvl="0" w:tplc="3D7C2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D417C"/>
    <w:multiLevelType w:val="hybridMultilevel"/>
    <w:tmpl w:val="C85A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11C2D"/>
    <w:multiLevelType w:val="hybridMultilevel"/>
    <w:tmpl w:val="51AC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834F5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853A0"/>
    <w:multiLevelType w:val="hybridMultilevel"/>
    <w:tmpl w:val="E9FE6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86AB2"/>
    <w:multiLevelType w:val="hybridMultilevel"/>
    <w:tmpl w:val="ED58D5CE"/>
    <w:lvl w:ilvl="0" w:tplc="E8906B6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0C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64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E4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6C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A4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404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C0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4C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114794"/>
    <w:multiLevelType w:val="hybridMultilevel"/>
    <w:tmpl w:val="9154B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181599"/>
    <w:multiLevelType w:val="hybridMultilevel"/>
    <w:tmpl w:val="8C44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6FE6"/>
    <w:multiLevelType w:val="hybridMultilevel"/>
    <w:tmpl w:val="49B0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90D60"/>
    <w:multiLevelType w:val="hybridMultilevel"/>
    <w:tmpl w:val="A756F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91FC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C1632EF"/>
    <w:multiLevelType w:val="hybridMultilevel"/>
    <w:tmpl w:val="7ACC843A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72539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E4CE8"/>
    <w:multiLevelType w:val="hybridMultilevel"/>
    <w:tmpl w:val="4870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0B122F"/>
    <w:multiLevelType w:val="hybridMultilevel"/>
    <w:tmpl w:val="8C10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44451D"/>
    <w:multiLevelType w:val="hybridMultilevel"/>
    <w:tmpl w:val="E794CFD4"/>
    <w:lvl w:ilvl="0" w:tplc="91F84FD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0">
    <w:nsid w:val="7F10656B"/>
    <w:multiLevelType w:val="hybridMultilevel"/>
    <w:tmpl w:val="196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6"/>
  </w:num>
  <w:num w:numId="5">
    <w:abstractNumId w:val="14"/>
  </w:num>
  <w:num w:numId="6">
    <w:abstractNumId w:val="17"/>
  </w:num>
  <w:num w:numId="7">
    <w:abstractNumId w:val="30"/>
  </w:num>
  <w:num w:numId="8">
    <w:abstractNumId w:val="8"/>
  </w:num>
  <w:num w:numId="9">
    <w:abstractNumId w:val="3"/>
  </w:num>
  <w:num w:numId="10">
    <w:abstractNumId w:val="7"/>
  </w:num>
  <w:num w:numId="11">
    <w:abstractNumId w:val="27"/>
  </w:num>
  <w:num w:numId="12">
    <w:abstractNumId w:val="25"/>
  </w:num>
  <w:num w:numId="13">
    <w:abstractNumId w:val="22"/>
  </w:num>
  <w:num w:numId="14">
    <w:abstractNumId w:val="9"/>
  </w:num>
  <w:num w:numId="15">
    <w:abstractNumId w:val="4"/>
  </w:num>
  <w:num w:numId="16">
    <w:abstractNumId w:val="23"/>
  </w:num>
  <w:num w:numId="17">
    <w:abstractNumId w:val="26"/>
  </w:num>
  <w:num w:numId="18">
    <w:abstractNumId w:val="28"/>
  </w:num>
  <w:num w:numId="19">
    <w:abstractNumId w:val="21"/>
  </w:num>
  <w:num w:numId="20">
    <w:abstractNumId w:val="11"/>
  </w:num>
  <w:num w:numId="21">
    <w:abstractNumId w:val="10"/>
  </w:num>
  <w:num w:numId="22">
    <w:abstractNumId w:val="5"/>
  </w:num>
  <w:num w:numId="23">
    <w:abstractNumId w:val="2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0"/>
  </w:num>
  <w:num w:numId="29">
    <w:abstractNumId w:val="18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E8"/>
    <w:rsid w:val="00015131"/>
    <w:rsid w:val="0008247F"/>
    <w:rsid w:val="000F3A7B"/>
    <w:rsid w:val="00115DAF"/>
    <w:rsid w:val="00143C24"/>
    <w:rsid w:val="001760FA"/>
    <w:rsid w:val="00185B5E"/>
    <w:rsid w:val="001954F4"/>
    <w:rsid w:val="001C2BEC"/>
    <w:rsid w:val="00310119"/>
    <w:rsid w:val="00331034"/>
    <w:rsid w:val="003346FA"/>
    <w:rsid w:val="003407B3"/>
    <w:rsid w:val="00351DD2"/>
    <w:rsid w:val="003F36EB"/>
    <w:rsid w:val="0045310A"/>
    <w:rsid w:val="005A7E6D"/>
    <w:rsid w:val="005F705B"/>
    <w:rsid w:val="006331E1"/>
    <w:rsid w:val="006448E8"/>
    <w:rsid w:val="0069458F"/>
    <w:rsid w:val="007421C3"/>
    <w:rsid w:val="00792AF2"/>
    <w:rsid w:val="007B4999"/>
    <w:rsid w:val="007C40C6"/>
    <w:rsid w:val="00823645"/>
    <w:rsid w:val="00866B41"/>
    <w:rsid w:val="008D465C"/>
    <w:rsid w:val="008F0E31"/>
    <w:rsid w:val="009414C8"/>
    <w:rsid w:val="009B4DDD"/>
    <w:rsid w:val="009D423F"/>
    <w:rsid w:val="00A76AFE"/>
    <w:rsid w:val="00AA01D8"/>
    <w:rsid w:val="00AC6219"/>
    <w:rsid w:val="00C3362F"/>
    <w:rsid w:val="00C923A1"/>
    <w:rsid w:val="00C92CA6"/>
    <w:rsid w:val="00CE76CB"/>
    <w:rsid w:val="00D42675"/>
    <w:rsid w:val="00DA699D"/>
    <w:rsid w:val="00DC5DEC"/>
    <w:rsid w:val="00E33991"/>
    <w:rsid w:val="00E455D3"/>
    <w:rsid w:val="00E6620A"/>
    <w:rsid w:val="00E90CA5"/>
    <w:rsid w:val="00EA1BAF"/>
    <w:rsid w:val="00F01836"/>
    <w:rsid w:val="00F704FD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48ECD-897A-4C8F-9C4E-7FB70931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6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C40C6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nhideWhenUsed/>
    <w:qFormat/>
    <w:rsid w:val="007C40C6"/>
    <w:pPr>
      <w:keepNext/>
      <w:keepLines/>
      <w:spacing w:after="4" w:line="270" w:lineRule="auto"/>
      <w:ind w:left="10" w:right="7" w:hanging="10"/>
      <w:outlineLvl w:val="1"/>
    </w:pPr>
    <w:rPr>
      <w:rFonts w:ascii="Times New Roman" w:eastAsia="Times New Roman" w:hAnsi="Times New Roman" w:cs="Times New Roman"/>
      <w:b/>
      <w:color w:val="339966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7C40C6"/>
    <w:pPr>
      <w:keepNext/>
      <w:keepLines/>
      <w:spacing w:after="5" w:line="268" w:lineRule="auto"/>
      <w:ind w:left="10" w:hanging="10"/>
      <w:outlineLvl w:val="4"/>
    </w:pPr>
    <w:rPr>
      <w:rFonts w:ascii="Arial" w:eastAsia="Arial" w:hAnsi="Arial" w:cs="Arial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0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C40C6"/>
    <w:rPr>
      <w:rFonts w:ascii="Times New Roman" w:eastAsia="Times New Roman" w:hAnsi="Times New Roman" w:cs="Times New Roman"/>
      <w:b/>
      <w:color w:val="339966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40C6"/>
    <w:rPr>
      <w:rFonts w:ascii="Arial" w:eastAsia="Arial" w:hAnsi="Arial" w:cs="Arial"/>
      <w:b/>
      <w:color w:val="000000"/>
      <w:sz w:val="26"/>
      <w:lang w:eastAsia="ru-RU"/>
    </w:rPr>
  </w:style>
  <w:style w:type="paragraph" w:styleId="a3">
    <w:name w:val="List Paragraph"/>
    <w:basedOn w:val="a"/>
    <w:qFormat/>
    <w:rsid w:val="007C40C6"/>
    <w:pPr>
      <w:ind w:left="720"/>
      <w:contextualSpacing/>
    </w:pPr>
  </w:style>
  <w:style w:type="paragraph" w:styleId="a4">
    <w:name w:val="Normal (Web)"/>
    <w:basedOn w:val="a"/>
    <w:rsid w:val="007C40C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5">
    <w:name w:val="Hyperlink"/>
    <w:rsid w:val="007C40C6"/>
    <w:rPr>
      <w:color w:val="0000FF"/>
      <w:u w:val="single"/>
    </w:rPr>
  </w:style>
  <w:style w:type="table" w:styleId="a6">
    <w:name w:val="Table Grid"/>
    <w:basedOn w:val="a1"/>
    <w:uiPriority w:val="39"/>
    <w:rsid w:val="007C40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C40C6"/>
    <w:pPr>
      <w:shd w:val="clear" w:color="auto" w:fill="FFFFFF"/>
      <w:spacing w:after="0" w:line="240" w:lineRule="atLeast"/>
      <w:ind w:left="641" w:hanging="284"/>
      <w:jc w:val="center"/>
    </w:pPr>
    <w:rPr>
      <w:b/>
      <w:bCs/>
      <w:szCs w:val="16"/>
    </w:rPr>
  </w:style>
  <w:style w:type="character" w:customStyle="1" w:styleId="a8">
    <w:name w:val="Основной текст Знак"/>
    <w:basedOn w:val="a0"/>
    <w:link w:val="a7"/>
    <w:rsid w:val="007C40C6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7C40C6"/>
    <w:pPr>
      <w:spacing w:after="0" w:line="240" w:lineRule="auto"/>
      <w:ind w:left="0" w:firstLine="0"/>
      <w:jc w:val="center"/>
    </w:pPr>
    <w:rPr>
      <w:rFonts w:ascii="Arial" w:hAnsi="Arial" w:cs="Arial"/>
      <w:b/>
      <w:bCs/>
      <w:color w:val="auto"/>
      <w:sz w:val="28"/>
      <w:szCs w:val="26"/>
    </w:rPr>
  </w:style>
  <w:style w:type="character" w:customStyle="1" w:styleId="aa">
    <w:name w:val="Название Знак"/>
    <w:basedOn w:val="a0"/>
    <w:link w:val="a9"/>
    <w:rsid w:val="007C40C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11">
    <w:name w:val="Абзац списка1"/>
    <w:basedOn w:val="a"/>
    <w:rsid w:val="007C40C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b">
    <w:name w:val="Body Text Indent"/>
    <w:basedOn w:val="a"/>
    <w:link w:val="ac"/>
    <w:semiHidden/>
    <w:rsid w:val="007B4999"/>
    <w:pPr>
      <w:spacing w:after="0" w:line="240" w:lineRule="auto"/>
      <w:ind w:left="0" w:firstLine="540"/>
    </w:pPr>
    <w:rPr>
      <w:rFonts w:eastAsia="Calibri"/>
      <w:color w:val="auto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7B49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94C6-1E09-4380-B956-C56BBF3C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</dc:creator>
  <cp:lastModifiedBy>Мои документы</cp:lastModifiedBy>
  <cp:revision>2</cp:revision>
  <dcterms:created xsi:type="dcterms:W3CDTF">2018-01-16T18:23:00Z</dcterms:created>
  <dcterms:modified xsi:type="dcterms:W3CDTF">2018-01-16T18:23:00Z</dcterms:modified>
</cp:coreProperties>
</file>