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DF" w:rsidRPr="00DD71DF" w:rsidRDefault="00DD71DF" w:rsidP="00DD71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71DF">
        <w:rPr>
          <w:rFonts w:ascii="Times New Roman" w:hAnsi="Times New Roman" w:cs="Times New Roman"/>
          <w:sz w:val="24"/>
          <w:szCs w:val="24"/>
        </w:rPr>
        <w:t>ФАМИЛИЯ___________________ Класс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073DDF" w:rsidRDefault="00464E0E" w:rsidP="00362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7DF">
        <w:rPr>
          <w:rFonts w:ascii="Times New Roman" w:hAnsi="Times New Roman" w:cs="Times New Roman"/>
          <w:b/>
          <w:sz w:val="24"/>
          <w:szCs w:val="24"/>
        </w:rPr>
        <w:t>Провероч</w:t>
      </w:r>
      <w:r w:rsidR="00073DDF">
        <w:rPr>
          <w:rFonts w:ascii="Times New Roman" w:hAnsi="Times New Roman" w:cs="Times New Roman"/>
          <w:b/>
          <w:sz w:val="24"/>
          <w:szCs w:val="24"/>
        </w:rPr>
        <w:t xml:space="preserve">ная работа </w:t>
      </w:r>
    </w:p>
    <w:p w:rsidR="00316F62" w:rsidRDefault="00073DDF" w:rsidP="00362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теме: </w:t>
      </w:r>
      <w:r w:rsidR="0036298A">
        <w:rPr>
          <w:rFonts w:ascii="Times New Roman" w:hAnsi="Times New Roman" w:cs="Times New Roman"/>
          <w:b/>
          <w:sz w:val="24"/>
          <w:szCs w:val="24"/>
        </w:rPr>
        <w:t>На</w:t>
      </w:r>
      <w:r w:rsidR="009757DF">
        <w:rPr>
          <w:rFonts w:ascii="Times New Roman" w:hAnsi="Times New Roman" w:cs="Times New Roman"/>
          <w:b/>
          <w:sz w:val="24"/>
          <w:szCs w:val="24"/>
        </w:rPr>
        <w:t>учный и машиностроительный</w:t>
      </w:r>
      <w:r w:rsidR="00362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98A" w:rsidRPr="0036298A">
        <w:rPr>
          <w:rFonts w:ascii="Times New Roman" w:hAnsi="Times New Roman" w:cs="Times New Roman"/>
          <w:b/>
          <w:sz w:val="24"/>
          <w:szCs w:val="24"/>
        </w:rPr>
        <w:t>комплекс</w:t>
      </w:r>
      <w:r w:rsidR="00CA3BBC">
        <w:rPr>
          <w:rFonts w:ascii="Times New Roman" w:hAnsi="Times New Roman" w:cs="Times New Roman"/>
          <w:b/>
          <w:sz w:val="24"/>
          <w:szCs w:val="24"/>
        </w:rPr>
        <w:t xml:space="preserve">ы России </w:t>
      </w:r>
    </w:p>
    <w:p w:rsidR="0036298A" w:rsidRPr="0036298A" w:rsidRDefault="0036298A" w:rsidP="00362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>
        <w:rPr>
          <w:rFonts w:ascii="Times New Roman" w:hAnsi="Times New Roman" w:cs="Times New Roman"/>
          <w:sz w:val="24"/>
          <w:szCs w:val="24"/>
        </w:rPr>
        <w:t>Ответить на вопросы по теме «Научный комплекс»</w:t>
      </w:r>
    </w:p>
    <w:p w:rsidR="0036298A" w:rsidRDefault="0036298A" w:rsidP="0036298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98A">
        <w:rPr>
          <w:rFonts w:ascii="Times New Roman" w:hAnsi="Times New Roman" w:cs="Times New Roman"/>
          <w:sz w:val="24"/>
          <w:szCs w:val="24"/>
        </w:rPr>
        <w:t>Какова роль науки в российской экономике?</w:t>
      </w:r>
      <w:r w:rsidR="00DD71DF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36298A">
        <w:rPr>
          <w:rFonts w:ascii="Times New Roman" w:hAnsi="Times New Roman" w:cs="Times New Roman"/>
          <w:sz w:val="24"/>
          <w:szCs w:val="24"/>
        </w:rPr>
        <w:t xml:space="preserve"> </w:t>
      </w:r>
      <w:r w:rsidR="00DD71DF">
        <w:rPr>
          <w:rFonts w:ascii="Times New Roman" w:hAnsi="Times New Roman" w:cs="Times New Roman"/>
          <w:sz w:val="24"/>
          <w:szCs w:val="24"/>
        </w:rPr>
        <w:t>__</w:t>
      </w:r>
      <w:r w:rsidR="00D564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DD71DF">
        <w:rPr>
          <w:rFonts w:ascii="Times New Roman" w:hAnsi="Times New Roman" w:cs="Times New Roman"/>
          <w:sz w:val="24"/>
          <w:szCs w:val="24"/>
        </w:rPr>
        <w:t>________</w:t>
      </w:r>
    </w:p>
    <w:p w:rsidR="0036298A" w:rsidRDefault="00DD71DF" w:rsidP="0036298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 состав научного</w:t>
      </w:r>
      <w:r w:rsidR="0036298A">
        <w:rPr>
          <w:rFonts w:ascii="Times New Roman" w:hAnsi="Times New Roman" w:cs="Times New Roman"/>
          <w:sz w:val="24"/>
          <w:szCs w:val="24"/>
        </w:rPr>
        <w:t>комплекса?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36298A" w:rsidRDefault="0036298A" w:rsidP="0036298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36298A">
        <w:rPr>
          <w:rFonts w:ascii="Times New Roman" w:hAnsi="Times New Roman" w:cs="Times New Roman"/>
          <w:sz w:val="24"/>
          <w:szCs w:val="24"/>
        </w:rPr>
        <w:t>то значит «утечка умов»?</w:t>
      </w:r>
      <w:r w:rsidR="00DD71D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36298A" w:rsidRDefault="0036298A" w:rsidP="0036298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размещаются научные центры по территории России?</w:t>
      </w:r>
      <w:r w:rsidR="00DD71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36298A" w:rsidRDefault="0036298A" w:rsidP="00DD71D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1DF">
        <w:rPr>
          <w:rFonts w:ascii="Times New Roman" w:hAnsi="Times New Roman" w:cs="Times New Roman"/>
          <w:sz w:val="24"/>
          <w:szCs w:val="24"/>
        </w:rPr>
        <w:t>Что такое технополис?</w:t>
      </w:r>
      <w:r w:rsidR="00DD71D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DD71DF" w:rsidRPr="00DD71DF" w:rsidRDefault="00DD71DF" w:rsidP="00DD71DF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6298A" w:rsidRDefault="0036298A" w:rsidP="00362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98A">
        <w:rPr>
          <w:rFonts w:ascii="Times New Roman" w:hAnsi="Times New Roman" w:cs="Times New Roman"/>
          <w:b/>
          <w:sz w:val="24"/>
          <w:szCs w:val="24"/>
        </w:rPr>
        <w:t>Задание 2 .</w:t>
      </w:r>
      <w:r>
        <w:rPr>
          <w:rFonts w:ascii="Times New Roman" w:hAnsi="Times New Roman" w:cs="Times New Roman"/>
          <w:sz w:val="24"/>
          <w:szCs w:val="24"/>
        </w:rPr>
        <w:t xml:space="preserve"> Ответить на вопросы по теме «Машиностроение России»</w:t>
      </w:r>
    </w:p>
    <w:p w:rsidR="0036298A" w:rsidRDefault="0036298A" w:rsidP="0036298A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роль машиностроительного комплекса (МСК)? Что такое МСК?</w:t>
      </w:r>
      <w:r w:rsidR="00DD71DF">
        <w:rPr>
          <w:rFonts w:ascii="Times New Roman" w:hAnsi="Times New Roman" w:cs="Times New Roman"/>
          <w:sz w:val="24"/>
          <w:szCs w:val="24"/>
        </w:rPr>
        <w:t>______________</w:t>
      </w:r>
    </w:p>
    <w:p w:rsidR="00DD71DF" w:rsidRDefault="00DD71DF" w:rsidP="00DD71DF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36298A" w:rsidRDefault="00073DDF" w:rsidP="0036298A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рисункам учебника </w:t>
      </w:r>
      <w:r w:rsidR="0036298A">
        <w:rPr>
          <w:rFonts w:ascii="Times New Roman" w:hAnsi="Times New Roman" w:cs="Times New Roman"/>
          <w:sz w:val="24"/>
          <w:szCs w:val="24"/>
        </w:rPr>
        <w:t xml:space="preserve">определите три группы отраслей </w:t>
      </w:r>
      <w:r w:rsidR="00CA3BBC">
        <w:rPr>
          <w:rFonts w:ascii="Times New Roman" w:hAnsi="Times New Roman" w:cs="Times New Roman"/>
          <w:sz w:val="24"/>
          <w:szCs w:val="24"/>
        </w:rPr>
        <w:t>машиностроения</w:t>
      </w:r>
      <w:r w:rsidR="0036298A">
        <w:rPr>
          <w:rFonts w:ascii="Times New Roman" w:hAnsi="Times New Roman" w:cs="Times New Roman"/>
          <w:sz w:val="24"/>
          <w:szCs w:val="24"/>
        </w:rPr>
        <w:t>. Объясни</w:t>
      </w:r>
      <w:r w:rsidR="00DD71DF">
        <w:rPr>
          <w:rFonts w:ascii="Times New Roman" w:hAnsi="Times New Roman" w:cs="Times New Roman"/>
          <w:sz w:val="24"/>
          <w:szCs w:val="24"/>
        </w:rPr>
        <w:t>те различие их роли в хозяйстве________________________________________________</w:t>
      </w:r>
    </w:p>
    <w:p w:rsidR="00DD71DF" w:rsidRDefault="00DD71DF" w:rsidP="00DD71DF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3DDF" w:rsidRDefault="0036298A" w:rsidP="0036298A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DDF">
        <w:rPr>
          <w:rFonts w:ascii="Times New Roman" w:hAnsi="Times New Roman" w:cs="Times New Roman"/>
          <w:sz w:val="24"/>
          <w:szCs w:val="24"/>
        </w:rPr>
        <w:t>Заполнит</w:t>
      </w:r>
      <w:r w:rsidR="00073DDF" w:rsidRPr="00073DDF">
        <w:rPr>
          <w:rFonts w:ascii="Times New Roman" w:hAnsi="Times New Roman" w:cs="Times New Roman"/>
          <w:sz w:val="24"/>
          <w:szCs w:val="24"/>
        </w:rPr>
        <w:t xml:space="preserve">ь </w:t>
      </w:r>
      <w:r w:rsidRPr="00073DDF">
        <w:rPr>
          <w:rFonts w:ascii="Times New Roman" w:hAnsi="Times New Roman" w:cs="Times New Roman"/>
          <w:sz w:val="24"/>
          <w:szCs w:val="24"/>
        </w:rPr>
        <w:t xml:space="preserve"> таблицу «</w:t>
      </w:r>
      <w:r w:rsidRPr="00073DDF">
        <w:rPr>
          <w:rFonts w:ascii="Times New Roman" w:hAnsi="Times New Roman" w:cs="Times New Roman"/>
          <w:b/>
          <w:sz w:val="24"/>
          <w:szCs w:val="24"/>
        </w:rPr>
        <w:t>Факторы размещения машиностроения</w:t>
      </w:r>
      <w:r w:rsidRPr="00073DDF">
        <w:rPr>
          <w:rFonts w:ascii="Times New Roman" w:hAnsi="Times New Roman" w:cs="Times New Roman"/>
          <w:sz w:val="24"/>
          <w:szCs w:val="24"/>
        </w:rPr>
        <w:t>»</w:t>
      </w:r>
      <w:r w:rsidR="00D91F17" w:rsidRPr="00073D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98A" w:rsidRPr="00073DDF" w:rsidRDefault="00D91F17" w:rsidP="00073DDF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DDF">
        <w:rPr>
          <w:rFonts w:ascii="Times New Roman" w:hAnsi="Times New Roman" w:cs="Times New Roman"/>
          <w:sz w:val="24"/>
          <w:szCs w:val="24"/>
        </w:rPr>
        <w:t>(*Центр машиностроения - это город, в котором размещено данное производство)</w:t>
      </w:r>
    </w:p>
    <w:tbl>
      <w:tblPr>
        <w:tblStyle w:val="a8"/>
        <w:tblW w:w="10485" w:type="dxa"/>
        <w:tblInd w:w="-601" w:type="dxa"/>
        <w:tblLook w:val="04A0"/>
      </w:tblPr>
      <w:tblGrid>
        <w:gridCol w:w="458"/>
        <w:gridCol w:w="1952"/>
        <w:gridCol w:w="4078"/>
        <w:gridCol w:w="3997"/>
      </w:tblGrid>
      <w:tr w:rsidR="00D91F17" w:rsidTr="00D564FD">
        <w:tc>
          <w:tcPr>
            <w:tcW w:w="458" w:type="dxa"/>
            <w:tcBorders>
              <w:right w:val="single" w:sz="4" w:space="0" w:color="auto"/>
            </w:tcBorders>
          </w:tcPr>
          <w:p w:rsidR="00D91F17" w:rsidRPr="00D91F17" w:rsidRDefault="00D91F17" w:rsidP="0036298A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52" w:type="dxa"/>
            <w:tcBorders>
              <w:left w:val="single" w:sz="4" w:space="0" w:color="auto"/>
            </w:tcBorders>
          </w:tcPr>
          <w:p w:rsidR="00D91F17" w:rsidRPr="00D91F17" w:rsidRDefault="00D91F17" w:rsidP="0036298A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F1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фактора</w:t>
            </w:r>
          </w:p>
        </w:tc>
        <w:tc>
          <w:tcPr>
            <w:tcW w:w="4078" w:type="dxa"/>
          </w:tcPr>
          <w:p w:rsidR="00D91F17" w:rsidRPr="00D91F17" w:rsidRDefault="00D91F17" w:rsidP="0036298A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F17">
              <w:rPr>
                <w:rFonts w:ascii="Times New Roman" w:hAnsi="Times New Roman" w:cs="Times New Roman"/>
                <w:b/>
                <w:sz w:val="24"/>
                <w:szCs w:val="24"/>
              </w:rPr>
              <w:t>Его характеристика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на что ориентируется</w:t>
            </w:r>
          </w:p>
        </w:tc>
        <w:tc>
          <w:tcPr>
            <w:tcW w:w="3997" w:type="dxa"/>
          </w:tcPr>
          <w:p w:rsidR="00D91F17" w:rsidRPr="00D91F17" w:rsidRDefault="00D91F17" w:rsidP="0036298A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Примеры центров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D91F17">
              <w:rPr>
                <w:rFonts w:ascii="Times New Roman" w:hAnsi="Times New Roman" w:cs="Times New Roman"/>
                <w:b/>
                <w:sz w:val="24"/>
                <w:szCs w:val="24"/>
              </w:rPr>
              <w:t>МСК, тяготеющих к данному фактору</w:t>
            </w:r>
          </w:p>
        </w:tc>
      </w:tr>
      <w:tr w:rsidR="00D91F17" w:rsidTr="00D564FD">
        <w:tc>
          <w:tcPr>
            <w:tcW w:w="458" w:type="dxa"/>
            <w:tcBorders>
              <w:right w:val="single" w:sz="4" w:space="0" w:color="auto"/>
            </w:tcBorders>
          </w:tcPr>
          <w:p w:rsidR="00D91F17" w:rsidRDefault="00D91F17" w:rsidP="003629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left w:val="single" w:sz="4" w:space="0" w:color="auto"/>
            </w:tcBorders>
          </w:tcPr>
          <w:p w:rsidR="00D91F17" w:rsidRDefault="00D91F17" w:rsidP="003629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Наукоемкость</w:t>
            </w:r>
          </w:p>
        </w:tc>
        <w:tc>
          <w:tcPr>
            <w:tcW w:w="4078" w:type="dxa"/>
          </w:tcPr>
          <w:p w:rsidR="00D91F17" w:rsidRDefault="00D91F17" w:rsidP="003629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Опора на науку, на научный потенциал</w:t>
            </w:r>
          </w:p>
        </w:tc>
        <w:tc>
          <w:tcPr>
            <w:tcW w:w="3997" w:type="dxa"/>
          </w:tcPr>
          <w:p w:rsidR="00D91F17" w:rsidRDefault="00D91F17" w:rsidP="003629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районах с крупной научной базой. Например, в Москве, Санкт-Петербурге, Подмосковье, Новосибирске, Екатеринбурге и т.д.</w:t>
            </w:r>
          </w:p>
        </w:tc>
      </w:tr>
      <w:tr w:rsidR="00D564FD" w:rsidTr="00D564FD">
        <w:tc>
          <w:tcPr>
            <w:tcW w:w="458" w:type="dxa"/>
            <w:tcBorders>
              <w:right w:val="single" w:sz="4" w:space="0" w:color="auto"/>
            </w:tcBorders>
          </w:tcPr>
          <w:p w:rsidR="00D91F17" w:rsidRDefault="00D91F17" w:rsidP="00D91F1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left w:val="single" w:sz="4" w:space="0" w:color="auto"/>
            </w:tcBorders>
          </w:tcPr>
          <w:p w:rsidR="00D91F17" w:rsidRDefault="00D91F17" w:rsidP="003629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Военно-стратегический</w:t>
            </w:r>
          </w:p>
        </w:tc>
        <w:tc>
          <w:tcPr>
            <w:tcW w:w="4078" w:type="dxa"/>
          </w:tcPr>
          <w:p w:rsidR="00D91F17" w:rsidRDefault="00D91F17" w:rsidP="003629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FD" w:rsidRDefault="00D564FD" w:rsidP="003629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FD" w:rsidRDefault="00D564FD" w:rsidP="003629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91F17" w:rsidRDefault="00D91F17" w:rsidP="003629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Саров, Новоуральск, Снежинск и т.д.</w:t>
            </w:r>
          </w:p>
        </w:tc>
      </w:tr>
      <w:tr w:rsidR="00D564FD" w:rsidTr="00D564FD">
        <w:tc>
          <w:tcPr>
            <w:tcW w:w="458" w:type="dxa"/>
            <w:tcBorders>
              <w:right w:val="single" w:sz="4" w:space="0" w:color="auto"/>
            </w:tcBorders>
          </w:tcPr>
          <w:p w:rsidR="00D91F17" w:rsidRDefault="00D91F17" w:rsidP="003629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left w:val="single" w:sz="4" w:space="0" w:color="auto"/>
            </w:tcBorders>
          </w:tcPr>
          <w:p w:rsidR="00D91F17" w:rsidRDefault="00D91F17" w:rsidP="003629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D91F17" w:rsidRDefault="00D91F17" w:rsidP="003629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Требуются большие затраты труда, трудовых ресурсов (трудоспособное население)</w:t>
            </w:r>
          </w:p>
        </w:tc>
        <w:tc>
          <w:tcPr>
            <w:tcW w:w="3997" w:type="dxa"/>
          </w:tcPr>
          <w:p w:rsidR="00D91F17" w:rsidRDefault="00D91F17" w:rsidP="003629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FD" w:rsidTr="00D564FD">
        <w:tc>
          <w:tcPr>
            <w:tcW w:w="458" w:type="dxa"/>
            <w:tcBorders>
              <w:right w:val="single" w:sz="4" w:space="0" w:color="auto"/>
            </w:tcBorders>
          </w:tcPr>
          <w:p w:rsidR="00D91F17" w:rsidRDefault="00D91F17" w:rsidP="003629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2" w:type="dxa"/>
            <w:tcBorders>
              <w:left w:val="single" w:sz="4" w:space="0" w:color="auto"/>
            </w:tcBorders>
          </w:tcPr>
          <w:p w:rsidR="00D91F17" w:rsidRDefault="00D91F17" w:rsidP="003629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FD" w:rsidRDefault="00D564FD" w:rsidP="003629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FD" w:rsidRDefault="00D564FD" w:rsidP="003629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D91F17" w:rsidRDefault="00D91F17" w:rsidP="003629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91F17" w:rsidRDefault="00D91F17" w:rsidP="003629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Екатеринбург, Иркутск, Красноярск</w:t>
            </w:r>
          </w:p>
        </w:tc>
      </w:tr>
      <w:tr w:rsidR="00D564FD" w:rsidTr="00D564FD">
        <w:tc>
          <w:tcPr>
            <w:tcW w:w="458" w:type="dxa"/>
            <w:tcBorders>
              <w:right w:val="single" w:sz="4" w:space="0" w:color="auto"/>
            </w:tcBorders>
          </w:tcPr>
          <w:p w:rsidR="00D91F17" w:rsidRDefault="00D564FD" w:rsidP="003629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2" w:type="dxa"/>
            <w:tcBorders>
              <w:left w:val="single" w:sz="4" w:space="0" w:color="auto"/>
            </w:tcBorders>
          </w:tcPr>
          <w:p w:rsidR="00D91F17" w:rsidRDefault="00D564FD" w:rsidP="003629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Специализация и кооперирование</w:t>
            </w:r>
          </w:p>
        </w:tc>
        <w:tc>
          <w:tcPr>
            <w:tcW w:w="4078" w:type="dxa"/>
          </w:tcPr>
          <w:p w:rsidR="00D91F17" w:rsidRDefault="00D564FD" w:rsidP="003629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Специализация – производство однородного продукта, отдельных частей и деталей, а кооперирование – объединение специализированных предприятий для выпуска готовой продукции</w:t>
            </w:r>
          </w:p>
        </w:tc>
        <w:tc>
          <w:tcPr>
            <w:tcW w:w="3997" w:type="dxa"/>
          </w:tcPr>
          <w:p w:rsidR="00D91F17" w:rsidRDefault="00D91F17" w:rsidP="003629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FD" w:rsidTr="00D564FD">
        <w:tc>
          <w:tcPr>
            <w:tcW w:w="458" w:type="dxa"/>
            <w:tcBorders>
              <w:right w:val="single" w:sz="4" w:space="0" w:color="auto"/>
            </w:tcBorders>
          </w:tcPr>
          <w:p w:rsidR="00D91F17" w:rsidRDefault="00D564FD" w:rsidP="003629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2" w:type="dxa"/>
            <w:tcBorders>
              <w:left w:val="single" w:sz="4" w:space="0" w:color="auto"/>
            </w:tcBorders>
          </w:tcPr>
          <w:p w:rsidR="00D91F17" w:rsidRDefault="00D91F17" w:rsidP="003629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FD" w:rsidRDefault="00D564FD" w:rsidP="003629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FD" w:rsidRDefault="00D564FD" w:rsidP="003629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D91F17" w:rsidRDefault="00D564FD" w:rsidP="003629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Многие машины или их детали перевозят на большие расстояния.</w:t>
            </w:r>
          </w:p>
        </w:tc>
        <w:tc>
          <w:tcPr>
            <w:tcW w:w="3997" w:type="dxa"/>
          </w:tcPr>
          <w:p w:rsidR="00D91F17" w:rsidRDefault="00D564FD" w:rsidP="003629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Крупные транспортные магис</w:t>
            </w:r>
            <w:r w:rsidR="00CA3B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рали</w:t>
            </w:r>
          </w:p>
        </w:tc>
      </w:tr>
      <w:tr w:rsidR="00D564FD" w:rsidTr="00D564FD">
        <w:tc>
          <w:tcPr>
            <w:tcW w:w="458" w:type="dxa"/>
            <w:tcBorders>
              <w:right w:val="single" w:sz="4" w:space="0" w:color="auto"/>
            </w:tcBorders>
          </w:tcPr>
          <w:p w:rsidR="00D91F17" w:rsidRDefault="00D564FD" w:rsidP="003629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2" w:type="dxa"/>
            <w:tcBorders>
              <w:left w:val="single" w:sz="4" w:space="0" w:color="auto"/>
            </w:tcBorders>
          </w:tcPr>
          <w:p w:rsidR="00D91F17" w:rsidRDefault="00D564FD" w:rsidP="003629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</w:tc>
        <w:tc>
          <w:tcPr>
            <w:tcW w:w="4078" w:type="dxa"/>
          </w:tcPr>
          <w:p w:rsidR="00D91F17" w:rsidRDefault="00D91F17" w:rsidP="003629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FD" w:rsidRDefault="00D564FD" w:rsidP="003629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FD" w:rsidRDefault="00D564FD" w:rsidP="003629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91F17" w:rsidRDefault="00D564FD" w:rsidP="003629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Петрозаводск, Ростов-на-Дону и др.</w:t>
            </w:r>
          </w:p>
        </w:tc>
      </w:tr>
    </w:tbl>
    <w:p w:rsidR="0036298A" w:rsidRPr="0036298A" w:rsidRDefault="0036298A" w:rsidP="003629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6298A" w:rsidRPr="0036298A" w:rsidSect="00D564FD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54A" w:rsidRDefault="00B1654A" w:rsidP="0036298A">
      <w:pPr>
        <w:spacing w:after="0" w:line="240" w:lineRule="auto"/>
      </w:pPr>
      <w:r>
        <w:separator/>
      </w:r>
    </w:p>
  </w:endnote>
  <w:endnote w:type="continuationSeparator" w:id="1">
    <w:p w:rsidR="00B1654A" w:rsidRDefault="00B1654A" w:rsidP="0036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54A" w:rsidRDefault="00B1654A" w:rsidP="0036298A">
      <w:pPr>
        <w:spacing w:after="0" w:line="240" w:lineRule="auto"/>
      </w:pPr>
      <w:r>
        <w:separator/>
      </w:r>
    </w:p>
  </w:footnote>
  <w:footnote w:type="continuationSeparator" w:id="1">
    <w:p w:rsidR="00B1654A" w:rsidRDefault="00B1654A" w:rsidP="00362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686"/>
    <w:multiLevelType w:val="hybridMultilevel"/>
    <w:tmpl w:val="066A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B1873"/>
    <w:multiLevelType w:val="hybridMultilevel"/>
    <w:tmpl w:val="FF4EE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98A"/>
    <w:rsid w:val="00073DDF"/>
    <w:rsid w:val="002B0FB5"/>
    <w:rsid w:val="002E36FD"/>
    <w:rsid w:val="00311282"/>
    <w:rsid w:val="00316F62"/>
    <w:rsid w:val="0036298A"/>
    <w:rsid w:val="00464E0E"/>
    <w:rsid w:val="00466932"/>
    <w:rsid w:val="00491231"/>
    <w:rsid w:val="004F385B"/>
    <w:rsid w:val="009757DF"/>
    <w:rsid w:val="00B1654A"/>
    <w:rsid w:val="00B51F7E"/>
    <w:rsid w:val="00CA3BBC"/>
    <w:rsid w:val="00D564FD"/>
    <w:rsid w:val="00D91F17"/>
    <w:rsid w:val="00DD71DF"/>
    <w:rsid w:val="00F7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2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298A"/>
  </w:style>
  <w:style w:type="paragraph" w:styleId="a5">
    <w:name w:val="footer"/>
    <w:basedOn w:val="a"/>
    <w:link w:val="a6"/>
    <w:uiPriority w:val="99"/>
    <w:semiHidden/>
    <w:unhideWhenUsed/>
    <w:rsid w:val="00362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298A"/>
  </w:style>
  <w:style w:type="paragraph" w:styleId="a7">
    <w:name w:val="List Paragraph"/>
    <w:basedOn w:val="a"/>
    <w:uiPriority w:val="34"/>
    <w:qFormat/>
    <w:rsid w:val="0036298A"/>
    <w:pPr>
      <w:ind w:left="720"/>
      <w:contextualSpacing/>
    </w:pPr>
  </w:style>
  <w:style w:type="table" w:styleId="a8">
    <w:name w:val="Table Grid"/>
    <w:basedOn w:val="a1"/>
    <w:uiPriority w:val="59"/>
    <w:rsid w:val="00362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9</cp:revision>
  <dcterms:created xsi:type="dcterms:W3CDTF">2015-10-25T15:31:00Z</dcterms:created>
  <dcterms:modified xsi:type="dcterms:W3CDTF">2018-01-03T16:04:00Z</dcterms:modified>
</cp:coreProperties>
</file>