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A2" w:rsidRDefault="00E225A2" w:rsidP="00E225A2">
      <w:pPr>
        <w:shd w:val="clear" w:color="auto" w:fill="FFFFFF"/>
        <w:spacing w:after="150" w:line="300" w:lineRule="atLeast"/>
        <w:jc w:val="center"/>
        <w:rPr>
          <w:rFonts w:ascii="Times New Roman" w:eastAsia="Times New Roman" w:hAnsi="Times New Roman" w:cs="Times New Roman"/>
          <w:b/>
          <w:color w:val="000000"/>
          <w:sz w:val="28"/>
          <w:szCs w:val="28"/>
          <w:lang w:eastAsia="ru-RU"/>
        </w:rPr>
      </w:pPr>
      <w:r w:rsidRPr="000F38A3">
        <w:rPr>
          <w:rFonts w:ascii="Times New Roman" w:eastAsia="Times New Roman" w:hAnsi="Times New Roman" w:cs="Times New Roman"/>
          <w:b/>
          <w:color w:val="000000"/>
          <w:sz w:val="28"/>
          <w:szCs w:val="28"/>
          <w:lang w:eastAsia="ru-RU"/>
        </w:rPr>
        <w:t>Профессионал, как субъект профессиональной деятельности</w:t>
      </w:r>
    </w:p>
    <w:p w:rsidR="00E225A2" w:rsidRDefault="00E225A2" w:rsidP="00E225A2">
      <w:pPr>
        <w:shd w:val="clear" w:color="auto" w:fill="FFFFFF"/>
        <w:spacing w:after="150" w:line="300" w:lineRule="atLeast"/>
        <w:rPr>
          <w:rFonts w:ascii="Times New Roman" w:eastAsia="Times New Roman" w:hAnsi="Times New Roman" w:cs="Times New Roman"/>
          <w:b/>
          <w:color w:val="000000"/>
          <w:sz w:val="28"/>
          <w:szCs w:val="28"/>
          <w:lang w:eastAsia="ru-RU"/>
        </w:rPr>
      </w:pPr>
    </w:p>
    <w:p w:rsidR="00E225A2" w:rsidRPr="00660C89" w:rsidRDefault="00E225A2" w:rsidP="00E225A2">
      <w:pPr>
        <w:shd w:val="clear" w:color="auto" w:fill="FFFFFF"/>
        <w:spacing w:after="300" w:line="240" w:lineRule="auto"/>
        <w:rPr>
          <w:rFonts w:ascii="Times New Roman" w:eastAsia="Times New Roman" w:hAnsi="Times New Roman" w:cs="Times New Roman"/>
          <w:sz w:val="28"/>
          <w:szCs w:val="28"/>
          <w:lang w:eastAsia="ru-RU"/>
        </w:rPr>
      </w:pPr>
      <w:bookmarkStart w:id="0" w:name="_GoBack"/>
      <w:bookmarkEnd w:id="0"/>
      <w:r w:rsidRPr="00660C89">
        <w:rPr>
          <w:rFonts w:ascii="Times New Roman" w:eastAsia="Times New Roman" w:hAnsi="Times New Roman" w:cs="Times New Roman"/>
          <w:sz w:val="28"/>
          <w:szCs w:val="28"/>
          <w:lang w:eastAsia="ru-RU"/>
        </w:rPr>
        <w:t>В настоящее время социально-экономическая ситуация становится всё динамичнее. Кардинально изменился рынок труда. Постоянно идет поиск и отбор высококвалифицированных специалистов. Развитие экономики обусловило необходимость профессиональной мобильности и конкурентоспособности работников. Системообразующим фактором психологии профессий является взаимодействие личности с профессией: выбор, качество освоения, содержание деятельности, восхождение к вершинам профессионализма, профессиональное становление.</w:t>
      </w:r>
    </w:p>
    <w:p w:rsidR="00E225A2" w:rsidRPr="00660C89" w:rsidRDefault="00E225A2" w:rsidP="00E225A2">
      <w:pPr>
        <w:shd w:val="clear" w:color="auto" w:fill="FFFFFF"/>
        <w:spacing w:after="300" w:line="240" w:lineRule="auto"/>
        <w:rPr>
          <w:rFonts w:ascii="Times New Roman" w:eastAsia="Times New Roman" w:hAnsi="Times New Roman" w:cs="Times New Roman"/>
          <w:sz w:val="28"/>
          <w:szCs w:val="28"/>
          <w:lang w:eastAsia="ru-RU"/>
        </w:rPr>
      </w:pPr>
      <w:r w:rsidRPr="00660C89">
        <w:rPr>
          <w:rFonts w:ascii="Times New Roman" w:eastAsia="Times New Roman" w:hAnsi="Times New Roman" w:cs="Times New Roman"/>
          <w:sz w:val="28"/>
          <w:szCs w:val="28"/>
          <w:lang w:eastAsia="ru-RU"/>
        </w:rPr>
        <w:t>В жизни каждого человека профессиональная деятельность занимает важное место. Выбор профессии или профессиональное самоопределение - основа самоутверждения человека в обществе, одно из главных решений в жизни.</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 xml:space="preserve">Профессионал как субъект деятельности, развивается и формируется в результате активности человека в профессиональной деятельности, потребности в ней. Профессиональная активность личности рассматривается как единица психологического анализа профессионального становления. </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Все чаще проблема развития человека как субъекта профессиональной деятельности рассматривается сквозь призму активности, реализации в профессии целостной индивидуальности субъекта, которая понимается в психологии как авторство собственной жизни. Изучение индивидуальности как субъекта деятельности, «своими действиями создающего свою инд</w:t>
      </w:r>
      <w:r>
        <w:rPr>
          <w:rFonts w:ascii="Times New Roman" w:eastAsia="Times New Roman" w:hAnsi="Times New Roman" w:cs="Times New Roman"/>
          <w:color w:val="000000"/>
          <w:sz w:val="28"/>
          <w:szCs w:val="28"/>
          <w:lang w:eastAsia="ru-RU"/>
        </w:rPr>
        <w:t>ивидуальность».</w:t>
      </w: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Идея целостности, единства личностного и профессионального развития человека легли в основу концепции Л.М. Митиной, в которой фактором развития является внутренняя среда личности, ее активность, потребность в самореализации. Объектом профессионального развития, по мнению автора, являются интегральные характеристики личности: направленность, компетентность, эмоциональная и поведенческая гибкость. Сказанное имеет отношение и к такому важному этапу профессионального развития как учебно-профессиональная деятельность, в которой учебная деятельность осуществляется с ориентацией на приобретение той или иной профессии.</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На стадии профессиональной подготовки в учебном заведении идет усвоение профессиональных знаний и умений, формирование рациональных приемов учебной работы, что предполагает активную познавательную деятельность студентов. От того, как будущий специалист «пройдет» эту стадию, с какими психологическими новообразованиями выйдет из нее, зависит дальнейшая профессионализация личности.</w:t>
      </w: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lastRenderedPageBreak/>
        <w:t>В процессе овладения профессиональной деятельностью формируются профессионально - важные качества специалиста, определяющие его профессиональ</w:t>
      </w:r>
      <w:r>
        <w:rPr>
          <w:rFonts w:ascii="Times New Roman" w:eastAsia="Times New Roman" w:hAnsi="Times New Roman" w:cs="Times New Roman"/>
          <w:color w:val="000000"/>
          <w:sz w:val="28"/>
          <w:szCs w:val="28"/>
          <w:lang w:eastAsia="ru-RU"/>
        </w:rPr>
        <w:t>ную пригодность.</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w:t>
      </w:r>
      <w:r w:rsidRPr="000F38A3">
        <w:rPr>
          <w:rFonts w:ascii="Times New Roman" w:eastAsia="Times New Roman" w:hAnsi="Times New Roman" w:cs="Times New Roman"/>
          <w:color w:val="000000"/>
          <w:sz w:val="28"/>
          <w:szCs w:val="28"/>
          <w:lang w:eastAsia="ru-RU"/>
        </w:rPr>
        <w:t>аиболее важные профессиональные качества: а) устойчивая профессиональная направленность (мотив как выражение потребностей, желаний и интересов человека к своей профессии, подтверждающихся постоянным стремлением к самосовершенствованию); б) глубокие общетеоретические знания, навыки и умения; в) адекватный уровень развития профессионально важных психических процессов, обеспечивающих успешность профессионального обучения и деятельности; г) эмоциональная устойчивость, т.е. способность к сохранению высокоэффективной деятельности в условиях опасности, аварийных ситуаций, дефицита времени и информации, воздействия экстремальных факторов обстановки.</w:t>
      </w: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0F38A3">
        <w:rPr>
          <w:rFonts w:ascii="Times New Roman" w:eastAsia="Times New Roman" w:hAnsi="Times New Roman" w:cs="Times New Roman"/>
          <w:color w:val="000000"/>
          <w:sz w:val="28"/>
          <w:szCs w:val="28"/>
          <w:lang w:eastAsia="ru-RU"/>
        </w:rPr>
        <w:t>рофессиональное становление - это «формообразование» личности, адекватное требованиям профессиональной деятельности.</w:t>
      </w: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 xml:space="preserve">Э. Ф. </w:t>
      </w:r>
      <w:proofErr w:type="spellStart"/>
      <w:r w:rsidRPr="000F38A3">
        <w:rPr>
          <w:rFonts w:ascii="Times New Roman" w:eastAsia="Times New Roman" w:hAnsi="Times New Roman" w:cs="Times New Roman"/>
          <w:color w:val="000000"/>
          <w:sz w:val="28"/>
          <w:szCs w:val="28"/>
          <w:lang w:eastAsia="ru-RU"/>
        </w:rPr>
        <w:t>Зеер</w:t>
      </w:r>
      <w:proofErr w:type="spellEnd"/>
      <w:r w:rsidRPr="000F38A3">
        <w:rPr>
          <w:rFonts w:ascii="Times New Roman" w:eastAsia="Times New Roman" w:hAnsi="Times New Roman" w:cs="Times New Roman"/>
          <w:color w:val="000000"/>
          <w:sz w:val="28"/>
          <w:szCs w:val="28"/>
          <w:lang w:eastAsia="ru-RU"/>
        </w:rPr>
        <w:t xml:space="preserve"> выделяет четыре стадии профессионального становления. К первой относится формирование профессиональных </w:t>
      </w:r>
      <w:r>
        <w:rPr>
          <w:rFonts w:ascii="Times New Roman" w:eastAsia="Times New Roman" w:hAnsi="Times New Roman" w:cs="Times New Roman"/>
          <w:color w:val="000000"/>
          <w:sz w:val="28"/>
          <w:szCs w:val="28"/>
          <w:lang w:eastAsia="ru-RU"/>
        </w:rPr>
        <w:t>навыков</w:t>
      </w:r>
      <w:r w:rsidRPr="000F38A3">
        <w:rPr>
          <w:rFonts w:ascii="Times New Roman" w:eastAsia="Times New Roman" w:hAnsi="Times New Roman" w:cs="Times New Roman"/>
          <w:color w:val="000000"/>
          <w:sz w:val="28"/>
          <w:szCs w:val="28"/>
          <w:lang w:eastAsia="ru-RU"/>
        </w:rPr>
        <w:t>. Следующей стадией является обучение в профессиональном учебном заведении. На этой стадии сформируются такие свойства и качества личности, которые обуславливают успешное выполнение профессиональной деятельности, то есть профессионально важные качества. После окончания учебного заведения наступает стадия профессионализма. И, наконец, стадия мастерства. Каждая стадия сопровождается определенными психологическими новообразованиями. Таким образом, профессиональное становление личности - это целостный, перманентный, динамически развертывающийся во времени процесс от формирования профессиональных намерений до полной реализации себя в творческой деятельности.</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 xml:space="preserve">На стадии профессиональной подготовки в учебном заведении идет усвоение профессиональных знаний и умений, формирование рациональных приемов учебной работы, что предполагает активную познавательную деятельность студентов. От того, как будущий специалист «пройдет» эту стадию, с какими психологическими новообразованиями выйдет из нее, зависит дальнейшая профессионализация личности. </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0F38A3">
        <w:rPr>
          <w:rFonts w:ascii="Times New Roman" w:eastAsia="Times New Roman" w:hAnsi="Times New Roman" w:cs="Times New Roman"/>
          <w:color w:val="000000"/>
          <w:sz w:val="28"/>
          <w:szCs w:val="28"/>
          <w:lang w:eastAsia="ru-RU"/>
        </w:rPr>
        <w:t xml:space="preserve"> процессе профессиональной подготовки многие </w:t>
      </w:r>
      <w:r>
        <w:rPr>
          <w:rFonts w:ascii="Times New Roman" w:eastAsia="Times New Roman" w:hAnsi="Times New Roman" w:cs="Times New Roman"/>
          <w:color w:val="000000"/>
          <w:sz w:val="28"/>
          <w:szCs w:val="28"/>
          <w:lang w:eastAsia="ru-RU"/>
        </w:rPr>
        <w:t xml:space="preserve"> </w:t>
      </w:r>
      <w:r w:rsidRPr="000F38A3">
        <w:rPr>
          <w:rFonts w:ascii="Times New Roman" w:eastAsia="Times New Roman" w:hAnsi="Times New Roman" w:cs="Times New Roman"/>
          <w:color w:val="000000"/>
          <w:sz w:val="28"/>
          <w:szCs w:val="28"/>
          <w:lang w:eastAsia="ru-RU"/>
        </w:rPr>
        <w:t xml:space="preserve">студенты переживают разочарование в будущей профессии. Возникает недовольство отдельными учебными предметами, падает интерес к учебе, появляются сомнения в правильности профессионального выбора. Усиливающаяся из года в год профессиональная направленность учебных дисциплин, как правило, снижает неудовлетворенность выполняемой учебно-профессиональной </w:t>
      </w:r>
      <w:r w:rsidRPr="000F38A3">
        <w:rPr>
          <w:rFonts w:ascii="Times New Roman" w:eastAsia="Times New Roman" w:hAnsi="Times New Roman" w:cs="Times New Roman"/>
          <w:color w:val="000000"/>
          <w:sz w:val="28"/>
          <w:szCs w:val="28"/>
          <w:lang w:eastAsia="ru-RU"/>
        </w:rPr>
        <w:lastRenderedPageBreak/>
        <w:t>деятельностью и переживание несовпадения действительности с ожиданиями.</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Учебное заведение не выполнит своих задач по подготовке будущего специалиста, если у студентов не будет сформирована профессиональная направленность личности, т.е. устремление применить свои знания, способности в области выбранной профессии. Направленность играет ведущую роль в структуре личности</w:t>
      </w:r>
      <w:r>
        <w:rPr>
          <w:rFonts w:ascii="Times New Roman" w:eastAsia="Times New Roman" w:hAnsi="Times New Roman" w:cs="Times New Roman"/>
          <w:color w:val="000000"/>
          <w:sz w:val="28"/>
          <w:szCs w:val="28"/>
          <w:lang w:eastAsia="ru-RU"/>
        </w:rPr>
        <w:t xml:space="preserve">. </w:t>
      </w:r>
      <w:r w:rsidRPr="000F38A3">
        <w:rPr>
          <w:rFonts w:ascii="Times New Roman" w:eastAsia="Times New Roman" w:hAnsi="Times New Roman" w:cs="Times New Roman"/>
          <w:color w:val="000000"/>
          <w:sz w:val="28"/>
          <w:szCs w:val="28"/>
          <w:lang w:eastAsia="ru-RU"/>
        </w:rPr>
        <w:t xml:space="preserve">От направленности личности зависят свойства </w:t>
      </w:r>
      <w:proofErr w:type="gramStart"/>
      <w:r w:rsidRPr="000F38A3">
        <w:rPr>
          <w:rFonts w:ascii="Times New Roman" w:eastAsia="Times New Roman" w:hAnsi="Times New Roman" w:cs="Times New Roman"/>
          <w:color w:val="000000"/>
          <w:sz w:val="28"/>
          <w:szCs w:val="28"/>
          <w:lang w:eastAsia="ru-RU"/>
        </w:rPr>
        <w:t>характера</w:t>
      </w:r>
      <w:proofErr w:type="gramEnd"/>
      <w:r w:rsidRPr="000F38A3">
        <w:rPr>
          <w:rFonts w:ascii="Times New Roman" w:eastAsia="Times New Roman" w:hAnsi="Times New Roman" w:cs="Times New Roman"/>
          <w:color w:val="000000"/>
          <w:sz w:val="28"/>
          <w:szCs w:val="28"/>
          <w:lang w:eastAsia="ru-RU"/>
        </w:rPr>
        <w:t xml:space="preserve"> и даже развитие способностей</w:t>
      </w:r>
      <w:r>
        <w:rPr>
          <w:rFonts w:ascii="Times New Roman" w:eastAsia="Times New Roman" w:hAnsi="Times New Roman" w:cs="Times New Roman"/>
          <w:color w:val="000000"/>
          <w:sz w:val="28"/>
          <w:szCs w:val="28"/>
          <w:lang w:eastAsia="ru-RU"/>
        </w:rPr>
        <w:t>.</w:t>
      </w:r>
      <w:r w:rsidRPr="000F38A3">
        <w:rPr>
          <w:rFonts w:ascii="Times New Roman" w:eastAsia="Times New Roman" w:hAnsi="Times New Roman" w:cs="Times New Roman"/>
          <w:color w:val="000000"/>
          <w:sz w:val="28"/>
          <w:szCs w:val="28"/>
          <w:lang w:eastAsia="ru-RU"/>
        </w:rPr>
        <w:t xml:space="preserve"> </w:t>
      </w:r>
    </w:p>
    <w:p w:rsidR="00E225A2" w:rsidRPr="000F38A3"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sidRPr="000F38A3">
        <w:rPr>
          <w:rFonts w:ascii="Times New Roman" w:eastAsia="Times New Roman" w:hAnsi="Times New Roman" w:cs="Times New Roman"/>
          <w:color w:val="000000"/>
          <w:sz w:val="28"/>
          <w:szCs w:val="28"/>
          <w:lang w:eastAsia="ru-RU"/>
        </w:rPr>
        <w:t xml:space="preserve">Особое место учебно-профессиональная деятельность предъявляет к интеллектуальным характеристикам студентов. </w:t>
      </w:r>
      <w:r>
        <w:rPr>
          <w:rFonts w:ascii="Times New Roman" w:eastAsia="Times New Roman" w:hAnsi="Times New Roman" w:cs="Times New Roman"/>
          <w:color w:val="000000"/>
          <w:sz w:val="28"/>
          <w:szCs w:val="28"/>
          <w:lang w:eastAsia="ru-RU"/>
        </w:rPr>
        <w:t xml:space="preserve">В </w:t>
      </w:r>
      <w:r w:rsidRPr="000F38A3">
        <w:rPr>
          <w:rFonts w:ascii="Times New Roman" w:eastAsia="Times New Roman" w:hAnsi="Times New Roman" w:cs="Times New Roman"/>
          <w:color w:val="000000"/>
          <w:sz w:val="28"/>
          <w:szCs w:val="28"/>
          <w:lang w:eastAsia="ru-RU"/>
        </w:rPr>
        <w:t xml:space="preserve"> процессе овладения профессиональной деятельностью наряду с общими структурами интеллекта особое значение приобретают его специфичес</w:t>
      </w:r>
      <w:r>
        <w:rPr>
          <w:rFonts w:ascii="Times New Roman" w:eastAsia="Times New Roman" w:hAnsi="Times New Roman" w:cs="Times New Roman"/>
          <w:color w:val="000000"/>
          <w:sz w:val="28"/>
          <w:szCs w:val="28"/>
          <w:lang w:eastAsia="ru-RU"/>
        </w:rPr>
        <w:t>кие особенности к профессиональной деятельности.</w:t>
      </w:r>
    </w:p>
    <w:p w:rsidR="00E225A2" w:rsidRPr="00660C89" w:rsidRDefault="00E225A2" w:rsidP="00E225A2">
      <w:pPr>
        <w:shd w:val="clear" w:color="auto" w:fill="FFFFFF"/>
        <w:spacing w:after="300" w:line="240" w:lineRule="auto"/>
        <w:rPr>
          <w:rFonts w:ascii="Times New Roman" w:eastAsia="Times New Roman" w:hAnsi="Times New Roman" w:cs="Times New Roman"/>
          <w:sz w:val="28"/>
          <w:szCs w:val="28"/>
          <w:lang w:eastAsia="ru-RU"/>
        </w:rPr>
      </w:pPr>
      <w:r w:rsidRPr="00660C89">
        <w:rPr>
          <w:rFonts w:ascii="Times New Roman" w:eastAsia="Times New Roman" w:hAnsi="Times New Roman" w:cs="Times New Roman"/>
          <w:sz w:val="28"/>
          <w:szCs w:val="28"/>
          <w:lang w:eastAsia="ru-RU"/>
        </w:rPr>
        <w:t>Сегодня актуальн</w:t>
      </w:r>
      <w:r>
        <w:rPr>
          <w:rFonts w:ascii="Times New Roman" w:eastAsia="Times New Roman" w:hAnsi="Times New Roman" w:cs="Times New Roman"/>
          <w:sz w:val="28"/>
          <w:szCs w:val="28"/>
          <w:lang w:eastAsia="ru-RU"/>
        </w:rPr>
        <w:t xml:space="preserve">о </w:t>
      </w:r>
      <w:r w:rsidRPr="00660C89">
        <w:rPr>
          <w:rFonts w:ascii="Times New Roman" w:eastAsia="Times New Roman" w:hAnsi="Times New Roman" w:cs="Times New Roman"/>
          <w:sz w:val="28"/>
          <w:szCs w:val="28"/>
          <w:lang w:eastAsia="ru-RU"/>
        </w:rPr>
        <w:t>готовить всесторонне развитую личность и одновременно носителя социальных функций, исполнение которых способствует развитию жизнедеятельности общественного организма. Выполнение этой задачи возможно лишь при создании реального единого образовательного пространства, общая цель и задачи которого конкретизируются в основных звеньях данной системы в зависимости от этапов становления личности. Достижение целей требует поступательного и целостного процесса непрерывного образования.</w:t>
      </w: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p>
    <w:p w:rsidR="00E225A2" w:rsidRDefault="00E225A2" w:rsidP="00E225A2">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p w:rsidR="00E225A2" w:rsidRPr="000F38A3"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Pr>
          <w:color w:val="000000"/>
          <w:sz w:val="28"/>
          <w:szCs w:val="28"/>
        </w:rPr>
        <w:t>1.</w:t>
      </w:r>
      <w:r w:rsidRPr="000F38A3">
        <w:rPr>
          <w:color w:val="000000"/>
          <w:sz w:val="28"/>
          <w:szCs w:val="28"/>
        </w:rPr>
        <w:t> Вишнякова С.М. Профессиональное образование: Словарь,</w:t>
      </w:r>
    </w:p>
    <w:p w:rsidR="00E225A2"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sidRPr="000F38A3">
        <w:rPr>
          <w:color w:val="000000"/>
          <w:sz w:val="28"/>
          <w:szCs w:val="28"/>
        </w:rPr>
        <w:t>Ключевые понятия, термины, актуальная лексика. М.,1999. 538 с.</w:t>
      </w:r>
    </w:p>
    <w:p w:rsidR="00E225A2" w:rsidRPr="000F38A3"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Pr>
          <w:color w:val="000000"/>
          <w:sz w:val="28"/>
          <w:szCs w:val="28"/>
        </w:rPr>
        <w:t xml:space="preserve">2. </w:t>
      </w:r>
      <w:proofErr w:type="spellStart"/>
      <w:r w:rsidRPr="000F38A3">
        <w:rPr>
          <w:color w:val="000000"/>
          <w:sz w:val="28"/>
          <w:szCs w:val="28"/>
        </w:rPr>
        <w:t>Зеер</w:t>
      </w:r>
      <w:proofErr w:type="spellEnd"/>
      <w:r w:rsidRPr="000F38A3">
        <w:rPr>
          <w:color w:val="000000"/>
          <w:sz w:val="28"/>
          <w:szCs w:val="28"/>
        </w:rPr>
        <w:t xml:space="preserve"> Э.Ф., </w:t>
      </w:r>
      <w:proofErr w:type="spellStart"/>
      <w:r w:rsidRPr="000F38A3">
        <w:rPr>
          <w:color w:val="000000"/>
          <w:sz w:val="28"/>
          <w:szCs w:val="28"/>
        </w:rPr>
        <w:t>Сыманюк</w:t>
      </w:r>
      <w:proofErr w:type="spellEnd"/>
      <w:r w:rsidRPr="000F38A3">
        <w:rPr>
          <w:color w:val="000000"/>
          <w:sz w:val="28"/>
          <w:szCs w:val="28"/>
        </w:rPr>
        <w:t xml:space="preserve"> Э.Э. Кризисы профессионального становления</w:t>
      </w:r>
    </w:p>
    <w:p w:rsidR="00E225A2"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sidRPr="000F38A3">
        <w:rPr>
          <w:color w:val="000000"/>
          <w:sz w:val="28"/>
          <w:szCs w:val="28"/>
        </w:rPr>
        <w:t>личности// Психологический журнал. 1997. № 6. с.35 – 44.</w:t>
      </w:r>
    </w:p>
    <w:p w:rsidR="00E225A2" w:rsidRPr="000F38A3"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Pr>
          <w:color w:val="000000"/>
          <w:sz w:val="28"/>
          <w:szCs w:val="28"/>
        </w:rPr>
        <w:t xml:space="preserve">3. </w:t>
      </w:r>
      <w:r w:rsidRPr="000F38A3">
        <w:rPr>
          <w:color w:val="000000"/>
          <w:sz w:val="28"/>
          <w:szCs w:val="28"/>
        </w:rPr>
        <w:t>Гегель. Энциклопедия философских наук. Научная логика. М.,</w:t>
      </w:r>
    </w:p>
    <w:p w:rsidR="00E225A2" w:rsidRPr="000F38A3" w:rsidRDefault="00E225A2" w:rsidP="00E225A2">
      <w:pPr>
        <w:pStyle w:val="af4"/>
        <w:shd w:val="clear" w:color="auto" w:fill="FFFFFF"/>
        <w:spacing w:before="0" w:beforeAutospacing="0" w:after="270" w:afterAutospacing="0" w:line="270" w:lineRule="atLeast"/>
        <w:textAlignment w:val="baseline"/>
        <w:rPr>
          <w:color w:val="000000"/>
          <w:sz w:val="28"/>
          <w:szCs w:val="28"/>
        </w:rPr>
      </w:pPr>
      <w:r w:rsidRPr="000F38A3">
        <w:rPr>
          <w:color w:val="000000"/>
          <w:sz w:val="28"/>
          <w:szCs w:val="28"/>
        </w:rPr>
        <w:t>1974. 574 с.</w:t>
      </w:r>
    </w:p>
    <w:p w:rsidR="00E225A2" w:rsidRDefault="00E225A2" w:rsidP="00E225A2">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Электронный и</w:t>
      </w:r>
      <w:r w:rsidRPr="000F38A3">
        <w:rPr>
          <w:rFonts w:ascii="Times New Roman" w:eastAsia="Times New Roman" w:hAnsi="Times New Roman" w:cs="Times New Roman"/>
          <w:color w:val="000000"/>
          <w:sz w:val="28"/>
          <w:szCs w:val="28"/>
          <w:shd w:val="clear" w:color="auto" w:fill="FFFFFF"/>
          <w:lang w:eastAsia="ru-RU"/>
        </w:rPr>
        <w:t>сточник: </w:t>
      </w:r>
      <w:hyperlink r:id="rId5" w:history="1">
        <w:r w:rsidRPr="000F38A3">
          <w:rPr>
            <w:rFonts w:ascii="Times New Roman" w:eastAsia="Times New Roman" w:hAnsi="Times New Roman" w:cs="Times New Roman"/>
            <w:sz w:val="28"/>
            <w:szCs w:val="28"/>
            <w:shd w:val="clear" w:color="auto" w:fill="FFFFFF"/>
            <w:lang w:eastAsia="ru-RU"/>
          </w:rPr>
          <w:t>https://superinf.ru/view_helpstud.php?id=1829</w:t>
        </w:r>
      </w:hyperlink>
    </w:p>
    <w:p w:rsidR="00E225A2" w:rsidRDefault="00E225A2" w:rsidP="00E225A2">
      <w:pPr>
        <w:rPr>
          <w:rFonts w:ascii="Times New Roman" w:eastAsia="Times New Roman" w:hAnsi="Times New Roman" w:cs="Times New Roman"/>
          <w:sz w:val="28"/>
          <w:szCs w:val="28"/>
          <w:lang w:eastAsia="ru-RU"/>
        </w:rPr>
      </w:pPr>
    </w:p>
    <w:p w:rsidR="001829BE" w:rsidRDefault="001829BE"/>
    <w:sectPr w:rsidR="00182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77"/>
    <w:rsid w:val="001829BE"/>
    <w:rsid w:val="00524077"/>
    <w:rsid w:val="00766EAB"/>
    <w:rsid w:val="00E2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A2"/>
  </w:style>
  <w:style w:type="paragraph" w:styleId="1">
    <w:name w:val="heading 1"/>
    <w:basedOn w:val="a"/>
    <w:next w:val="a"/>
    <w:link w:val="10"/>
    <w:uiPriority w:val="9"/>
    <w:qFormat/>
    <w:rsid w:val="00766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6E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6E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6E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66E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6E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66E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66E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66E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E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66E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6E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66E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66E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6E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66E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66E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66E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66EAB"/>
    <w:rPr>
      <w:b/>
      <w:bCs/>
      <w:color w:val="4F81BD" w:themeColor="accent1"/>
      <w:sz w:val="18"/>
      <w:szCs w:val="18"/>
    </w:rPr>
  </w:style>
  <w:style w:type="paragraph" w:styleId="a4">
    <w:name w:val="Title"/>
    <w:basedOn w:val="a"/>
    <w:next w:val="a"/>
    <w:link w:val="a5"/>
    <w:uiPriority w:val="10"/>
    <w:qFormat/>
    <w:rsid w:val="00766E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66E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66E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6E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66EAB"/>
    <w:rPr>
      <w:b/>
      <w:bCs/>
    </w:rPr>
  </w:style>
  <w:style w:type="character" w:styleId="a9">
    <w:name w:val="Emphasis"/>
    <w:basedOn w:val="a0"/>
    <w:uiPriority w:val="20"/>
    <w:qFormat/>
    <w:rsid w:val="00766EAB"/>
    <w:rPr>
      <w:i/>
      <w:iCs/>
    </w:rPr>
  </w:style>
  <w:style w:type="paragraph" w:styleId="aa">
    <w:name w:val="No Spacing"/>
    <w:uiPriority w:val="1"/>
    <w:qFormat/>
    <w:rsid w:val="00766EAB"/>
  </w:style>
  <w:style w:type="paragraph" w:styleId="ab">
    <w:name w:val="List Paragraph"/>
    <w:basedOn w:val="a"/>
    <w:uiPriority w:val="34"/>
    <w:qFormat/>
    <w:rsid w:val="00766EAB"/>
    <w:pPr>
      <w:ind w:left="720"/>
      <w:contextualSpacing/>
    </w:pPr>
  </w:style>
  <w:style w:type="paragraph" w:styleId="21">
    <w:name w:val="Quote"/>
    <w:basedOn w:val="a"/>
    <w:next w:val="a"/>
    <w:link w:val="22"/>
    <w:uiPriority w:val="29"/>
    <w:qFormat/>
    <w:rsid w:val="00766EAB"/>
    <w:rPr>
      <w:i/>
      <w:iCs/>
      <w:color w:val="000000" w:themeColor="text1"/>
    </w:rPr>
  </w:style>
  <w:style w:type="character" w:customStyle="1" w:styleId="22">
    <w:name w:val="Цитата 2 Знак"/>
    <w:basedOn w:val="a0"/>
    <w:link w:val="21"/>
    <w:uiPriority w:val="29"/>
    <w:rsid w:val="00766EAB"/>
    <w:rPr>
      <w:i/>
      <w:iCs/>
      <w:color w:val="000000" w:themeColor="text1"/>
    </w:rPr>
  </w:style>
  <w:style w:type="paragraph" w:styleId="ac">
    <w:name w:val="Intense Quote"/>
    <w:basedOn w:val="a"/>
    <w:next w:val="a"/>
    <w:link w:val="ad"/>
    <w:uiPriority w:val="30"/>
    <w:qFormat/>
    <w:rsid w:val="00766EA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66EAB"/>
    <w:rPr>
      <w:b/>
      <w:bCs/>
      <w:i/>
      <w:iCs/>
      <w:color w:val="4F81BD" w:themeColor="accent1"/>
    </w:rPr>
  </w:style>
  <w:style w:type="character" w:styleId="ae">
    <w:name w:val="Subtle Emphasis"/>
    <w:basedOn w:val="a0"/>
    <w:uiPriority w:val="19"/>
    <w:qFormat/>
    <w:rsid w:val="00766EAB"/>
    <w:rPr>
      <w:i/>
      <w:iCs/>
      <w:color w:val="808080" w:themeColor="text1" w:themeTint="7F"/>
    </w:rPr>
  </w:style>
  <w:style w:type="character" w:styleId="af">
    <w:name w:val="Intense Emphasis"/>
    <w:basedOn w:val="a0"/>
    <w:uiPriority w:val="21"/>
    <w:qFormat/>
    <w:rsid w:val="00766EAB"/>
    <w:rPr>
      <w:b/>
      <w:bCs/>
      <w:i/>
      <w:iCs/>
      <w:color w:val="4F81BD" w:themeColor="accent1"/>
    </w:rPr>
  </w:style>
  <w:style w:type="character" w:styleId="af0">
    <w:name w:val="Subtle Reference"/>
    <w:basedOn w:val="a0"/>
    <w:uiPriority w:val="31"/>
    <w:qFormat/>
    <w:rsid w:val="00766EAB"/>
    <w:rPr>
      <w:smallCaps/>
      <w:color w:val="C0504D" w:themeColor="accent2"/>
      <w:u w:val="single"/>
    </w:rPr>
  </w:style>
  <w:style w:type="character" w:styleId="af1">
    <w:name w:val="Intense Reference"/>
    <w:basedOn w:val="a0"/>
    <w:uiPriority w:val="32"/>
    <w:qFormat/>
    <w:rsid w:val="00766EAB"/>
    <w:rPr>
      <w:b/>
      <w:bCs/>
      <w:smallCaps/>
      <w:color w:val="C0504D" w:themeColor="accent2"/>
      <w:spacing w:val="5"/>
      <w:u w:val="single"/>
    </w:rPr>
  </w:style>
  <w:style w:type="character" w:styleId="af2">
    <w:name w:val="Book Title"/>
    <w:basedOn w:val="a0"/>
    <w:uiPriority w:val="33"/>
    <w:qFormat/>
    <w:rsid w:val="00766EAB"/>
    <w:rPr>
      <w:b/>
      <w:bCs/>
      <w:smallCaps/>
      <w:spacing w:val="5"/>
    </w:rPr>
  </w:style>
  <w:style w:type="paragraph" w:styleId="af3">
    <w:name w:val="TOC Heading"/>
    <w:basedOn w:val="1"/>
    <w:next w:val="a"/>
    <w:uiPriority w:val="39"/>
    <w:semiHidden/>
    <w:unhideWhenUsed/>
    <w:qFormat/>
    <w:rsid w:val="00766EAB"/>
    <w:pPr>
      <w:outlineLvl w:val="9"/>
    </w:pPr>
  </w:style>
  <w:style w:type="paragraph" w:styleId="af4">
    <w:name w:val="Normal (Web)"/>
    <w:basedOn w:val="a"/>
    <w:uiPriority w:val="99"/>
    <w:semiHidden/>
    <w:unhideWhenUsed/>
    <w:rsid w:val="00E225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A2"/>
  </w:style>
  <w:style w:type="paragraph" w:styleId="1">
    <w:name w:val="heading 1"/>
    <w:basedOn w:val="a"/>
    <w:next w:val="a"/>
    <w:link w:val="10"/>
    <w:uiPriority w:val="9"/>
    <w:qFormat/>
    <w:rsid w:val="00766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6E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6E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6E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66E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6E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66E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66E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66E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E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66E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6E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66E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66E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6E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66E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66E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66E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66EAB"/>
    <w:rPr>
      <w:b/>
      <w:bCs/>
      <w:color w:val="4F81BD" w:themeColor="accent1"/>
      <w:sz w:val="18"/>
      <w:szCs w:val="18"/>
    </w:rPr>
  </w:style>
  <w:style w:type="paragraph" w:styleId="a4">
    <w:name w:val="Title"/>
    <w:basedOn w:val="a"/>
    <w:next w:val="a"/>
    <w:link w:val="a5"/>
    <w:uiPriority w:val="10"/>
    <w:qFormat/>
    <w:rsid w:val="00766E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66E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66E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6E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66EAB"/>
    <w:rPr>
      <w:b/>
      <w:bCs/>
    </w:rPr>
  </w:style>
  <w:style w:type="character" w:styleId="a9">
    <w:name w:val="Emphasis"/>
    <w:basedOn w:val="a0"/>
    <w:uiPriority w:val="20"/>
    <w:qFormat/>
    <w:rsid w:val="00766EAB"/>
    <w:rPr>
      <w:i/>
      <w:iCs/>
    </w:rPr>
  </w:style>
  <w:style w:type="paragraph" w:styleId="aa">
    <w:name w:val="No Spacing"/>
    <w:uiPriority w:val="1"/>
    <w:qFormat/>
    <w:rsid w:val="00766EAB"/>
  </w:style>
  <w:style w:type="paragraph" w:styleId="ab">
    <w:name w:val="List Paragraph"/>
    <w:basedOn w:val="a"/>
    <w:uiPriority w:val="34"/>
    <w:qFormat/>
    <w:rsid w:val="00766EAB"/>
    <w:pPr>
      <w:ind w:left="720"/>
      <w:contextualSpacing/>
    </w:pPr>
  </w:style>
  <w:style w:type="paragraph" w:styleId="21">
    <w:name w:val="Quote"/>
    <w:basedOn w:val="a"/>
    <w:next w:val="a"/>
    <w:link w:val="22"/>
    <w:uiPriority w:val="29"/>
    <w:qFormat/>
    <w:rsid w:val="00766EAB"/>
    <w:rPr>
      <w:i/>
      <w:iCs/>
      <w:color w:val="000000" w:themeColor="text1"/>
    </w:rPr>
  </w:style>
  <w:style w:type="character" w:customStyle="1" w:styleId="22">
    <w:name w:val="Цитата 2 Знак"/>
    <w:basedOn w:val="a0"/>
    <w:link w:val="21"/>
    <w:uiPriority w:val="29"/>
    <w:rsid w:val="00766EAB"/>
    <w:rPr>
      <w:i/>
      <w:iCs/>
      <w:color w:val="000000" w:themeColor="text1"/>
    </w:rPr>
  </w:style>
  <w:style w:type="paragraph" w:styleId="ac">
    <w:name w:val="Intense Quote"/>
    <w:basedOn w:val="a"/>
    <w:next w:val="a"/>
    <w:link w:val="ad"/>
    <w:uiPriority w:val="30"/>
    <w:qFormat/>
    <w:rsid w:val="00766EA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66EAB"/>
    <w:rPr>
      <w:b/>
      <w:bCs/>
      <w:i/>
      <w:iCs/>
      <w:color w:val="4F81BD" w:themeColor="accent1"/>
    </w:rPr>
  </w:style>
  <w:style w:type="character" w:styleId="ae">
    <w:name w:val="Subtle Emphasis"/>
    <w:basedOn w:val="a0"/>
    <w:uiPriority w:val="19"/>
    <w:qFormat/>
    <w:rsid w:val="00766EAB"/>
    <w:rPr>
      <w:i/>
      <w:iCs/>
      <w:color w:val="808080" w:themeColor="text1" w:themeTint="7F"/>
    </w:rPr>
  </w:style>
  <w:style w:type="character" w:styleId="af">
    <w:name w:val="Intense Emphasis"/>
    <w:basedOn w:val="a0"/>
    <w:uiPriority w:val="21"/>
    <w:qFormat/>
    <w:rsid w:val="00766EAB"/>
    <w:rPr>
      <w:b/>
      <w:bCs/>
      <w:i/>
      <w:iCs/>
      <w:color w:val="4F81BD" w:themeColor="accent1"/>
    </w:rPr>
  </w:style>
  <w:style w:type="character" w:styleId="af0">
    <w:name w:val="Subtle Reference"/>
    <w:basedOn w:val="a0"/>
    <w:uiPriority w:val="31"/>
    <w:qFormat/>
    <w:rsid w:val="00766EAB"/>
    <w:rPr>
      <w:smallCaps/>
      <w:color w:val="C0504D" w:themeColor="accent2"/>
      <w:u w:val="single"/>
    </w:rPr>
  </w:style>
  <w:style w:type="character" w:styleId="af1">
    <w:name w:val="Intense Reference"/>
    <w:basedOn w:val="a0"/>
    <w:uiPriority w:val="32"/>
    <w:qFormat/>
    <w:rsid w:val="00766EAB"/>
    <w:rPr>
      <w:b/>
      <w:bCs/>
      <w:smallCaps/>
      <w:color w:val="C0504D" w:themeColor="accent2"/>
      <w:spacing w:val="5"/>
      <w:u w:val="single"/>
    </w:rPr>
  </w:style>
  <w:style w:type="character" w:styleId="af2">
    <w:name w:val="Book Title"/>
    <w:basedOn w:val="a0"/>
    <w:uiPriority w:val="33"/>
    <w:qFormat/>
    <w:rsid w:val="00766EAB"/>
    <w:rPr>
      <w:b/>
      <w:bCs/>
      <w:smallCaps/>
      <w:spacing w:val="5"/>
    </w:rPr>
  </w:style>
  <w:style w:type="paragraph" w:styleId="af3">
    <w:name w:val="TOC Heading"/>
    <w:basedOn w:val="1"/>
    <w:next w:val="a"/>
    <w:uiPriority w:val="39"/>
    <w:semiHidden/>
    <w:unhideWhenUsed/>
    <w:qFormat/>
    <w:rsid w:val="00766EAB"/>
    <w:pPr>
      <w:outlineLvl w:val="9"/>
    </w:pPr>
  </w:style>
  <w:style w:type="paragraph" w:styleId="af4">
    <w:name w:val="Normal (Web)"/>
    <w:basedOn w:val="a"/>
    <w:uiPriority w:val="99"/>
    <w:semiHidden/>
    <w:unhideWhenUsed/>
    <w:rsid w:val="00E225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erinf.ru/view_helpstud.php?id=18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2017-12-19T16:35:00Z</dcterms:created>
  <dcterms:modified xsi:type="dcterms:W3CDTF">2017-12-19T16:36:00Z</dcterms:modified>
</cp:coreProperties>
</file>