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81" w:rsidRDefault="00FA3B81" w:rsidP="00FA3B81">
      <w:pPr>
        <w:pStyle w:val="1"/>
        <w:shd w:val="clear" w:color="auto" w:fill="auto"/>
        <w:spacing w:line="259" w:lineRule="exact"/>
        <w:ind w:left="20" w:right="20" w:firstLine="360"/>
        <w:jc w:val="center"/>
        <w:rPr>
          <w:b/>
          <w:color w:val="000000"/>
          <w:sz w:val="28"/>
          <w:lang w:eastAsia="ru-RU" w:bidi="ru-RU"/>
        </w:rPr>
      </w:pPr>
      <w:r w:rsidRPr="00FA3B81">
        <w:rPr>
          <w:b/>
          <w:color w:val="000000"/>
          <w:sz w:val="28"/>
          <w:lang w:eastAsia="ru-RU" w:bidi="ru-RU"/>
        </w:rPr>
        <w:t>«Любовь к Родине»</w:t>
      </w:r>
    </w:p>
    <w:p w:rsidR="00FA3B81" w:rsidRPr="00FA3B81" w:rsidRDefault="00FA3B81" w:rsidP="00FA3B81">
      <w:pPr>
        <w:pStyle w:val="1"/>
        <w:shd w:val="clear" w:color="auto" w:fill="auto"/>
        <w:spacing w:line="259" w:lineRule="exact"/>
        <w:ind w:left="20" w:right="20" w:firstLine="360"/>
        <w:jc w:val="center"/>
        <w:rPr>
          <w:b/>
          <w:color w:val="000000"/>
          <w:sz w:val="28"/>
          <w:lang w:eastAsia="ru-RU" w:bidi="ru-RU"/>
        </w:rPr>
      </w:pPr>
    </w:p>
    <w:p w:rsidR="009B7A93" w:rsidRPr="00FA3B81" w:rsidRDefault="009B7A93" w:rsidP="00FA3B81">
      <w:pPr>
        <w:pStyle w:val="1"/>
        <w:shd w:val="clear" w:color="auto" w:fill="auto"/>
        <w:spacing w:line="360" w:lineRule="auto"/>
        <w:ind w:left="20" w:right="20" w:firstLine="709"/>
        <w:rPr>
          <w:sz w:val="28"/>
          <w:szCs w:val="28"/>
        </w:rPr>
      </w:pPr>
      <w:r w:rsidRPr="00FA3B81">
        <w:rPr>
          <w:color w:val="000000"/>
          <w:sz w:val="28"/>
          <w:szCs w:val="28"/>
          <w:lang w:eastAsia="ru-RU" w:bidi="ru-RU"/>
        </w:rPr>
        <w:t>Первые чувства гражданственности и патриотизма. Доступны ли они малышам? Исходя из многолетнего опыта работы в этом направлении, можно дать утвердительный ответ: дошкольникам, особенно старшего возраста, доступно чувство любви к родному городу, родной природе, к своей Родине. А это и есть начало пат</w:t>
      </w:r>
      <w:r w:rsidRPr="00FA3B81">
        <w:rPr>
          <w:color w:val="000000"/>
          <w:sz w:val="28"/>
          <w:szCs w:val="28"/>
          <w:lang w:eastAsia="ru-RU" w:bidi="ru-RU"/>
        </w:rPr>
        <w:softHyphen/>
        <w:t>риотизма, который рождается в познании, а формируется в процес</w:t>
      </w:r>
      <w:r w:rsidRPr="00FA3B81">
        <w:rPr>
          <w:color w:val="000000"/>
          <w:sz w:val="28"/>
          <w:szCs w:val="28"/>
          <w:lang w:eastAsia="ru-RU" w:bidi="ru-RU"/>
        </w:rPr>
        <w:softHyphen/>
        <w:t>се целенаправленного воспитания.</w:t>
      </w:r>
    </w:p>
    <w:p w:rsidR="009B7A93" w:rsidRPr="00FA3B81" w:rsidRDefault="009B7A93" w:rsidP="00FA3B81">
      <w:pPr>
        <w:pStyle w:val="1"/>
        <w:shd w:val="clear" w:color="auto" w:fill="auto"/>
        <w:spacing w:line="360" w:lineRule="auto"/>
        <w:ind w:left="20" w:right="20" w:firstLine="709"/>
        <w:rPr>
          <w:sz w:val="28"/>
          <w:szCs w:val="28"/>
        </w:rPr>
      </w:pPr>
      <w:proofErr w:type="gramStart"/>
      <w:r w:rsidRPr="00FA3B81">
        <w:rPr>
          <w:color w:val="000000"/>
          <w:sz w:val="28"/>
          <w:szCs w:val="28"/>
          <w:lang w:eastAsia="ru-RU" w:bidi="ru-RU"/>
        </w:rPr>
        <w:t>Задача педагогов и родителей - как можно раньше пробудить в растущем человеке любовь к родной земле, с первых шагов форми</w:t>
      </w:r>
      <w:r w:rsidRPr="00FA3B81">
        <w:rPr>
          <w:color w:val="000000"/>
          <w:sz w:val="28"/>
          <w:szCs w:val="28"/>
          <w:lang w:eastAsia="ru-RU" w:bidi="ru-RU"/>
        </w:rPr>
        <w:softHyphen/>
        <w:t>ровать у детей черты характера, которые помогут ему стать чело</w:t>
      </w:r>
      <w:r w:rsidRPr="00FA3B81">
        <w:rPr>
          <w:color w:val="000000"/>
          <w:sz w:val="28"/>
          <w:szCs w:val="28"/>
          <w:lang w:eastAsia="ru-RU" w:bidi="ru-RU"/>
        </w:rPr>
        <w:softHyphen/>
        <w:t>веком и гражданином общества; воспитывать любовь и уважение к родному дому, детскому саду, родной улице, городу; чувство гор</w:t>
      </w:r>
      <w:r w:rsidRPr="00FA3B81">
        <w:rPr>
          <w:color w:val="000000"/>
          <w:sz w:val="28"/>
          <w:szCs w:val="28"/>
          <w:lang w:eastAsia="ru-RU" w:bidi="ru-RU"/>
        </w:rPr>
        <w:softHyphen/>
        <w:t>дости за достижения страны, любовь и уважение к армии, гордость за мужество воинов;</w:t>
      </w:r>
      <w:proofErr w:type="gramEnd"/>
      <w:r w:rsidRPr="00FA3B81">
        <w:rPr>
          <w:color w:val="000000"/>
          <w:sz w:val="28"/>
          <w:szCs w:val="28"/>
          <w:lang w:eastAsia="ru-RU" w:bidi="ru-RU"/>
        </w:rPr>
        <w:t xml:space="preserve"> развивать интерес к доступным ребёнку явле</w:t>
      </w:r>
      <w:r w:rsidRPr="00FA3B81">
        <w:rPr>
          <w:color w:val="000000"/>
          <w:sz w:val="28"/>
          <w:szCs w:val="28"/>
          <w:lang w:eastAsia="ru-RU" w:bidi="ru-RU"/>
        </w:rPr>
        <w:softHyphen/>
        <w:t>ниям общественной жизни.</w:t>
      </w:r>
    </w:p>
    <w:p w:rsidR="009B7A93" w:rsidRPr="00FA3B81" w:rsidRDefault="009B7A93" w:rsidP="00FA3B81">
      <w:pPr>
        <w:pStyle w:val="1"/>
        <w:shd w:val="clear" w:color="auto" w:fill="auto"/>
        <w:spacing w:line="360" w:lineRule="auto"/>
        <w:ind w:left="20" w:right="20" w:firstLine="709"/>
        <w:rPr>
          <w:sz w:val="28"/>
          <w:szCs w:val="28"/>
        </w:rPr>
      </w:pPr>
      <w:r w:rsidRPr="00FA3B81">
        <w:rPr>
          <w:color w:val="000000"/>
          <w:sz w:val="28"/>
          <w:szCs w:val="28"/>
          <w:lang w:eastAsia="ru-RU" w:bidi="ru-RU"/>
        </w:rPr>
        <w:t>Любовь ребёнка к Отчизне характеризуется яркой эмоциональ</w:t>
      </w:r>
      <w:r w:rsidRPr="00FA3B81">
        <w:rPr>
          <w:color w:val="000000"/>
          <w:sz w:val="28"/>
          <w:szCs w:val="28"/>
          <w:lang w:eastAsia="ru-RU" w:bidi="ru-RU"/>
        </w:rPr>
        <w:softHyphen/>
        <w:t>ной окрашенностью.</w:t>
      </w:r>
    </w:p>
    <w:p w:rsidR="009B7A93" w:rsidRPr="00FA3B81" w:rsidRDefault="009B7A93" w:rsidP="00FA3B81">
      <w:pPr>
        <w:pStyle w:val="1"/>
        <w:shd w:val="clear" w:color="auto" w:fill="auto"/>
        <w:spacing w:line="360" w:lineRule="auto"/>
        <w:ind w:left="20" w:right="20" w:firstLine="709"/>
        <w:rPr>
          <w:sz w:val="28"/>
          <w:szCs w:val="28"/>
        </w:rPr>
      </w:pPr>
      <w:r w:rsidRPr="00FA3B81">
        <w:rPr>
          <w:color w:val="000000"/>
          <w:sz w:val="28"/>
          <w:szCs w:val="28"/>
          <w:lang w:eastAsia="ru-RU" w:bidi="ru-RU"/>
        </w:rPr>
        <w:t>«Красота родного края, открывающаяся благодаря сказке, фанта</w:t>
      </w:r>
      <w:r w:rsidRPr="00FA3B81">
        <w:rPr>
          <w:color w:val="000000"/>
          <w:sz w:val="28"/>
          <w:szCs w:val="28"/>
          <w:lang w:eastAsia="ru-RU" w:bidi="ru-RU"/>
        </w:rPr>
        <w:softHyphen/>
        <w:t>зии, творчеству - это источник любви к Родине. Понимание и чувст</w:t>
      </w:r>
      <w:r w:rsidRPr="00FA3B81">
        <w:rPr>
          <w:color w:val="000000"/>
          <w:sz w:val="28"/>
          <w:szCs w:val="28"/>
          <w:lang w:eastAsia="ru-RU" w:bidi="ru-RU"/>
        </w:rPr>
        <w:softHyphen/>
        <w:t>вование величия, могущества Родины приходит к человеку посте</w:t>
      </w:r>
      <w:r w:rsidRPr="00FA3B81">
        <w:rPr>
          <w:color w:val="000000"/>
          <w:sz w:val="28"/>
          <w:szCs w:val="28"/>
          <w:lang w:eastAsia="ru-RU" w:bidi="ru-RU"/>
        </w:rPr>
        <w:softHyphen/>
        <w:t xml:space="preserve">пенно и имеет своими истоками </w:t>
      </w:r>
      <w:r w:rsidR="00FA3B81">
        <w:rPr>
          <w:color w:val="000000"/>
          <w:sz w:val="28"/>
          <w:szCs w:val="28"/>
          <w:lang w:eastAsia="ru-RU" w:bidi="ru-RU"/>
        </w:rPr>
        <w:t>красоту». Эти слова В. А. Сухо</w:t>
      </w:r>
      <w:r w:rsidRPr="00FA3B81">
        <w:rPr>
          <w:color w:val="000000"/>
          <w:sz w:val="28"/>
          <w:szCs w:val="28"/>
          <w:lang w:eastAsia="ru-RU" w:bidi="ru-RU"/>
        </w:rPr>
        <w:t>млинского как нельзя точно отражают специфику и суть работы педагогического коллектива детского сада в работе по патриотиче</w:t>
      </w:r>
      <w:r w:rsidRPr="00FA3B81">
        <w:rPr>
          <w:color w:val="000000"/>
          <w:sz w:val="28"/>
          <w:szCs w:val="28"/>
          <w:lang w:eastAsia="ru-RU" w:bidi="ru-RU"/>
        </w:rPr>
        <w:softHyphen/>
        <w:t>скому воспитанию детей. Источником формирования у ребёнка любви к родным местам является и участие его в общественно</w:t>
      </w:r>
      <w:r w:rsidR="00FA3B81">
        <w:rPr>
          <w:color w:val="000000"/>
          <w:sz w:val="28"/>
          <w:szCs w:val="28"/>
          <w:lang w:eastAsia="ru-RU" w:bidi="ru-RU"/>
        </w:rPr>
        <w:t xml:space="preserve"> </w:t>
      </w:r>
      <w:r w:rsidRPr="00FA3B81">
        <w:rPr>
          <w:color w:val="000000"/>
          <w:sz w:val="28"/>
          <w:szCs w:val="28"/>
          <w:lang w:eastAsia="ru-RU" w:bidi="ru-RU"/>
        </w:rPr>
        <w:softHyphen/>
      </w:r>
      <w:r w:rsidR="00FA3B81">
        <w:rPr>
          <w:color w:val="000000"/>
          <w:sz w:val="28"/>
          <w:szCs w:val="28"/>
          <w:lang w:eastAsia="ru-RU" w:bidi="ru-RU"/>
        </w:rPr>
        <w:t xml:space="preserve"> </w:t>
      </w:r>
      <w:r w:rsidRPr="00FA3B81">
        <w:rPr>
          <w:color w:val="000000"/>
          <w:sz w:val="28"/>
          <w:szCs w:val="28"/>
          <w:lang w:eastAsia="ru-RU" w:bidi="ru-RU"/>
        </w:rPr>
        <w:t>полезном труде, и гражданская ответственность родителей, близких.</w:t>
      </w:r>
    </w:p>
    <w:p w:rsidR="009B7A93" w:rsidRPr="00FA3B81" w:rsidRDefault="009B7A93" w:rsidP="00FA3B81">
      <w:pPr>
        <w:pStyle w:val="1"/>
        <w:shd w:val="clear" w:color="auto" w:fill="auto"/>
        <w:spacing w:line="360" w:lineRule="auto"/>
        <w:ind w:left="20" w:right="20" w:firstLine="709"/>
        <w:rPr>
          <w:sz w:val="28"/>
          <w:szCs w:val="28"/>
        </w:rPr>
      </w:pPr>
      <w:r w:rsidRPr="00FA3B81">
        <w:rPr>
          <w:color w:val="000000"/>
          <w:sz w:val="28"/>
          <w:szCs w:val="28"/>
          <w:lang w:eastAsia="ru-RU" w:bidi="ru-RU"/>
        </w:rPr>
        <w:t>Патриотическое воспитание - понятие ёмкое. С умения видеть красоту родной природы начинается чувство Родины. Пристальное внимание воспитателей и родителей должно быть направлено на содержание детской деятельности. Руководя любым видом дея</w:t>
      </w:r>
      <w:r w:rsidRPr="00FA3B81">
        <w:rPr>
          <w:color w:val="000000"/>
          <w:sz w:val="28"/>
          <w:szCs w:val="28"/>
          <w:lang w:eastAsia="ru-RU" w:bidi="ru-RU"/>
        </w:rPr>
        <w:softHyphen/>
        <w:t xml:space="preserve">тельности, </w:t>
      </w:r>
      <w:r w:rsidRPr="00FA3B81">
        <w:rPr>
          <w:color w:val="000000"/>
          <w:sz w:val="28"/>
          <w:szCs w:val="28"/>
          <w:lang w:eastAsia="ru-RU" w:bidi="ru-RU"/>
        </w:rPr>
        <w:lastRenderedPageBreak/>
        <w:t>взрослые могут влиять на чувственную сферу ребёнка, его нравственные проявления, суждения, отношения к сверстни</w:t>
      </w:r>
      <w:r w:rsidRPr="00FA3B81">
        <w:rPr>
          <w:color w:val="000000"/>
          <w:sz w:val="28"/>
          <w:szCs w:val="28"/>
          <w:lang w:eastAsia="ru-RU" w:bidi="ru-RU"/>
        </w:rPr>
        <w:softHyphen/>
        <w:t>кам, расширять и уточнять знания, формировать у него начальное чувство Родины - правильное отношение к обществу, людям, тру</w:t>
      </w:r>
      <w:r w:rsidRPr="00FA3B81">
        <w:rPr>
          <w:color w:val="000000"/>
          <w:sz w:val="28"/>
          <w:szCs w:val="28"/>
          <w:lang w:eastAsia="ru-RU" w:bidi="ru-RU"/>
        </w:rPr>
        <w:softHyphen/>
        <w:t>ду, своим обязанностям. Каждый вид деятельности создаёт благо</w:t>
      </w:r>
      <w:r w:rsidRPr="00FA3B81">
        <w:rPr>
          <w:color w:val="000000"/>
          <w:sz w:val="28"/>
          <w:szCs w:val="28"/>
          <w:lang w:eastAsia="ru-RU" w:bidi="ru-RU"/>
        </w:rPr>
        <w:softHyphen/>
        <w:t>приятные возможности для осуществления определённых задач воспитания: на занятиях решать задачи, связанные с умственным развитием ребёнка, в игре - навыки коллективизма, в процессе тру</w:t>
      </w:r>
      <w:r w:rsidRPr="00FA3B81">
        <w:rPr>
          <w:color w:val="000000"/>
          <w:sz w:val="28"/>
          <w:szCs w:val="28"/>
          <w:lang w:eastAsia="ru-RU" w:bidi="ru-RU"/>
        </w:rPr>
        <w:softHyphen/>
        <w:t>довой деятельности - уважение к людям труда, трудолюбие и бе</w:t>
      </w:r>
      <w:r w:rsidRPr="00FA3B81">
        <w:rPr>
          <w:color w:val="000000"/>
          <w:sz w:val="28"/>
          <w:szCs w:val="28"/>
          <w:lang w:eastAsia="ru-RU" w:bidi="ru-RU"/>
        </w:rPr>
        <w:softHyphen/>
        <w:t>режливость, организованность и чувство ответственности и долга.</w:t>
      </w:r>
    </w:p>
    <w:p w:rsidR="009B7A93" w:rsidRPr="00FA3B81" w:rsidRDefault="009B7A93" w:rsidP="00FA3B81">
      <w:pPr>
        <w:pStyle w:val="1"/>
        <w:shd w:val="clear" w:color="auto" w:fill="auto"/>
        <w:spacing w:line="360" w:lineRule="auto"/>
        <w:ind w:left="20" w:right="20" w:firstLine="709"/>
        <w:rPr>
          <w:sz w:val="28"/>
          <w:szCs w:val="28"/>
        </w:rPr>
      </w:pPr>
      <w:r w:rsidRPr="00FA3B81">
        <w:rPr>
          <w:color w:val="000000"/>
          <w:sz w:val="28"/>
          <w:szCs w:val="28"/>
          <w:lang w:eastAsia="ru-RU" w:bidi="ru-RU"/>
        </w:rPr>
        <w:t xml:space="preserve">Фундамент будущего человека закладывается в раннем детстве. Для дошкольного периода </w:t>
      </w:r>
      <w:proofErr w:type="gramStart"/>
      <w:r w:rsidRPr="00FA3B81">
        <w:rPr>
          <w:color w:val="000000"/>
          <w:sz w:val="28"/>
          <w:szCs w:val="28"/>
          <w:lang w:eastAsia="ru-RU" w:bidi="ru-RU"/>
        </w:rPr>
        <w:t>характерны</w:t>
      </w:r>
      <w:proofErr w:type="gramEnd"/>
      <w:r w:rsidRPr="00FA3B81">
        <w:rPr>
          <w:color w:val="000000"/>
          <w:sz w:val="28"/>
          <w:szCs w:val="28"/>
          <w:lang w:eastAsia="ru-RU" w:bidi="ru-RU"/>
        </w:rPr>
        <w:t xml:space="preserve"> наибольшая </w:t>
      </w:r>
      <w:proofErr w:type="spellStart"/>
      <w:r w:rsidRPr="00FA3B81">
        <w:rPr>
          <w:color w:val="000000"/>
          <w:sz w:val="28"/>
          <w:szCs w:val="28"/>
          <w:lang w:eastAsia="ru-RU" w:bidi="ru-RU"/>
        </w:rPr>
        <w:t>обучаемость</w:t>
      </w:r>
      <w:proofErr w:type="spellEnd"/>
      <w:r w:rsidRPr="00FA3B81">
        <w:rPr>
          <w:color w:val="000000"/>
          <w:sz w:val="28"/>
          <w:szCs w:val="28"/>
          <w:lang w:eastAsia="ru-RU" w:bidi="ru-RU"/>
        </w:rPr>
        <w:t xml:space="preserve"> и податливость педагогическим влияниям, сила и глубина впечатле</w:t>
      </w:r>
      <w:r w:rsidRPr="00FA3B81">
        <w:rPr>
          <w:color w:val="000000"/>
          <w:sz w:val="28"/>
          <w:szCs w:val="28"/>
          <w:lang w:eastAsia="ru-RU" w:bidi="ru-RU"/>
        </w:rPr>
        <w:softHyphen/>
        <w:t>ний. Потому-то всё, что усвоено в этот период, - знания, навыки, привычки, способы поведения, складывающиеся черты характера - оказываются особенно прочными и являются в полном смысле сло</w:t>
      </w:r>
      <w:r w:rsidRPr="00FA3B81">
        <w:rPr>
          <w:color w:val="000000"/>
          <w:sz w:val="28"/>
          <w:szCs w:val="28"/>
          <w:lang w:eastAsia="ru-RU" w:bidi="ru-RU"/>
        </w:rPr>
        <w:softHyphen/>
        <w:t>ва фундаментом дальнейшего развития личности. Необходимо учи</w:t>
      </w:r>
      <w:r w:rsidRPr="00FA3B81">
        <w:rPr>
          <w:color w:val="000000"/>
          <w:sz w:val="28"/>
          <w:szCs w:val="28"/>
          <w:lang w:eastAsia="ru-RU" w:bidi="ru-RU"/>
        </w:rPr>
        <w:softHyphen/>
        <w:t>тывать, что на каждой возрастной ступени ребёнок приобретает важнейшие человеческие качества. При правильном воспитании в дошкольном возрасте интенсивно развиваются целостное воспри</w:t>
      </w:r>
      <w:r w:rsidRPr="00FA3B81">
        <w:rPr>
          <w:color w:val="000000"/>
          <w:sz w:val="28"/>
          <w:szCs w:val="28"/>
          <w:lang w:eastAsia="ru-RU" w:bidi="ru-RU"/>
        </w:rPr>
        <w:softHyphen/>
        <w:t>ятие окружающего мира, наглядно-образное мышление, творческое воображение, непосредственное эмоциональное отношение к ок</w:t>
      </w:r>
      <w:r w:rsidRPr="00FA3B81">
        <w:rPr>
          <w:color w:val="000000"/>
          <w:sz w:val="28"/>
          <w:szCs w:val="28"/>
          <w:lang w:eastAsia="ru-RU" w:bidi="ru-RU"/>
        </w:rPr>
        <w:softHyphen/>
        <w:t>ружающим людям, сочувствие к их нуждам и переживаниям. Если у дошкольников такого рода качества не будут сформированы над</w:t>
      </w:r>
      <w:r w:rsidRPr="00FA3B81">
        <w:rPr>
          <w:color w:val="000000"/>
          <w:sz w:val="28"/>
          <w:szCs w:val="28"/>
          <w:lang w:eastAsia="ru-RU" w:bidi="ru-RU"/>
        </w:rPr>
        <w:softHyphen/>
        <w:t>лежащим образом, то восполнять возникший недостаток позднее окажется делом весьма трудным, а подчас и невозможным.</w:t>
      </w:r>
    </w:p>
    <w:p w:rsidR="00F14477" w:rsidRPr="00FA3B81" w:rsidRDefault="00F14477" w:rsidP="00FA3B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4477" w:rsidRPr="00FA3B81" w:rsidSect="00F14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A93"/>
    <w:rsid w:val="00584B2D"/>
    <w:rsid w:val="006F1BB9"/>
    <w:rsid w:val="009B7A93"/>
    <w:rsid w:val="00C24AE0"/>
    <w:rsid w:val="00D617EF"/>
    <w:rsid w:val="00E37530"/>
    <w:rsid w:val="00F14477"/>
    <w:rsid w:val="00FA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B7A93"/>
    <w:rPr>
      <w:rFonts w:ascii="Times New Roman" w:eastAsia="Times New Roman" w:hAnsi="Times New Roman" w:cs="Times New Roman"/>
      <w:spacing w:val="5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9B7A93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spacing w:val="5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2017-06-02T13:23:00Z</dcterms:created>
  <dcterms:modified xsi:type="dcterms:W3CDTF">2017-06-02T13:29:00Z</dcterms:modified>
</cp:coreProperties>
</file>