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8" w:rsidRPr="002A66F5" w:rsidRDefault="002A66F5" w:rsidP="00CD3758">
      <w:pPr>
        <w:jc w:val="center"/>
        <w:rPr>
          <w:rFonts w:ascii="Times New Roman" w:hAnsi="Times New Roman"/>
          <w:sz w:val="28"/>
          <w:szCs w:val="28"/>
        </w:rPr>
      </w:pPr>
      <w:r w:rsidRPr="002A66F5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№3 имени Тази Гиззата г. Агрыз Агрызского муниципального района </w:t>
      </w:r>
      <w:proofErr w:type="spellStart"/>
      <w:r w:rsidRPr="002A66F5">
        <w:rPr>
          <w:rFonts w:ascii="Times New Roman" w:hAnsi="Times New Roman"/>
          <w:sz w:val="28"/>
          <w:szCs w:val="28"/>
        </w:rPr>
        <w:t>РеспубликиТатарстан</w:t>
      </w:r>
      <w:proofErr w:type="spellEnd"/>
    </w:p>
    <w:p w:rsidR="00CD3758" w:rsidRDefault="00CD3758" w:rsidP="00CD3758">
      <w:pPr>
        <w:jc w:val="center"/>
        <w:rPr>
          <w:rFonts w:ascii="Times New Roman" w:hAnsi="Times New Roman"/>
        </w:rPr>
      </w:pPr>
    </w:p>
    <w:p w:rsidR="00CD3758" w:rsidRDefault="00CD3758" w:rsidP="00CD3758">
      <w:pPr>
        <w:jc w:val="center"/>
        <w:rPr>
          <w:rFonts w:ascii="Times New Roman" w:hAnsi="Times New Roman"/>
        </w:rPr>
      </w:pPr>
    </w:p>
    <w:p w:rsidR="00CD3758" w:rsidRDefault="00CD3758">
      <w:pPr>
        <w:rPr>
          <w:rFonts w:ascii="Times New Roman" w:hAnsi="Times New Roman"/>
        </w:rPr>
      </w:pPr>
    </w:p>
    <w:p w:rsidR="00CD3758" w:rsidRPr="00815628" w:rsidRDefault="00815628" w:rsidP="00815628">
      <w:pPr>
        <w:jc w:val="center"/>
        <w:rPr>
          <w:rFonts w:ascii="Times New Roman" w:hAnsi="Times New Roman"/>
          <w:sz w:val="48"/>
          <w:szCs w:val="48"/>
        </w:rPr>
      </w:pPr>
      <w:r w:rsidRPr="00815628">
        <w:rPr>
          <w:rFonts w:ascii="Times New Roman" w:hAnsi="Times New Roman"/>
          <w:sz w:val="48"/>
          <w:szCs w:val="48"/>
        </w:rPr>
        <w:t>Исследовательская работа по краеведению</w:t>
      </w:r>
    </w:p>
    <w:p w:rsidR="00CD3758" w:rsidRDefault="00CD3758">
      <w:pPr>
        <w:rPr>
          <w:rFonts w:ascii="Times New Roman" w:hAnsi="Times New Roman"/>
        </w:rPr>
      </w:pPr>
    </w:p>
    <w:p w:rsidR="00CD3758" w:rsidRPr="002A66F5" w:rsidRDefault="002A66F5" w:rsidP="002A66F5">
      <w:pPr>
        <w:jc w:val="center"/>
        <w:rPr>
          <w:rFonts w:ascii="Times New Roman" w:hAnsi="Times New Roman"/>
          <w:b/>
          <w:sz w:val="56"/>
          <w:szCs w:val="56"/>
        </w:rPr>
      </w:pPr>
      <w:r w:rsidRPr="002A66F5">
        <w:rPr>
          <w:rFonts w:ascii="Times New Roman" w:hAnsi="Times New Roman"/>
          <w:b/>
          <w:sz w:val="56"/>
          <w:szCs w:val="56"/>
        </w:rPr>
        <w:t>«</w:t>
      </w:r>
      <w:r>
        <w:rPr>
          <w:rFonts w:ascii="Times New Roman" w:hAnsi="Times New Roman"/>
          <w:b/>
          <w:sz w:val="56"/>
          <w:szCs w:val="56"/>
        </w:rPr>
        <w:t xml:space="preserve">Агрыз мой – милый север </w:t>
      </w:r>
      <w:r w:rsidRPr="002A66F5">
        <w:rPr>
          <w:rFonts w:ascii="Times New Roman" w:hAnsi="Times New Roman"/>
          <w:b/>
          <w:sz w:val="56"/>
          <w:szCs w:val="56"/>
        </w:rPr>
        <w:t>Татарстана»</w:t>
      </w:r>
    </w:p>
    <w:p w:rsidR="00BC33A1" w:rsidRDefault="00BC33A1">
      <w:pPr>
        <w:rPr>
          <w:rFonts w:ascii="Times New Roman" w:hAnsi="Times New Roman"/>
          <w:b/>
          <w:sz w:val="72"/>
          <w:szCs w:val="72"/>
        </w:rPr>
      </w:pPr>
    </w:p>
    <w:p w:rsidR="002A66F5" w:rsidRDefault="002A66F5" w:rsidP="00E9475B">
      <w:pPr>
        <w:spacing w:after="0" w:line="240" w:lineRule="auto"/>
        <w:ind w:left="5040"/>
        <w:rPr>
          <w:rFonts w:ascii="Times New Roman" w:hAnsi="Times New Roman"/>
          <w:b/>
          <w:sz w:val="72"/>
          <w:szCs w:val="72"/>
        </w:rPr>
      </w:pPr>
    </w:p>
    <w:p w:rsidR="002A66F5" w:rsidRDefault="002A66F5" w:rsidP="00E9475B">
      <w:pPr>
        <w:spacing w:after="0" w:line="240" w:lineRule="auto"/>
        <w:ind w:left="5040"/>
        <w:rPr>
          <w:rFonts w:ascii="Times New Roman" w:hAnsi="Times New Roman"/>
          <w:b/>
          <w:sz w:val="72"/>
          <w:szCs w:val="72"/>
        </w:rPr>
      </w:pPr>
    </w:p>
    <w:p w:rsidR="002A66F5" w:rsidRDefault="002A66F5" w:rsidP="00E9475B">
      <w:pPr>
        <w:spacing w:after="0" w:line="240" w:lineRule="auto"/>
        <w:ind w:left="5040"/>
        <w:rPr>
          <w:rFonts w:ascii="Times New Roman" w:hAnsi="Times New Roman"/>
          <w:b/>
          <w:sz w:val="72"/>
          <w:szCs w:val="72"/>
        </w:rPr>
      </w:pPr>
    </w:p>
    <w:p w:rsidR="002A66F5" w:rsidRDefault="002A66F5" w:rsidP="00E9475B">
      <w:pPr>
        <w:spacing w:after="0" w:line="240" w:lineRule="auto"/>
        <w:ind w:left="5040"/>
        <w:rPr>
          <w:rFonts w:ascii="Times New Roman" w:hAnsi="Times New Roman"/>
          <w:b/>
          <w:sz w:val="72"/>
          <w:szCs w:val="72"/>
        </w:rPr>
      </w:pPr>
    </w:p>
    <w:p w:rsidR="002A66F5" w:rsidRDefault="002A66F5" w:rsidP="00E9475B">
      <w:pPr>
        <w:spacing w:after="0" w:line="240" w:lineRule="auto"/>
        <w:ind w:left="5040"/>
        <w:rPr>
          <w:rFonts w:ascii="Times New Roman" w:hAnsi="Times New Roman"/>
          <w:b/>
          <w:sz w:val="72"/>
          <w:szCs w:val="72"/>
        </w:rPr>
      </w:pPr>
    </w:p>
    <w:p w:rsidR="002A66F5" w:rsidRDefault="002A66F5" w:rsidP="002A66F5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Автор</w:t>
      </w:r>
      <w:r w:rsidR="00BC33A1" w:rsidRPr="00A3455B">
        <w:rPr>
          <w:rFonts w:ascii="Times New Roman" w:eastAsia="Times New Roman" w:hAnsi="Times New Roman"/>
          <w:sz w:val="36"/>
          <w:szCs w:val="36"/>
          <w:lang w:eastAsia="ru-RU"/>
        </w:rPr>
        <w:t xml:space="preserve">: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Арсланов Адель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Айнурович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, </w:t>
      </w:r>
    </w:p>
    <w:p w:rsidR="00BC33A1" w:rsidRPr="00A3455B" w:rsidRDefault="002A66F5" w:rsidP="002A66F5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ученик 6 класса</w:t>
      </w:r>
    </w:p>
    <w:p w:rsidR="00BC33A1" w:rsidRPr="00A3455B" w:rsidRDefault="00BC33A1" w:rsidP="002A66F5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 w:rsidRPr="00A3455B">
        <w:rPr>
          <w:rFonts w:ascii="Times New Roman" w:eastAsia="Times New Roman" w:hAnsi="Times New Roman"/>
          <w:sz w:val="36"/>
          <w:szCs w:val="36"/>
          <w:lang w:eastAsia="ru-RU"/>
        </w:rPr>
        <w:t xml:space="preserve">Руководитель: </w:t>
      </w:r>
      <w:proofErr w:type="spellStart"/>
      <w:r w:rsidRPr="00A3455B">
        <w:rPr>
          <w:rFonts w:ascii="Times New Roman" w:eastAsia="Times New Roman" w:hAnsi="Times New Roman"/>
          <w:sz w:val="36"/>
          <w:szCs w:val="36"/>
          <w:lang w:eastAsia="ru-RU"/>
        </w:rPr>
        <w:t>Зиннатова</w:t>
      </w:r>
      <w:proofErr w:type="spellEnd"/>
      <w:r w:rsidRPr="00A3455B">
        <w:rPr>
          <w:rFonts w:ascii="Times New Roman" w:eastAsia="Times New Roman" w:hAnsi="Times New Roman"/>
          <w:sz w:val="36"/>
          <w:szCs w:val="36"/>
          <w:lang w:eastAsia="ru-RU"/>
        </w:rPr>
        <w:t xml:space="preserve"> Лилия </w:t>
      </w:r>
      <w:proofErr w:type="spellStart"/>
      <w:r w:rsidRPr="00A3455B">
        <w:rPr>
          <w:rFonts w:ascii="Times New Roman" w:eastAsia="Times New Roman" w:hAnsi="Times New Roman"/>
          <w:sz w:val="36"/>
          <w:szCs w:val="36"/>
          <w:lang w:eastAsia="ru-RU"/>
        </w:rPr>
        <w:t>Илфаровна</w:t>
      </w:r>
      <w:proofErr w:type="spellEnd"/>
      <w:r w:rsidRPr="00A3455B">
        <w:rPr>
          <w:rFonts w:ascii="Times New Roman" w:eastAsia="Times New Roman" w:hAnsi="Times New Roman"/>
          <w:sz w:val="36"/>
          <w:szCs w:val="36"/>
          <w:lang w:eastAsia="ru-RU"/>
        </w:rPr>
        <w:t>,</w:t>
      </w:r>
    </w:p>
    <w:p w:rsidR="00BC33A1" w:rsidRPr="00A3455B" w:rsidRDefault="002A66F5" w:rsidP="002A66F5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учитель</w:t>
      </w:r>
      <w:r w:rsidR="00BC33A1" w:rsidRPr="00A3455B">
        <w:rPr>
          <w:rFonts w:ascii="Times New Roman" w:eastAsia="Times New Roman" w:hAnsi="Times New Roman"/>
          <w:sz w:val="36"/>
          <w:szCs w:val="36"/>
          <w:lang w:eastAsia="ru-RU"/>
        </w:rPr>
        <w:t xml:space="preserve"> татарского языка и литературы</w:t>
      </w:r>
    </w:p>
    <w:p w:rsidR="00BC33A1" w:rsidRPr="00BC33A1" w:rsidRDefault="00BC33A1" w:rsidP="00815628">
      <w:pPr>
        <w:jc w:val="center"/>
        <w:rPr>
          <w:rFonts w:ascii="Times New Roman" w:hAnsi="Times New Roman"/>
          <w:sz w:val="36"/>
          <w:szCs w:val="36"/>
        </w:rPr>
      </w:pPr>
    </w:p>
    <w:p w:rsidR="00052AF3" w:rsidRDefault="00052AF3" w:rsidP="00BC33A1">
      <w:pPr>
        <w:jc w:val="center"/>
        <w:rPr>
          <w:rFonts w:ascii="Times New Roman" w:hAnsi="Times New Roman"/>
          <w:sz w:val="36"/>
          <w:szCs w:val="36"/>
        </w:rPr>
      </w:pPr>
    </w:p>
    <w:p w:rsidR="002A66F5" w:rsidRDefault="002A66F5" w:rsidP="002A66F5">
      <w:pPr>
        <w:rPr>
          <w:rFonts w:ascii="Times New Roman" w:hAnsi="Times New Roman"/>
          <w:sz w:val="36"/>
          <w:szCs w:val="36"/>
        </w:rPr>
      </w:pPr>
    </w:p>
    <w:p w:rsidR="00BC33A1" w:rsidRPr="00BC33A1" w:rsidRDefault="00BC33A1" w:rsidP="00BC33A1">
      <w:pPr>
        <w:jc w:val="center"/>
        <w:rPr>
          <w:rFonts w:ascii="Times New Roman" w:hAnsi="Times New Roman"/>
          <w:sz w:val="36"/>
          <w:szCs w:val="36"/>
        </w:rPr>
      </w:pPr>
      <w:r w:rsidRPr="00BC33A1">
        <w:rPr>
          <w:rFonts w:ascii="Times New Roman" w:hAnsi="Times New Roman"/>
          <w:sz w:val="36"/>
          <w:szCs w:val="36"/>
        </w:rPr>
        <w:lastRenderedPageBreak/>
        <w:t>Содержание.</w:t>
      </w:r>
    </w:p>
    <w:p w:rsidR="00BC33A1" w:rsidRPr="00BC33A1" w:rsidRDefault="00BC33A1">
      <w:pPr>
        <w:rPr>
          <w:rFonts w:ascii="Times New Roman" w:hAnsi="Times New Roman"/>
          <w:sz w:val="36"/>
          <w:szCs w:val="36"/>
        </w:rPr>
      </w:pPr>
    </w:p>
    <w:p w:rsidR="00F17838" w:rsidRDefault="00BC33A1" w:rsidP="00F17838">
      <w:pPr>
        <w:jc w:val="both"/>
        <w:rPr>
          <w:rFonts w:ascii="Times New Roman" w:hAnsi="Times New Roman"/>
          <w:sz w:val="36"/>
          <w:szCs w:val="36"/>
        </w:rPr>
      </w:pPr>
      <w:r w:rsidRPr="00564DC5">
        <w:rPr>
          <w:rFonts w:ascii="Times New Roman" w:hAnsi="Times New Roman"/>
          <w:sz w:val="36"/>
          <w:szCs w:val="36"/>
        </w:rPr>
        <w:t>Введение</w:t>
      </w:r>
      <w:r w:rsidR="00F17838">
        <w:rPr>
          <w:rFonts w:ascii="Times New Roman" w:hAnsi="Times New Roman"/>
          <w:sz w:val="36"/>
          <w:szCs w:val="36"/>
        </w:rPr>
        <w:t>……………………………………………………….3</w:t>
      </w:r>
    </w:p>
    <w:p w:rsidR="00BC33A1" w:rsidRPr="00F17838" w:rsidRDefault="000355B8" w:rsidP="00F17838">
      <w:pPr>
        <w:jc w:val="both"/>
        <w:rPr>
          <w:rFonts w:ascii="Times New Roman" w:hAnsi="Times New Roman"/>
          <w:sz w:val="36"/>
          <w:szCs w:val="36"/>
        </w:rPr>
      </w:pPr>
      <w:r w:rsidRPr="00F17838">
        <w:rPr>
          <w:rFonts w:ascii="Times New Roman" w:hAnsi="Times New Roman"/>
          <w:sz w:val="36"/>
          <w:szCs w:val="36"/>
        </w:rPr>
        <w:t>Общие сведения о городе</w:t>
      </w:r>
      <w:r w:rsidR="008269A5">
        <w:rPr>
          <w:rFonts w:ascii="Times New Roman" w:hAnsi="Times New Roman"/>
          <w:sz w:val="36"/>
          <w:szCs w:val="36"/>
        </w:rPr>
        <w:t>…………………………………….4</w:t>
      </w:r>
    </w:p>
    <w:p w:rsidR="000355B8" w:rsidRPr="00F17838" w:rsidRDefault="000355B8" w:rsidP="00F17838">
      <w:pPr>
        <w:jc w:val="both"/>
        <w:rPr>
          <w:rFonts w:ascii="Times New Roman" w:hAnsi="Times New Roman"/>
          <w:sz w:val="36"/>
          <w:szCs w:val="36"/>
        </w:rPr>
      </w:pPr>
      <w:r w:rsidRPr="00F17838">
        <w:rPr>
          <w:rFonts w:ascii="Times New Roman" w:hAnsi="Times New Roman"/>
          <w:sz w:val="36"/>
          <w:szCs w:val="36"/>
        </w:rPr>
        <w:t>Символика Агрыза</w:t>
      </w:r>
      <w:r w:rsidR="009D2B46">
        <w:rPr>
          <w:rFonts w:ascii="Times New Roman" w:hAnsi="Times New Roman"/>
          <w:sz w:val="36"/>
          <w:szCs w:val="36"/>
        </w:rPr>
        <w:t>……………………………………………</w:t>
      </w:r>
      <w:r w:rsidR="008269A5">
        <w:rPr>
          <w:rFonts w:ascii="Times New Roman" w:hAnsi="Times New Roman"/>
          <w:sz w:val="36"/>
          <w:szCs w:val="36"/>
        </w:rPr>
        <w:t>5</w:t>
      </w:r>
    </w:p>
    <w:p w:rsidR="000355B8" w:rsidRPr="00564DC5" w:rsidRDefault="003D61FA" w:rsidP="00F17838">
      <w:pPr>
        <w:jc w:val="both"/>
        <w:rPr>
          <w:rFonts w:ascii="Times New Roman" w:hAnsi="Times New Roman"/>
          <w:sz w:val="36"/>
          <w:szCs w:val="36"/>
        </w:rPr>
      </w:pPr>
      <w:r w:rsidRPr="00564DC5">
        <w:rPr>
          <w:rFonts w:ascii="Times New Roman" w:hAnsi="Times New Roman"/>
          <w:sz w:val="36"/>
          <w:szCs w:val="36"/>
        </w:rPr>
        <w:t>История Агрыза</w:t>
      </w:r>
      <w:r w:rsidR="008269A5">
        <w:rPr>
          <w:rFonts w:ascii="Times New Roman" w:hAnsi="Times New Roman"/>
          <w:sz w:val="36"/>
          <w:szCs w:val="36"/>
        </w:rPr>
        <w:t>……………………………………………....8</w:t>
      </w:r>
    </w:p>
    <w:p w:rsidR="000355B8" w:rsidRPr="00564DC5" w:rsidRDefault="00855C49" w:rsidP="00F17838">
      <w:pPr>
        <w:jc w:val="both"/>
        <w:rPr>
          <w:rFonts w:ascii="Times New Roman" w:hAnsi="Times New Roman"/>
          <w:sz w:val="36"/>
          <w:szCs w:val="36"/>
        </w:rPr>
      </w:pPr>
      <w:r w:rsidRPr="00564DC5">
        <w:rPr>
          <w:rFonts w:ascii="Times New Roman" w:hAnsi="Times New Roman"/>
          <w:sz w:val="36"/>
          <w:szCs w:val="36"/>
        </w:rPr>
        <w:t>Железная дорога</w:t>
      </w:r>
      <w:r w:rsidR="00F17838">
        <w:rPr>
          <w:rFonts w:ascii="Times New Roman" w:hAnsi="Times New Roman"/>
          <w:sz w:val="36"/>
          <w:szCs w:val="36"/>
        </w:rPr>
        <w:t>……………………………………………..</w:t>
      </w:r>
      <w:r w:rsidR="008269A5">
        <w:rPr>
          <w:rFonts w:ascii="Times New Roman" w:hAnsi="Times New Roman"/>
          <w:sz w:val="36"/>
          <w:szCs w:val="36"/>
        </w:rPr>
        <w:t>11</w:t>
      </w:r>
    </w:p>
    <w:p w:rsidR="00855C49" w:rsidRPr="00F17838" w:rsidRDefault="00855C49" w:rsidP="00F17838">
      <w:pPr>
        <w:jc w:val="both"/>
        <w:rPr>
          <w:rFonts w:ascii="Times New Roman" w:hAnsi="Times New Roman"/>
          <w:sz w:val="36"/>
          <w:szCs w:val="36"/>
        </w:rPr>
      </w:pPr>
      <w:proofErr w:type="spellStart"/>
      <w:r w:rsidRPr="00F17838">
        <w:rPr>
          <w:rFonts w:ascii="Times New Roman" w:hAnsi="Times New Roman"/>
          <w:sz w:val="36"/>
          <w:szCs w:val="36"/>
        </w:rPr>
        <w:t>Агрызцы</w:t>
      </w:r>
      <w:proofErr w:type="spellEnd"/>
      <w:r w:rsidRPr="00F17838">
        <w:rPr>
          <w:rFonts w:ascii="Times New Roman" w:hAnsi="Times New Roman"/>
          <w:sz w:val="36"/>
          <w:szCs w:val="36"/>
        </w:rPr>
        <w:t xml:space="preserve"> в годы Великой Отечественной войн</w:t>
      </w:r>
      <w:r w:rsidR="00F17838">
        <w:rPr>
          <w:rFonts w:ascii="Times New Roman" w:hAnsi="Times New Roman"/>
          <w:sz w:val="36"/>
          <w:szCs w:val="36"/>
        </w:rPr>
        <w:t xml:space="preserve">ы </w:t>
      </w:r>
      <w:r w:rsidRPr="00F17838">
        <w:rPr>
          <w:rFonts w:ascii="Times New Roman" w:hAnsi="Times New Roman"/>
          <w:sz w:val="36"/>
          <w:szCs w:val="36"/>
        </w:rPr>
        <w:t xml:space="preserve">1941-1945 </w:t>
      </w:r>
      <w:proofErr w:type="gramStart"/>
      <w:r w:rsidRPr="00F17838">
        <w:rPr>
          <w:rFonts w:ascii="Times New Roman" w:hAnsi="Times New Roman"/>
          <w:sz w:val="36"/>
          <w:szCs w:val="36"/>
        </w:rPr>
        <w:t>гг</w:t>
      </w:r>
      <w:proofErr w:type="gramEnd"/>
      <w:r w:rsidR="009D2B46">
        <w:rPr>
          <w:rFonts w:ascii="Times New Roman" w:hAnsi="Times New Roman"/>
          <w:sz w:val="36"/>
          <w:szCs w:val="36"/>
        </w:rPr>
        <w:t>………………………………………………………………</w:t>
      </w:r>
      <w:r w:rsidR="008269A5">
        <w:rPr>
          <w:rFonts w:ascii="Times New Roman" w:hAnsi="Times New Roman"/>
          <w:sz w:val="36"/>
          <w:szCs w:val="36"/>
        </w:rPr>
        <w:t>14</w:t>
      </w:r>
    </w:p>
    <w:p w:rsidR="00855C49" w:rsidRPr="00564DC5" w:rsidRDefault="00F17838" w:rsidP="00F17838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Улицы моего города..............................</w:t>
      </w:r>
      <w:r w:rsidR="009D2B46">
        <w:rPr>
          <w:rFonts w:ascii="Times New Roman" w:hAnsi="Times New Roman"/>
          <w:sz w:val="36"/>
          <w:szCs w:val="36"/>
        </w:rPr>
        <w:t>............................</w:t>
      </w:r>
      <w:r w:rsidR="008A5E26">
        <w:rPr>
          <w:rFonts w:ascii="Times New Roman" w:hAnsi="Times New Roman"/>
          <w:sz w:val="36"/>
          <w:szCs w:val="36"/>
        </w:rPr>
        <w:t>18</w:t>
      </w:r>
    </w:p>
    <w:p w:rsidR="0025531B" w:rsidRPr="00564DC5" w:rsidRDefault="0025531B" w:rsidP="00F17838">
      <w:pPr>
        <w:jc w:val="both"/>
        <w:rPr>
          <w:rFonts w:ascii="Times New Roman" w:hAnsi="Times New Roman"/>
          <w:sz w:val="36"/>
          <w:szCs w:val="36"/>
        </w:rPr>
      </w:pPr>
      <w:r w:rsidRPr="00564DC5">
        <w:rPr>
          <w:rFonts w:ascii="Times New Roman" w:hAnsi="Times New Roman"/>
          <w:sz w:val="36"/>
          <w:szCs w:val="36"/>
        </w:rPr>
        <w:t>Заключение</w:t>
      </w:r>
      <w:r w:rsidR="008269A5">
        <w:rPr>
          <w:rFonts w:ascii="Times New Roman" w:hAnsi="Times New Roman"/>
          <w:sz w:val="36"/>
          <w:szCs w:val="36"/>
        </w:rPr>
        <w:t>…………………………………………………...22</w:t>
      </w:r>
    </w:p>
    <w:p w:rsidR="00F72805" w:rsidRDefault="00B622BD" w:rsidP="00564DC5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Списо</w:t>
      </w:r>
      <w:r w:rsidR="008269A5">
        <w:rPr>
          <w:rFonts w:ascii="Times New Roman" w:hAnsi="Times New Roman"/>
          <w:sz w:val="36"/>
          <w:szCs w:val="36"/>
        </w:rPr>
        <w:t>к литературы…………………………………………..23</w:t>
      </w:r>
    </w:p>
    <w:p w:rsidR="00BC33A1" w:rsidRDefault="00BC33A1" w:rsidP="00BC33A1">
      <w:pPr>
        <w:rPr>
          <w:rFonts w:ascii="Times New Roman" w:hAnsi="Times New Roman"/>
          <w:b/>
          <w:sz w:val="36"/>
          <w:szCs w:val="36"/>
        </w:rPr>
      </w:pPr>
    </w:p>
    <w:p w:rsidR="00BC33A1" w:rsidRDefault="00BC33A1" w:rsidP="00BC33A1">
      <w:pPr>
        <w:rPr>
          <w:rFonts w:ascii="Times New Roman" w:hAnsi="Times New Roman"/>
          <w:b/>
          <w:sz w:val="36"/>
          <w:szCs w:val="36"/>
        </w:rPr>
      </w:pPr>
    </w:p>
    <w:p w:rsidR="00BC33A1" w:rsidRDefault="00BC33A1" w:rsidP="00BC33A1">
      <w:pPr>
        <w:rPr>
          <w:rFonts w:ascii="Times New Roman" w:hAnsi="Times New Roman"/>
          <w:b/>
          <w:sz w:val="36"/>
          <w:szCs w:val="36"/>
        </w:rPr>
      </w:pPr>
    </w:p>
    <w:p w:rsidR="00BC33A1" w:rsidRDefault="00BC33A1" w:rsidP="00BC33A1">
      <w:pPr>
        <w:rPr>
          <w:rFonts w:ascii="Times New Roman" w:hAnsi="Times New Roman"/>
          <w:b/>
          <w:sz w:val="36"/>
          <w:szCs w:val="36"/>
        </w:rPr>
      </w:pPr>
    </w:p>
    <w:p w:rsidR="00BC33A1" w:rsidRDefault="00BC33A1" w:rsidP="00BC33A1">
      <w:pPr>
        <w:rPr>
          <w:rFonts w:ascii="Times New Roman" w:hAnsi="Times New Roman"/>
          <w:b/>
          <w:sz w:val="36"/>
          <w:szCs w:val="36"/>
        </w:rPr>
      </w:pPr>
    </w:p>
    <w:p w:rsidR="00BC33A1" w:rsidRDefault="00BC33A1" w:rsidP="00BC33A1">
      <w:pPr>
        <w:rPr>
          <w:rFonts w:ascii="Times New Roman" w:hAnsi="Times New Roman"/>
          <w:b/>
          <w:sz w:val="36"/>
          <w:szCs w:val="36"/>
        </w:rPr>
      </w:pPr>
    </w:p>
    <w:p w:rsidR="00BC33A1" w:rsidRDefault="00BC33A1" w:rsidP="00BC33A1">
      <w:pPr>
        <w:rPr>
          <w:rFonts w:ascii="Times New Roman" w:hAnsi="Times New Roman"/>
          <w:b/>
          <w:sz w:val="36"/>
          <w:szCs w:val="36"/>
        </w:rPr>
      </w:pPr>
    </w:p>
    <w:p w:rsidR="00BC33A1" w:rsidRDefault="00BC33A1" w:rsidP="00BC33A1">
      <w:pPr>
        <w:rPr>
          <w:rFonts w:ascii="Times New Roman" w:hAnsi="Times New Roman"/>
          <w:b/>
          <w:sz w:val="36"/>
          <w:szCs w:val="36"/>
        </w:rPr>
      </w:pPr>
    </w:p>
    <w:p w:rsidR="00AA2BEC" w:rsidRDefault="00AA2BEC" w:rsidP="00AA2BEC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8A5E26" w:rsidRDefault="008A5E26" w:rsidP="00AA2BE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33A1" w:rsidRPr="009D2B46" w:rsidRDefault="00BC33A1" w:rsidP="00AA2BE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2B46"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:rsidR="00BC33A1" w:rsidRPr="009D2B46" w:rsidRDefault="00BC33A1" w:rsidP="00A3455B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9D2B46">
        <w:rPr>
          <w:rFonts w:ascii="Times New Roman" w:hAnsi="Times New Roman"/>
          <w:sz w:val="32"/>
          <w:szCs w:val="32"/>
        </w:rPr>
        <w:t>Агрыз мой – милый север Татарстана,</w:t>
      </w:r>
    </w:p>
    <w:p w:rsidR="00BC33A1" w:rsidRPr="009D2B46" w:rsidRDefault="00B62C62" w:rsidP="00A3455B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9D2B46"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BC33A1" w:rsidRPr="009D2B46">
        <w:rPr>
          <w:rFonts w:ascii="Times New Roman" w:hAnsi="Times New Roman"/>
          <w:sz w:val="32"/>
          <w:szCs w:val="32"/>
        </w:rPr>
        <w:t xml:space="preserve">Берёзы загляделись в </w:t>
      </w:r>
      <w:proofErr w:type="gramStart"/>
      <w:r w:rsidR="00BC33A1" w:rsidRPr="009D2B46">
        <w:rPr>
          <w:rFonts w:ascii="Times New Roman" w:hAnsi="Times New Roman"/>
          <w:sz w:val="32"/>
          <w:szCs w:val="32"/>
        </w:rPr>
        <w:t>светлый</w:t>
      </w:r>
      <w:proofErr w:type="gramEnd"/>
      <w:r w:rsidR="00BC33A1" w:rsidRPr="009D2B46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9D2B46">
        <w:rPr>
          <w:rFonts w:ascii="Times New Roman" w:hAnsi="Times New Roman"/>
          <w:sz w:val="32"/>
          <w:szCs w:val="32"/>
        </w:rPr>
        <w:t>Иж</w:t>
      </w:r>
      <w:proofErr w:type="spellEnd"/>
      <w:r w:rsidRPr="009D2B46">
        <w:rPr>
          <w:rFonts w:ascii="Times New Roman" w:hAnsi="Times New Roman"/>
          <w:sz w:val="32"/>
          <w:szCs w:val="32"/>
        </w:rPr>
        <w:t xml:space="preserve">.    </w:t>
      </w:r>
    </w:p>
    <w:p w:rsidR="00BC33A1" w:rsidRPr="009D2B46" w:rsidRDefault="00B62C62" w:rsidP="00A3455B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9D2B46"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BC33A1" w:rsidRPr="009D2B46">
        <w:rPr>
          <w:rFonts w:ascii="Times New Roman" w:hAnsi="Times New Roman"/>
          <w:sz w:val="32"/>
          <w:szCs w:val="32"/>
        </w:rPr>
        <w:t>Любить тебя, Агрыз, не перестану;</w:t>
      </w:r>
    </w:p>
    <w:p w:rsidR="00BC33A1" w:rsidRPr="009D2B46" w:rsidRDefault="00B62C62" w:rsidP="00A3455B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9D2B46"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BC33A1" w:rsidRPr="009D2B46">
        <w:rPr>
          <w:rFonts w:ascii="Times New Roman" w:hAnsi="Times New Roman"/>
          <w:sz w:val="32"/>
          <w:szCs w:val="32"/>
        </w:rPr>
        <w:t xml:space="preserve">Звездою в сердце ты </w:t>
      </w:r>
      <w:proofErr w:type="gramStart"/>
      <w:r w:rsidR="00BC33A1" w:rsidRPr="009D2B46">
        <w:rPr>
          <w:rFonts w:ascii="Times New Roman" w:hAnsi="Times New Roman"/>
          <w:sz w:val="32"/>
          <w:szCs w:val="32"/>
        </w:rPr>
        <w:t>в</w:t>
      </w:r>
      <w:proofErr w:type="gramEnd"/>
      <w:r w:rsidR="00BC33A1" w:rsidRPr="009D2B46">
        <w:rPr>
          <w:rFonts w:ascii="Times New Roman" w:hAnsi="Times New Roman"/>
          <w:sz w:val="32"/>
          <w:szCs w:val="32"/>
        </w:rPr>
        <w:t xml:space="preserve"> моем горишь!</w:t>
      </w:r>
    </w:p>
    <w:p w:rsidR="00BC33A1" w:rsidRPr="009D2B46" w:rsidRDefault="00B62C62" w:rsidP="00A3455B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9D2B46">
        <w:rPr>
          <w:rFonts w:ascii="Times New Roman" w:hAnsi="Times New Roman"/>
          <w:sz w:val="32"/>
          <w:szCs w:val="32"/>
        </w:rPr>
        <w:t>Ф.</w:t>
      </w:r>
      <w:r w:rsidR="002D5CA0" w:rsidRPr="009D2B46">
        <w:rPr>
          <w:rFonts w:ascii="Times New Roman" w:hAnsi="Times New Roman"/>
          <w:sz w:val="32"/>
          <w:szCs w:val="32"/>
        </w:rPr>
        <w:t xml:space="preserve"> </w:t>
      </w:r>
      <w:r w:rsidRPr="009D2B46">
        <w:rPr>
          <w:rFonts w:ascii="Times New Roman" w:hAnsi="Times New Roman"/>
          <w:sz w:val="32"/>
          <w:szCs w:val="32"/>
        </w:rPr>
        <w:t>Хакимова.</w:t>
      </w:r>
    </w:p>
    <w:p w:rsidR="007A6F9A" w:rsidRPr="009D2B46" w:rsidRDefault="004C7CE3" w:rsidP="00A3455B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9D2B46">
        <w:rPr>
          <w:rFonts w:ascii="Times New Roman" w:hAnsi="Times New Roman"/>
          <w:sz w:val="32"/>
          <w:szCs w:val="32"/>
        </w:rPr>
        <w:t>Мой город, край родной</w:t>
      </w:r>
      <w:r w:rsidR="002D5CA0" w:rsidRPr="009D2B46">
        <w:rPr>
          <w:rFonts w:ascii="Times New Roman" w:hAnsi="Times New Roman"/>
          <w:sz w:val="32"/>
          <w:szCs w:val="32"/>
        </w:rPr>
        <w:t>. К</w:t>
      </w:r>
      <w:r w:rsidRPr="009D2B46">
        <w:rPr>
          <w:rFonts w:ascii="Times New Roman" w:hAnsi="Times New Roman"/>
          <w:sz w:val="32"/>
          <w:szCs w:val="32"/>
        </w:rPr>
        <w:t>ак много эти слова говорят сердцу каждого из нас. И, счастлив    человек, сохранивший любовь к родной стороне на протяжении всей своей жизни. У каждого любовь к городу проявляется по-разному. Например, поэты сочиняют стихотворения о л</w:t>
      </w:r>
      <w:r w:rsidR="006909D3" w:rsidRPr="009D2B46">
        <w:rPr>
          <w:rFonts w:ascii="Times New Roman" w:hAnsi="Times New Roman"/>
          <w:sz w:val="32"/>
          <w:szCs w:val="32"/>
        </w:rPr>
        <w:t>юбимом городе, композиторы пишут музыку, художники рисуют картины, тем самым прославляя город и увековечивая память о нем на многие годы. Мы тоже, учащиеся 8 класса, решили прославить наш Агрыз и начали писать  исследовательскую работу про наш городок.</w:t>
      </w:r>
      <w:r w:rsidR="0009090C" w:rsidRPr="009D2B46">
        <w:rPr>
          <w:rFonts w:ascii="Times New Roman" w:hAnsi="Times New Roman"/>
          <w:sz w:val="32"/>
          <w:szCs w:val="32"/>
        </w:rPr>
        <w:t xml:space="preserve"> Познание малой родины начали с изучения ее природы, истории, достойных культурных па</w:t>
      </w:r>
      <w:r w:rsidR="0009090C" w:rsidRPr="009D2B46">
        <w:rPr>
          <w:rFonts w:ascii="Times New Roman" w:hAnsi="Times New Roman"/>
          <w:sz w:val="32"/>
          <w:szCs w:val="32"/>
        </w:rPr>
        <w:softHyphen/>
        <w:t>мятников, духовных ценностей народа, достойных биографий и уважаемых земляков. «Где родился, там и пригодился», – гласит пословица. Пригодиться своей роди</w:t>
      </w:r>
      <w:r w:rsidR="0009090C" w:rsidRPr="009D2B46">
        <w:rPr>
          <w:rFonts w:ascii="Times New Roman" w:hAnsi="Times New Roman"/>
          <w:sz w:val="32"/>
          <w:szCs w:val="32"/>
        </w:rPr>
        <w:softHyphen/>
        <w:t>не может только тот человек, которого учили любить ее с детства и, конечно же, не</w:t>
      </w:r>
      <w:r w:rsidR="0009090C" w:rsidRPr="009D2B46">
        <w:rPr>
          <w:rFonts w:ascii="Times New Roman" w:hAnsi="Times New Roman"/>
          <w:sz w:val="32"/>
          <w:szCs w:val="32"/>
        </w:rPr>
        <w:softHyphen/>
        <w:t>возможно любить то, чего не знаешь. «Чувство Родины нужно заботливо выращи</w:t>
      </w:r>
      <w:r w:rsidR="0009090C" w:rsidRPr="009D2B46">
        <w:rPr>
          <w:rFonts w:ascii="Times New Roman" w:hAnsi="Times New Roman"/>
          <w:sz w:val="32"/>
          <w:szCs w:val="32"/>
        </w:rPr>
        <w:softHyphen/>
        <w:t>вать, прививать духовную оседлость. Если не будет корней в родной стороне – бу</w:t>
      </w:r>
      <w:r w:rsidR="0009090C" w:rsidRPr="009D2B46">
        <w:rPr>
          <w:rFonts w:ascii="Times New Roman" w:hAnsi="Times New Roman"/>
          <w:sz w:val="32"/>
          <w:szCs w:val="32"/>
        </w:rPr>
        <w:softHyphen/>
        <w:t>дет много людей, похожих на иссушенное растение перекати-поле», – писал акаде</w:t>
      </w:r>
      <w:r w:rsidR="0009090C" w:rsidRPr="009D2B46">
        <w:rPr>
          <w:rFonts w:ascii="Times New Roman" w:hAnsi="Times New Roman"/>
          <w:sz w:val="32"/>
          <w:szCs w:val="32"/>
        </w:rPr>
        <w:softHyphen/>
        <w:t>мик Д.С. Лихачев.</w:t>
      </w:r>
      <w:r w:rsidR="007A6F9A" w:rsidRPr="009D2B46">
        <w:rPr>
          <w:rFonts w:ascii="Times New Roman" w:hAnsi="Times New Roman"/>
          <w:sz w:val="32"/>
          <w:szCs w:val="32"/>
        </w:rPr>
        <w:t xml:space="preserve"> </w:t>
      </w:r>
      <w:r w:rsidR="009E2028" w:rsidRPr="009D2B46">
        <w:rPr>
          <w:rFonts w:ascii="Times New Roman" w:hAnsi="Times New Roman"/>
          <w:sz w:val="32"/>
          <w:szCs w:val="32"/>
        </w:rPr>
        <w:t>О</w:t>
      </w:r>
      <w:r w:rsidR="007A6F9A" w:rsidRPr="009D2B46">
        <w:rPr>
          <w:rFonts w:ascii="Times New Roman" w:hAnsi="Times New Roman"/>
          <w:sz w:val="32"/>
          <w:szCs w:val="32"/>
        </w:rPr>
        <w:t>сновными источниками для написания работы пос</w:t>
      </w:r>
      <w:r w:rsidR="00C43FFE" w:rsidRPr="009D2B46">
        <w:rPr>
          <w:rFonts w:ascii="Times New Roman" w:hAnsi="Times New Roman"/>
          <w:sz w:val="32"/>
          <w:szCs w:val="32"/>
        </w:rPr>
        <w:t xml:space="preserve">лужили: материалы </w:t>
      </w:r>
      <w:r w:rsidR="00075482" w:rsidRPr="009D2B46">
        <w:rPr>
          <w:rFonts w:ascii="Times New Roman" w:hAnsi="Times New Roman"/>
          <w:sz w:val="32"/>
          <w:szCs w:val="32"/>
        </w:rPr>
        <w:t xml:space="preserve"> М</w:t>
      </w:r>
      <w:r w:rsidR="007A6F9A" w:rsidRPr="009D2B46">
        <w:rPr>
          <w:rFonts w:ascii="Times New Roman" w:hAnsi="Times New Roman"/>
          <w:sz w:val="32"/>
          <w:szCs w:val="32"/>
        </w:rPr>
        <w:t>узея</w:t>
      </w:r>
      <w:r w:rsidR="00C43FFE" w:rsidRPr="009D2B46">
        <w:rPr>
          <w:rFonts w:ascii="Times New Roman" w:hAnsi="Times New Roman"/>
          <w:sz w:val="32"/>
          <w:szCs w:val="32"/>
        </w:rPr>
        <w:t xml:space="preserve"> истории</w:t>
      </w:r>
      <w:r w:rsidR="00075482" w:rsidRPr="009D2B46">
        <w:rPr>
          <w:rFonts w:ascii="Times New Roman" w:hAnsi="Times New Roman"/>
          <w:sz w:val="32"/>
          <w:szCs w:val="32"/>
        </w:rPr>
        <w:t xml:space="preserve"> и культурного наследия Агрызского района</w:t>
      </w:r>
      <w:r w:rsidR="007A6F9A" w:rsidRPr="009D2B46">
        <w:rPr>
          <w:rFonts w:ascii="Times New Roman" w:hAnsi="Times New Roman"/>
          <w:sz w:val="32"/>
          <w:szCs w:val="32"/>
        </w:rPr>
        <w:t>, городского архива, сведения старожилов.</w:t>
      </w:r>
    </w:p>
    <w:p w:rsidR="009E2028" w:rsidRPr="009D2B46" w:rsidRDefault="007A6F9A" w:rsidP="00A3455B">
      <w:pPr>
        <w:spacing w:line="240" w:lineRule="auto"/>
        <w:rPr>
          <w:rFonts w:ascii="Times New Roman" w:hAnsi="Times New Roman"/>
          <w:sz w:val="32"/>
          <w:szCs w:val="32"/>
        </w:rPr>
      </w:pPr>
      <w:r w:rsidRPr="009D2B46">
        <w:rPr>
          <w:rFonts w:ascii="Times New Roman" w:hAnsi="Times New Roman"/>
          <w:sz w:val="32"/>
          <w:szCs w:val="32"/>
        </w:rPr>
        <w:t>Для написания работы были использованы так же</w:t>
      </w:r>
      <w:r w:rsidR="000860A2" w:rsidRPr="009D2B46">
        <w:rPr>
          <w:rFonts w:ascii="Times New Roman" w:hAnsi="Times New Roman"/>
          <w:sz w:val="32"/>
          <w:szCs w:val="32"/>
        </w:rPr>
        <w:t xml:space="preserve"> книги, </w:t>
      </w:r>
      <w:r w:rsidRPr="009D2B46">
        <w:rPr>
          <w:rFonts w:ascii="Times New Roman" w:hAnsi="Times New Roman"/>
          <w:sz w:val="32"/>
          <w:szCs w:val="32"/>
        </w:rPr>
        <w:t>учебные пособия и энциклопедические статьи.</w:t>
      </w:r>
      <w:r w:rsidR="009E2028" w:rsidRPr="009D2B46">
        <w:rPr>
          <w:rFonts w:ascii="Times New Roman" w:hAnsi="Times New Roman"/>
          <w:sz w:val="32"/>
          <w:szCs w:val="32"/>
        </w:rPr>
        <w:t xml:space="preserve"> </w:t>
      </w:r>
    </w:p>
    <w:p w:rsidR="00BC33A1" w:rsidRPr="009D2B46" w:rsidRDefault="00C00803" w:rsidP="00A3455B">
      <w:pPr>
        <w:spacing w:line="240" w:lineRule="auto"/>
        <w:rPr>
          <w:rFonts w:ascii="Times New Roman" w:hAnsi="Times New Roman"/>
          <w:sz w:val="32"/>
          <w:szCs w:val="32"/>
        </w:rPr>
      </w:pPr>
      <w:r w:rsidRPr="009D2B46">
        <w:rPr>
          <w:rFonts w:ascii="Times New Roman" w:hAnsi="Times New Roman"/>
          <w:sz w:val="32"/>
          <w:szCs w:val="32"/>
        </w:rPr>
        <w:t>Этот город мало</w:t>
      </w:r>
      <w:r w:rsidR="0084598F" w:rsidRPr="009D2B46">
        <w:rPr>
          <w:rFonts w:ascii="Times New Roman" w:hAnsi="Times New Roman"/>
          <w:sz w:val="32"/>
          <w:szCs w:val="32"/>
        </w:rPr>
        <w:t>известен, но те</w:t>
      </w:r>
      <w:r w:rsidRPr="009D2B46">
        <w:rPr>
          <w:rFonts w:ascii="Times New Roman" w:hAnsi="Times New Roman"/>
          <w:sz w:val="32"/>
          <w:szCs w:val="32"/>
        </w:rPr>
        <w:t>,</w:t>
      </w:r>
      <w:r w:rsidR="0084598F" w:rsidRPr="009D2B46">
        <w:rPr>
          <w:rFonts w:ascii="Times New Roman" w:hAnsi="Times New Roman"/>
          <w:sz w:val="32"/>
          <w:szCs w:val="32"/>
        </w:rPr>
        <w:t xml:space="preserve"> кому удалось побывать, вспоминают наш городок самыми теплыми чувствами. Да</w:t>
      </w:r>
      <w:r w:rsidR="007A6F9A" w:rsidRPr="009D2B46">
        <w:rPr>
          <w:rFonts w:ascii="Times New Roman" w:hAnsi="Times New Roman"/>
          <w:sz w:val="32"/>
          <w:szCs w:val="32"/>
        </w:rPr>
        <w:t>вайте поближе познакомимся с ним</w:t>
      </w:r>
      <w:r w:rsidR="0084598F" w:rsidRPr="009D2B46">
        <w:rPr>
          <w:rFonts w:ascii="Times New Roman" w:hAnsi="Times New Roman"/>
          <w:sz w:val="32"/>
          <w:szCs w:val="32"/>
        </w:rPr>
        <w:t>. Добро пожаловать в наш Агрыз!</w:t>
      </w:r>
    </w:p>
    <w:p w:rsidR="009E2028" w:rsidRDefault="009E2028" w:rsidP="009D2B46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BC6A6D" w:rsidRPr="00BC6A6D" w:rsidRDefault="00BC6A6D" w:rsidP="00A3455B">
      <w:pPr>
        <w:spacing w:line="240" w:lineRule="auto"/>
        <w:rPr>
          <w:rFonts w:ascii="Arial" w:eastAsia="Times New Roman" w:hAnsi="Arial" w:cs="Arial"/>
          <w:vanish/>
          <w:color w:val="000000"/>
          <w:sz w:val="17"/>
          <w:szCs w:val="17"/>
          <w:shd w:val="clear" w:color="auto" w:fill="FAFAFA"/>
          <w:lang w:eastAsia="ru-RU"/>
        </w:rPr>
      </w:pPr>
    </w:p>
    <w:tbl>
      <w:tblPr>
        <w:tblW w:w="3840" w:type="dxa"/>
        <w:tblCellSpacing w:w="15" w:type="dxa"/>
        <w:tblInd w:w="23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</w:tblGrid>
      <w:tr w:rsidR="00BC6A6D" w:rsidRPr="00BC6A6D" w:rsidTr="00BC6A6D">
        <w:trPr>
          <w:tblCellSpacing w:w="15" w:type="dxa"/>
        </w:trPr>
        <w:tc>
          <w:tcPr>
            <w:tcW w:w="0" w:type="auto"/>
            <w:hideMark/>
          </w:tcPr>
          <w:p w:rsidR="00BC6A6D" w:rsidRPr="00BC6A6D" w:rsidRDefault="00BC6A6D" w:rsidP="00A3455B">
            <w:pPr>
              <w:spacing w:line="240" w:lineRule="auto"/>
              <w:divId w:val="1847741650"/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AFAFA"/>
                <w:lang w:eastAsia="ru-RU"/>
              </w:rPr>
            </w:pPr>
          </w:p>
        </w:tc>
      </w:tr>
    </w:tbl>
    <w:p w:rsidR="009D2B46" w:rsidRDefault="009D2B46" w:rsidP="009D2B46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D2B46" w:rsidRDefault="009D2B46" w:rsidP="009D2B46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80125" w:rsidRPr="009D2B46" w:rsidRDefault="00E80125" w:rsidP="009D2B4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сведения о городе.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Агрыз</w:t>
      </w:r>
      <w:r w:rsidR="003D61FA" w:rsidRPr="009D2B4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Страна</w:t>
      </w:r>
      <w:r w:rsidR="00A3455B" w:rsidRPr="009D2B4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ab/>
        <w:t>Россия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Субъект федерации</w:t>
      </w:r>
      <w:r w:rsidR="00A3455B" w:rsidRPr="009D2B46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ab/>
        <w:t>Татарстан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</w:t>
      </w:r>
      <w:r w:rsidR="00A3455B" w:rsidRPr="009D2B4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Агрызский</w:t>
      </w:r>
      <w:proofErr w:type="spellEnd"/>
    </w:p>
    <w:p w:rsidR="00E80125" w:rsidRPr="009D2B46" w:rsidRDefault="003D61FA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Координаты</w:t>
      </w:r>
      <w:r w:rsidR="00E80125" w:rsidRPr="009D2B46">
        <w:rPr>
          <w:rFonts w:ascii="Times New Roman" w:eastAsia="Times New Roman" w:hAnsi="Times New Roman"/>
          <w:sz w:val="28"/>
          <w:szCs w:val="28"/>
          <w:lang w:eastAsia="ru-RU"/>
        </w:rPr>
        <w:t>: 56°31′00″ с. ш. 52°59′00″ в. д. (G) (O) (Я)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Показать географическую карту 56°31′00″ с. ш. 52°59′00″ в. д. (G) (O) (Я)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Первое упоминание</w:t>
      </w:r>
      <w:r w:rsidR="00A3455B" w:rsidRPr="009D2B4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ab/>
        <w:t>1646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Город с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ab/>
        <w:t>1938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Площадь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ab/>
        <w:t>8,6 км²</w:t>
      </w:r>
    </w:p>
    <w:p w:rsidR="00E80125" w:rsidRPr="009D2B46" w:rsidRDefault="00A3455B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Высота центра </w:t>
      </w:r>
      <w:r w:rsidR="00E80125" w:rsidRPr="009D2B46">
        <w:rPr>
          <w:rFonts w:ascii="Times New Roman" w:eastAsia="Times New Roman" w:hAnsi="Times New Roman"/>
          <w:sz w:val="28"/>
          <w:szCs w:val="28"/>
          <w:lang w:eastAsia="ru-RU"/>
        </w:rPr>
        <w:t>90 м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Население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B46">
        <w:rPr>
          <w:rFonts w:ascii="Times New Roman" w:eastAsia="Times New Roman" w:hAnsi="Times New Roman" w:cs="Arial"/>
          <w:sz w:val="28"/>
          <w:szCs w:val="28"/>
          <w:lang w:eastAsia="ru-RU"/>
        </w:rPr>
        <w:t>▲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 xml:space="preserve"> 19 157[1] </w:t>
      </w:r>
      <w:r w:rsidRPr="009D2B46">
        <w:rPr>
          <w:rFonts w:ascii="Times New Roman" w:eastAsia="Times New Roman" w:hAnsi="Times New Roman" w:cs="Calibri"/>
          <w:sz w:val="28"/>
          <w:szCs w:val="28"/>
          <w:lang w:eastAsia="ru-RU"/>
        </w:rPr>
        <w:t>человек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 xml:space="preserve"> (2010)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Часовой пояс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ab/>
        <w:t>UTC+4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Телефонный код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ab/>
        <w:t>+7 85551</w:t>
      </w:r>
    </w:p>
    <w:p w:rsidR="00E80125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Почтовый индекс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ab/>
        <w:t>422230</w:t>
      </w:r>
    </w:p>
    <w:p w:rsidR="009D2B46" w:rsidRPr="009D2B46" w:rsidRDefault="00E80125" w:rsidP="009D2B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>Автомобильный код</w:t>
      </w:r>
      <w:r w:rsidRPr="009D2B46">
        <w:rPr>
          <w:rFonts w:ascii="Times New Roman" w:eastAsia="Times New Roman" w:hAnsi="Times New Roman"/>
          <w:sz w:val="28"/>
          <w:szCs w:val="28"/>
          <w:lang w:eastAsia="ru-RU"/>
        </w:rPr>
        <w:tab/>
        <w:t>16, 116</w:t>
      </w:r>
    </w:p>
    <w:p w:rsidR="00F91148" w:rsidRPr="009D2B46" w:rsidRDefault="00F91148" w:rsidP="009D2B46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D2B46">
        <w:rPr>
          <w:rFonts w:ascii="Times New Roman" w:hAnsi="Times New Roman"/>
          <w:bCs/>
          <w:color w:val="000000" w:themeColor="text1"/>
          <w:sz w:val="28"/>
          <w:szCs w:val="28"/>
        </w:rPr>
        <w:t>Агры́з</w:t>
      </w:r>
      <w:proofErr w:type="spellEnd"/>
      <w:r w:rsidRPr="009D2B46">
        <w:rPr>
          <w:rFonts w:ascii="Times New Roman" w:hAnsi="Times New Roman"/>
          <w:color w:val="000000" w:themeColor="text1"/>
          <w:sz w:val="28"/>
          <w:szCs w:val="28"/>
        </w:rPr>
        <w:t> (</w:t>
      </w:r>
      <w:hyperlink r:id="rId9" w:tooltip="Татарский язык" w:history="1">
        <w:r w:rsidRPr="009D2B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тат</w:t>
        </w:r>
        <w:proofErr w:type="gramStart"/>
        <w:r w:rsidRPr="009D2B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gramEnd"/>
      </w:hyperlink>
      <w:r w:rsidRPr="009D2B4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D2B46">
        <w:rPr>
          <w:rFonts w:ascii="Times New Roman" w:hAnsi="Times New Roman"/>
          <w:i/>
          <w:iCs/>
          <w:color w:val="000000" w:themeColor="text1"/>
          <w:sz w:val="28"/>
          <w:szCs w:val="28"/>
          <w:lang w:val="tt-RU"/>
        </w:rPr>
        <w:t>Ә</w:t>
      </w:r>
      <w:proofErr w:type="gramStart"/>
      <w:r w:rsidRPr="009D2B46">
        <w:rPr>
          <w:rFonts w:ascii="Times New Roman" w:hAnsi="Times New Roman"/>
          <w:i/>
          <w:iCs/>
          <w:color w:val="000000" w:themeColor="text1"/>
          <w:sz w:val="28"/>
          <w:szCs w:val="28"/>
          <w:lang w:val="tt-RU"/>
        </w:rPr>
        <w:t>г</w:t>
      </w:r>
      <w:proofErr w:type="gramEnd"/>
      <w:r w:rsidRPr="009D2B46">
        <w:rPr>
          <w:rFonts w:ascii="Times New Roman" w:hAnsi="Times New Roman"/>
          <w:i/>
          <w:iCs/>
          <w:color w:val="000000" w:themeColor="text1"/>
          <w:sz w:val="28"/>
          <w:szCs w:val="28"/>
          <w:lang w:val="tt-RU"/>
        </w:rPr>
        <w:t>ерҗе, Əgerce</w:t>
      </w:r>
      <w:r w:rsidRPr="009D2B46">
        <w:rPr>
          <w:rFonts w:ascii="Times New Roman" w:hAnsi="Times New Roman"/>
          <w:color w:val="000000" w:themeColor="text1"/>
          <w:sz w:val="28"/>
          <w:szCs w:val="28"/>
        </w:rPr>
        <w:t>) — город районного подчинения в </w:t>
      </w:r>
      <w:hyperlink r:id="rId10" w:tooltip="Россия" w:history="1">
        <w:r w:rsidRPr="009D2B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России</w:t>
        </w:r>
      </w:hyperlink>
      <w:r w:rsidRPr="009D2B46">
        <w:rPr>
          <w:rFonts w:ascii="Times New Roman" w:hAnsi="Times New Roman"/>
          <w:color w:val="000000" w:themeColor="text1"/>
          <w:sz w:val="28"/>
          <w:szCs w:val="28"/>
        </w:rPr>
        <w:t>, административный центр </w:t>
      </w:r>
      <w:hyperlink r:id="rId11" w:tooltip="Агрызский район" w:history="1">
        <w:r w:rsidRPr="009D2B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Агрызского района</w:t>
        </w:r>
      </w:hyperlink>
      <w:r w:rsidRPr="009D2B46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12" w:tooltip="Татарстан" w:history="1">
        <w:r w:rsidRPr="009D2B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Татарстана</w:t>
        </w:r>
      </w:hyperlink>
      <w:r w:rsidRPr="009D2B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36DE" w:rsidRPr="009D2B46" w:rsidRDefault="00F91148" w:rsidP="009D2B46">
      <w:pPr>
        <w:pBdr>
          <w:bottom w:val="single" w:sz="4" w:space="31" w:color="auto"/>
        </w:pBdr>
        <w:spacing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D2B46">
        <w:rPr>
          <w:rFonts w:ascii="Times New Roman" w:hAnsi="Times New Roman"/>
          <w:color w:val="000000" w:themeColor="text1"/>
          <w:sz w:val="28"/>
          <w:szCs w:val="28"/>
        </w:rPr>
        <w:t>Площадь 8,6 км². Город расположен на крайнем северо-востоке Татарстана, на границе с </w:t>
      </w:r>
      <w:hyperlink r:id="rId13" w:tooltip="Удмуртия" w:history="1">
        <w:r w:rsidRPr="009D2B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Удмуртией</w:t>
        </w:r>
      </w:hyperlink>
      <w:r w:rsidRPr="009D2B46">
        <w:rPr>
          <w:rFonts w:ascii="Times New Roman" w:hAnsi="Times New Roman"/>
          <w:color w:val="000000" w:themeColor="text1"/>
          <w:sz w:val="28"/>
          <w:szCs w:val="28"/>
        </w:rPr>
        <w:t>, у подножия </w:t>
      </w:r>
      <w:proofErr w:type="spellStart"/>
      <w:r w:rsidR="00F92589" w:rsidRPr="009D2B46">
        <w:rPr>
          <w:sz w:val="28"/>
          <w:szCs w:val="28"/>
        </w:rPr>
        <w:fldChar w:fldCharType="begin"/>
      </w:r>
      <w:r w:rsidR="00F92589" w:rsidRPr="009D2B46">
        <w:rPr>
          <w:sz w:val="28"/>
          <w:szCs w:val="28"/>
        </w:rPr>
        <w:instrText>HYPERLINK "http://ru.wikipedia.org/w/index.php?title=%D0%A1%D0%B0%D1%80%D0%B0%D0%BF%D1%83%D0%BB%D1%8C%D1%81%D0%BA%D0%B0%D1%8F_%D0%B2%D0%BE%D0%B7%D0%B2%D1%8B%D1%88%D0%B5%D0%BD%D0%BD%D0%BE%D1%81%D1%82%D1%8C&amp;action=edit&amp;redlink=1" \o "Сарапульская возвышенность (страница отсутствует)"</w:instrText>
      </w:r>
      <w:r w:rsidR="00F92589" w:rsidRPr="009D2B46">
        <w:rPr>
          <w:sz w:val="28"/>
          <w:szCs w:val="28"/>
        </w:rPr>
        <w:fldChar w:fldCharType="separate"/>
      </w:r>
      <w:r w:rsidRPr="009D2B46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Сарапульской</w:t>
      </w:r>
      <w:proofErr w:type="spellEnd"/>
      <w:r w:rsidRPr="009D2B46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 xml:space="preserve"> возвышенности</w:t>
      </w:r>
      <w:r w:rsidR="00F92589" w:rsidRPr="009D2B46">
        <w:rPr>
          <w:sz w:val="28"/>
          <w:szCs w:val="28"/>
        </w:rPr>
        <w:fldChar w:fldCharType="end"/>
      </w:r>
      <w:r w:rsidRPr="009D2B46">
        <w:rPr>
          <w:rFonts w:ascii="Times New Roman" w:hAnsi="Times New Roman"/>
          <w:color w:val="000000" w:themeColor="text1"/>
          <w:sz w:val="28"/>
          <w:szCs w:val="28"/>
        </w:rPr>
        <w:t>, на реке </w:t>
      </w:r>
      <w:proofErr w:type="spellStart"/>
      <w:r w:rsidR="00F92589" w:rsidRPr="009D2B46">
        <w:rPr>
          <w:sz w:val="28"/>
          <w:szCs w:val="28"/>
        </w:rPr>
        <w:fldChar w:fldCharType="begin"/>
      </w:r>
      <w:r w:rsidR="00F92589" w:rsidRPr="009D2B46">
        <w:rPr>
          <w:sz w:val="28"/>
          <w:szCs w:val="28"/>
        </w:rPr>
        <w:instrText>HYPERLINK "http://ru.wikipedia.org/wiki/%D0%90%D0%B3%D1%80%D1%8B%D0%B7%D0%BA%D0%B0" \o "Агрызка"</w:instrText>
      </w:r>
      <w:r w:rsidR="00F92589" w:rsidRPr="009D2B46">
        <w:rPr>
          <w:sz w:val="28"/>
          <w:szCs w:val="28"/>
        </w:rPr>
        <w:fldChar w:fldCharType="separate"/>
      </w:r>
      <w:r w:rsidRPr="009D2B46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Агрызка</w:t>
      </w:r>
      <w:proofErr w:type="spellEnd"/>
      <w:r w:rsidR="00F92589" w:rsidRPr="009D2B46">
        <w:rPr>
          <w:sz w:val="28"/>
          <w:szCs w:val="28"/>
        </w:rPr>
        <w:fldChar w:fldCharType="end"/>
      </w:r>
      <w:r w:rsidRPr="009D2B46">
        <w:rPr>
          <w:rFonts w:ascii="Times New Roman" w:hAnsi="Times New Roman"/>
          <w:color w:val="000000" w:themeColor="text1"/>
          <w:sz w:val="28"/>
          <w:szCs w:val="28"/>
        </w:rPr>
        <w:t xml:space="preserve"> (небольшой приток реки </w:t>
      </w:r>
      <w:proofErr w:type="spellStart"/>
      <w:r w:rsidR="00F92589" w:rsidRPr="009D2B46">
        <w:rPr>
          <w:sz w:val="28"/>
          <w:szCs w:val="28"/>
        </w:rPr>
        <w:fldChar w:fldCharType="begin"/>
      </w:r>
      <w:r w:rsidR="00F92589" w:rsidRPr="009D2B46">
        <w:rPr>
          <w:sz w:val="28"/>
          <w:szCs w:val="28"/>
        </w:rPr>
        <w:instrText>HYPERLINK "http://ru.wikipedia.org/wiki/%D0%98%D0%B6_(%D0%BF%D1%80%D0%B8%D1%82%D0%BE%D0%BA_%D0%9A%D0%B0%D0%BC%D1%8B)" \o "Иж (приток Камы)"</w:instrText>
      </w:r>
      <w:r w:rsidR="00F92589" w:rsidRPr="009D2B46">
        <w:rPr>
          <w:sz w:val="28"/>
          <w:szCs w:val="28"/>
        </w:rPr>
        <w:fldChar w:fldCharType="separate"/>
      </w:r>
      <w:r w:rsidRPr="009D2B46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Иж</w:t>
      </w:r>
      <w:proofErr w:type="spellEnd"/>
      <w:r w:rsidR="00F92589" w:rsidRPr="009D2B46">
        <w:rPr>
          <w:sz w:val="28"/>
          <w:szCs w:val="28"/>
        </w:rPr>
        <w:fldChar w:fldCharType="end"/>
      </w:r>
      <w:r w:rsidRPr="009D2B46">
        <w:rPr>
          <w:rFonts w:ascii="Times New Roman" w:hAnsi="Times New Roman"/>
          <w:color w:val="000000" w:themeColor="text1"/>
          <w:sz w:val="28"/>
          <w:szCs w:val="28"/>
        </w:rPr>
        <w:t>, бассейн </w:t>
      </w:r>
      <w:hyperlink r:id="rId14" w:tooltip="Волга" w:history="1">
        <w:r w:rsidRPr="009D2B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Волги</w:t>
        </w:r>
      </w:hyperlink>
      <w:r w:rsidRPr="009D2B46">
        <w:rPr>
          <w:rFonts w:ascii="Times New Roman" w:hAnsi="Times New Roman"/>
          <w:color w:val="000000" w:themeColor="text1"/>
          <w:sz w:val="28"/>
          <w:szCs w:val="28"/>
        </w:rPr>
        <w:t>), в 304 км к востоку от </w:t>
      </w:r>
      <w:hyperlink r:id="rId15" w:tooltip="Казань" w:history="1">
        <w:r w:rsidRPr="009D2B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Казани</w:t>
        </w:r>
      </w:hyperlink>
      <w:r w:rsidRPr="009D2B46">
        <w:rPr>
          <w:rFonts w:ascii="Times New Roman" w:hAnsi="Times New Roman"/>
          <w:color w:val="000000" w:themeColor="text1"/>
          <w:sz w:val="28"/>
          <w:szCs w:val="28"/>
        </w:rPr>
        <w:t> и в 36 км к югу от </w:t>
      </w:r>
      <w:hyperlink r:id="rId16" w:tooltip="Ижевск" w:history="1">
        <w:r w:rsidRPr="009D2B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Ижевска</w:t>
        </w:r>
      </w:hyperlink>
      <w:r w:rsidRPr="009D2B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55A8F" w:rsidRPr="009D2B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355A8F" w:rsidRPr="009D2B46">
        <w:rPr>
          <w:rFonts w:ascii="Times New Roman" w:hAnsi="Times New Roman"/>
          <w:color w:val="000000" w:themeColor="text1"/>
          <w:sz w:val="28"/>
          <w:szCs w:val="28"/>
        </w:rPr>
        <w:t>Железнодорожный узел (направления на Казань, Екатеринбург, Ижевск). Город с 1938 года. Район богат природными ресурсами. Более 20% района покрыто лесами, в основном, это хвойные породы деревьев. Имеются запасы известняка, мергелей, глин, песка, торфа, месторождения нефти.</w:t>
      </w:r>
      <w:r w:rsidR="00355A8F" w:rsidRPr="009D2B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355A8F" w:rsidRPr="009D2B46" w:rsidRDefault="00355A8F" w:rsidP="009D2B46">
      <w:pPr>
        <w:pBdr>
          <w:bottom w:val="single" w:sz="4" w:space="31" w:color="auto"/>
        </w:pBdr>
        <w:spacing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D2B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Население.</w:t>
      </w:r>
    </w:p>
    <w:p w:rsidR="00E80125" w:rsidRPr="009D2B46" w:rsidRDefault="00355A8F" w:rsidP="009D2B46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2B46">
        <w:rPr>
          <w:rFonts w:ascii="Times New Roman" w:hAnsi="Times New Roman"/>
          <w:color w:val="000000" w:themeColor="text1"/>
          <w:sz w:val="28"/>
          <w:szCs w:val="28"/>
        </w:rPr>
        <w:t>На сегодняш</w:t>
      </w:r>
      <w:r w:rsidR="00D772EB" w:rsidRPr="009D2B46">
        <w:rPr>
          <w:rFonts w:ascii="Times New Roman" w:hAnsi="Times New Roman"/>
          <w:color w:val="000000" w:themeColor="text1"/>
          <w:sz w:val="28"/>
          <w:szCs w:val="28"/>
        </w:rPr>
        <w:t>ний день в городе</w:t>
      </w:r>
      <w:r w:rsidR="00BC36DE" w:rsidRPr="009D2B46">
        <w:rPr>
          <w:rFonts w:ascii="Times New Roman" w:hAnsi="Times New Roman"/>
          <w:color w:val="000000" w:themeColor="text1"/>
          <w:sz w:val="28"/>
          <w:szCs w:val="28"/>
        </w:rPr>
        <w:t xml:space="preserve"> проживает 19</w:t>
      </w:r>
      <w:r w:rsidRPr="009D2B46">
        <w:rPr>
          <w:rFonts w:ascii="Times New Roman" w:hAnsi="Times New Roman"/>
          <w:color w:val="000000" w:themeColor="text1"/>
          <w:sz w:val="28"/>
          <w:szCs w:val="28"/>
        </w:rPr>
        <w:t xml:space="preserve"> тыс. человек. </w:t>
      </w:r>
      <w:r w:rsidR="00BC36DE" w:rsidRPr="009D2B46">
        <w:rPr>
          <w:rFonts w:ascii="Times New Roman" w:hAnsi="Times New Roman"/>
          <w:color w:val="000000" w:themeColor="text1"/>
          <w:sz w:val="28"/>
          <w:szCs w:val="28"/>
        </w:rPr>
        <w:t>Татары составляют 59,9 %, русские 25%, марийцы 7,3 %, удмурты 6,4 %, остальные – представители других наций.</w:t>
      </w:r>
    </w:p>
    <w:p w:rsidR="00E80125" w:rsidRPr="009D2B46" w:rsidRDefault="00E80125" w:rsidP="009D2B46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0125" w:rsidRPr="003A7DAF" w:rsidRDefault="00E80125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517681" w:rsidRPr="003A7DAF" w:rsidRDefault="00517681" w:rsidP="009D2B46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b/>
          <w:bCs/>
          <w:color w:val="000000" w:themeColor="text1"/>
          <w:sz w:val="36"/>
          <w:szCs w:val="36"/>
        </w:rPr>
        <w:t>Символика Агрызского района</w:t>
      </w:r>
    </w:p>
    <w:p w:rsidR="00517681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proofErr w:type="gramStart"/>
      <w:r w:rsidRPr="003A7DAF">
        <w:rPr>
          <w:rFonts w:ascii="Times New Roman" w:hAnsi="Times New Roman"/>
          <w:bCs/>
          <w:iCs/>
          <w:color w:val="000000" w:themeColor="text1"/>
          <w:sz w:val="36"/>
          <w:szCs w:val="36"/>
        </w:rPr>
        <w:t>Утвержден</w:t>
      </w:r>
      <w:proofErr w:type="gramEnd"/>
      <w:r w:rsidRPr="003A7DAF">
        <w:rPr>
          <w:rFonts w:ascii="Times New Roman" w:hAnsi="Times New Roman"/>
          <w:bCs/>
          <w:iCs/>
          <w:color w:val="000000" w:themeColor="text1"/>
          <w:sz w:val="36"/>
          <w:szCs w:val="36"/>
        </w:rPr>
        <w:t xml:space="preserve"> решением Совета Агрызского муниципального района от 01.08.2006 № 7-4</w:t>
      </w:r>
      <w:r w:rsidR="00C460DB" w:rsidRPr="003A7DAF">
        <w:rPr>
          <w:rFonts w:ascii="Times New Roman" w:hAnsi="Times New Roman"/>
          <w:bCs/>
          <w:iCs/>
          <w:color w:val="000000" w:themeColor="text1"/>
          <w:sz w:val="36"/>
          <w:szCs w:val="36"/>
        </w:rPr>
        <w:t>.</w:t>
      </w:r>
      <w:r w:rsidRPr="003A7DAF">
        <w:rPr>
          <w:rFonts w:ascii="Times New Roman" w:hAnsi="Times New Roman"/>
          <w:bCs/>
          <w:iCs/>
          <w:color w:val="000000" w:themeColor="text1"/>
          <w:sz w:val="36"/>
          <w:szCs w:val="36"/>
        </w:rPr>
        <w:br/>
      </w:r>
      <w:proofErr w:type="gramStart"/>
      <w:r w:rsidRPr="003A7DAF">
        <w:rPr>
          <w:rFonts w:ascii="Times New Roman" w:hAnsi="Times New Roman"/>
          <w:bCs/>
          <w:iCs/>
          <w:color w:val="000000" w:themeColor="text1"/>
          <w:sz w:val="36"/>
          <w:szCs w:val="36"/>
        </w:rPr>
        <w:t>Внесен в Государственный геральдический регистр Российской Федерации под № 2624</w:t>
      </w:r>
      <w:r w:rsidR="00C460DB" w:rsidRPr="003A7DAF">
        <w:rPr>
          <w:rFonts w:ascii="Times New Roman" w:hAnsi="Times New Roman"/>
          <w:bCs/>
          <w:iCs/>
          <w:color w:val="000000" w:themeColor="text1"/>
          <w:sz w:val="36"/>
          <w:szCs w:val="36"/>
        </w:rPr>
        <w:t>.</w:t>
      </w:r>
      <w:proofErr w:type="gramEnd"/>
    </w:p>
    <w:p w:rsidR="00517681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6950" cy="2828925"/>
            <wp:effectExtent l="0" t="0" r="0" b="9525"/>
            <wp:wrapSquare wrapText="bothSides"/>
            <wp:docPr id="9" name="Рисунок 9" descr="http://agryz.tatarstan.ru/file/Image/Agryz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ryz.tatarstan.ru/file/Image/Agryz/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7DAF"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  <w:t>Описание герба</w:t>
      </w:r>
    </w:p>
    <w:p w:rsidR="003A7DAF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proofErr w:type="gramStart"/>
      <w:r w:rsidRPr="003A7DAF">
        <w:rPr>
          <w:rFonts w:ascii="Times New Roman" w:hAnsi="Times New Roman"/>
          <w:color w:val="000000" w:themeColor="text1"/>
          <w:sz w:val="36"/>
          <w:szCs w:val="36"/>
        </w:rPr>
        <w:t>«</w:t>
      </w:r>
      <w:r w:rsidR="003D61FA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В зеленом поле на узкой лазоревой (синей, голубой) оконечности, </w:t>
      </w:r>
      <w:r w:rsidR="003D61FA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3A7DAF">
        <w:rPr>
          <w:rFonts w:ascii="Times New Roman" w:hAnsi="Times New Roman"/>
          <w:color w:val="000000" w:themeColor="text1"/>
          <w:sz w:val="36"/>
          <w:szCs w:val="36"/>
        </w:rPr>
        <w:t>всадник в серебряной шапочке (</w:t>
      </w:r>
      <w:proofErr w:type="spellStart"/>
      <w:r w:rsidRPr="003A7DAF">
        <w:rPr>
          <w:rFonts w:ascii="Times New Roman" w:hAnsi="Times New Roman"/>
          <w:color w:val="000000" w:themeColor="text1"/>
          <w:sz w:val="36"/>
          <w:szCs w:val="36"/>
        </w:rPr>
        <w:t>каляпуше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>), в рубашке, штанах и сапогах того же металла и в черной безрукавке, едущий на серебряном коне в червленом (красном) уборе, левой рукой держащий узду, правой - показывающий вперед.</w:t>
      </w:r>
      <w:proofErr w:type="gram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 Справа вверху всадник сопровожден серебряной звездой о 8-ми лучах, косвенные лучи которой короче, а нижний луч длиннее прочих; влево от звезды отходит золотое крыло».</w:t>
      </w:r>
    </w:p>
    <w:p w:rsidR="003A7DAF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  <w:t>Обоснование символики герба</w:t>
      </w:r>
    </w:p>
    <w:p w:rsidR="00517681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proofErr w:type="spellStart"/>
      <w:r w:rsidRPr="003A7DAF">
        <w:rPr>
          <w:rFonts w:ascii="Times New Roman" w:hAnsi="Times New Roman"/>
          <w:color w:val="000000" w:themeColor="text1"/>
          <w:sz w:val="36"/>
          <w:szCs w:val="36"/>
        </w:rPr>
        <w:t>Агрызская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 земля богата своей историей и традициями. Районный центр - город Агрыз известен с 1646 года. В гербе района отражены его исторические, этнографические и социально-хозяйственные особенности.</w:t>
      </w:r>
      <w:r w:rsidR="003D61FA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 </w:t>
      </w:r>
      <w:r w:rsidRPr="003A7DAF">
        <w:rPr>
          <w:rFonts w:ascii="Times New Roman" w:hAnsi="Times New Roman"/>
          <w:color w:val="000000" w:themeColor="text1"/>
          <w:sz w:val="36"/>
          <w:szCs w:val="36"/>
        </w:rPr>
        <w:t>Главная фигура герба, сидящий на коне всадник в национальных татарских одеждах, символически отражает легенду об основателе этого поселения по имени Агрыз (</w:t>
      </w:r>
      <w:proofErr w:type="spellStart"/>
      <w:r w:rsidRPr="003A7DAF">
        <w:rPr>
          <w:rFonts w:ascii="Times New Roman" w:hAnsi="Times New Roman"/>
          <w:color w:val="000000" w:themeColor="text1"/>
          <w:sz w:val="36"/>
          <w:szCs w:val="36"/>
        </w:rPr>
        <w:t>Эгерже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). Устремленная вперед рука всадника, символизирует стремление жителей Агрызского района к светлому будущему, а расположенная вверху щита восьми </w:t>
      </w:r>
      <w:r w:rsidRPr="003A7DAF">
        <w:rPr>
          <w:rFonts w:ascii="Times New Roman" w:hAnsi="Times New Roman"/>
          <w:color w:val="000000" w:themeColor="text1"/>
          <w:sz w:val="36"/>
          <w:szCs w:val="36"/>
        </w:rPr>
        <w:lastRenderedPageBreak/>
        <w:t>лучевая звезда ("роза ветров") также символизирует соединение усилий всех народов населяющих район в достижении общих целей. Золотое крыло является символом железнодорожного транспорта (станция Агрыз - крупнейший железнодорожный узел Республики Татарстан).</w:t>
      </w:r>
    </w:p>
    <w:p w:rsidR="00517681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proofErr w:type="spellStart"/>
      <w:r w:rsidRPr="003A7DAF">
        <w:rPr>
          <w:rFonts w:ascii="Times New Roman" w:hAnsi="Times New Roman"/>
          <w:color w:val="000000" w:themeColor="text1"/>
          <w:sz w:val="36"/>
          <w:szCs w:val="36"/>
        </w:rPr>
        <w:t>Агрызский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 район с юга омывают воды Нижнекамского водохранилища, которое представлено в гербе лазурной оконечностью.</w:t>
      </w:r>
    </w:p>
    <w:p w:rsidR="00517681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color w:val="000000" w:themeColor="text1"/>
          <w:sz w:val="36"/>
          <w:szCs w:val="36"/>
        </w:rPr>
        <w:t>Особенностью района является его сельскохозяйственная направленность: возделываются зерновые культуры (яровая пшеница, озимая рожь), выращивается картофель, сахарная свёкла; развито мясомолочное производство. Все это символически отражено в гербе зеленым полем щита.</w:t>
      </w:r>
    </w:p>
    <w:p w:rsid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i/>
          <w:iCs/>
          <w:color w:val="000000" w:themeColor="text1"/>
          <w:sz w:val="36"/>
          <w:szCs w:val="36"/>
        </w:rPr>
        <w:t>Серебро</w:t>
      </w:r>
      <w:r w:rsidRPr="003A7DAF">
        <w:rPr>
          <w:rFonts w:ascii="Times New Roman" w:hAnsi="Times New Roman"/>
          <w:color w:val="000000" w:themeColor="text1"/>
          <w:sz w:val="36"/>
          <w:szCs w:val="36"/>
        </w:rPr>
        <w:t> - символ ясности, открытости, примирения, невинности.</w:t>
      </w:r>
    </w:p>
    <w:p w:rsidR="00517681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i/>
          <w:iCs/>
          <w:color w:val="000000" w:themeColor="text1"/>
          <w:sz w:val="36"/>
          <w:szCs w:val="36"/>
        </w:rPr>
        <w:t>Золото</w:t>
      </w:r>
      <w:r w:rsidRPr="003A7DAF">
        <w:rPr>
          <w:rFonts w:ascii="Times New Roman" w:hAnsi="Times New Roman"/>
          <w:color w:val="000000" w:themeColor="text1"/>
          <w:sz w:val="36"/>
          <w:szCs w:val="36"/>
        </w:rPr>
        <w:t> - символ урожая, богатства, стабильности, уважения и интеллекта.</w:t>
      </w:r>
    </w:p>
    <w:p w:rsidR="00517681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i/>
          <w:iCs/>
          <w:color w:val="000000" w:themeColor="text1"/>
          <w:sz w:val="36"/>
          <w:szCs w:val="36"/>
        </w:rPr>
        <w:t>Чёрный цвет</w:t>
      </w:r>
      <w:r w:rsidRPr="003A7DAF">
        <w:rPr>
          <w:rFonts w:ascii="Times New Roman" w:hAnsi="Times New Roman"/>
          <w:color w:val="000000" w:themeColor="text1"/>
          <w:sz w:val="36"/>
          <w:szCs w:val="36"/>
        </w:rPr>
        <w:t> - символ вечности, мудрости, скромности.</w:t>
      </w:r>
    </w:p>
    <w:p w:rsidR="00517681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i/>
          <w:iCs/>
          <w:color w:val="000000" w:themeColor="text1"/>
          <w:sz w:val="36"/>
          <w:szCs w:val="36"/>
        </w:rPr>
        <w:t>Зеленый цвет</w:t>
      </w:r>
      <w:r w:rsidRPr="003A7DAF">
        <w:rPr>
          <w:rFonts w:ascii="Times New Roman" w:hAnsi="Times New Roman"/>
          <w:color w:val="000000" w:themeColor="text1"/>
          <w:sz w:val="36"/>
          <w:szCs w:val="36"/>
        </w:rPr>
        <w:t> символизирует весну, здоровье, природу, плодородие.</w:t>
      </w:r>
    </w:p>
    <w:p w:rsidR="00517681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i/>
          <w:iCs/>
          <w:color w:val="000000" w:themeColor="text1"/>
          <w:sz w:val="36"/>
          <w:szCs w:val="36"/>
        </w:rPr>
        <w:t>Красный цвет</w:t>
      </w:r>
      <w:r w:rsidRPr="003A7DAF">
        <w:rPr>
          <w:rFonts w:ascii="Times New Roman" w:hAnsi="Times New Roman"/>
          <w:color w:val="000000" w:themeColor="text1"/>
          <w:sz w:val="36"/>
          <w:szCs w:val="36"/>
        </w:rPr>
        <w:t> - символ мужества, силы и красоты, праздника.</w:t>
      </w:r>
    </w:p>
    <w:p w:rsidR="003A7DAF" w:rsidRPr="003A7DA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i/>
          <w:iCs/>
          <w:color w:val="000000" w:themeColor="text1"/>
          <w:sz w:val="36"/>
          <w:szCs w:val="36"/>
        </w:rPr>
        <w:t>Лазурь</w:t>
      </w:r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 - символ возвышенных устремлений, чести, славы, </w:t>
      </w:r>
      <w:r w:rsidR="003A7DAF">
        <w:rPr>
          <w:rFonts w:ascii="Times New Roman" w:hAnsi="Times New Roman"/>
          <w:color w:val="000000" w:themeColor="text1"/>
          <w:sz w:val="36"/>
          <w:szCs w:val="36"/>
        </w:rPr>
        <w:t>преданности, бессмертия.</w:t>
      </w:r>
    </w:p>
    <w:p w:rsidR="00DC7987" w:rsidRPr="003A7DAF" w:rsidRDefault="003A7DAF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-779145</wp:posOffset>
            </wp:positionH>
            <wp:positionV relativeFrom="line">
              <wp:posOffset>114300</wp:posOffset>
            </wp:positionV>
            <wp:extent cx="3018155" cy="1853565"/>
            <wp:effectExtent l="19050" t="0" r="0" b="0"/>
            <wp:wrapSquare wrapText="bothSides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987" w:rsidRPr="003A7DAF">
        <w:rPr>
          <w:rFonts w:ascii="Times New Roman" w:hAnsi="Times New Roman"/>
          <w:b/>
          <w:bCs/>
          <w:color w:val="000000" w:themeColor="text1"/>
          <w:sz w:val="36"/>
          <w:szCs w:val="36"/>
        </w:rPr>
        <w:t>Флаг Агрызского муниципального района.</w:t>
      </w:r>
      <w:r w:rsidR="00DC7987" w:rsidRPr="003A7DAF">
        <w:rPr>
          <w:rFonts w:ascii="Times New Roman" w:hAnsi="Times New Roman"/>
          <w:color w:val="000000" w:themeColor="text1"/>
          <w:sz w:val="36"/>
          <w:szCs w:val="36"/>
        </w:rPr>
        <w:t>  </w:t>
      </w:r>
    </w:p>
    <w:p w:rsidR="00DC7987" w:rsidRPr="003A7DAF" w:rsidRDefault="00DC798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bCs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bCs/>
          <w:color w:val="000000" w:themeColor="text1"/>
          <w:sz w:val="36"/>
          <w:szCs w:val="36"/>
        </w:rPr>
        <w:t xml:space="preserve">   "Флаг Агрызского района представляет собой прямоугольное зеленое полотнище с отношением </w:t>
      </w:r>
      <w:r w:rsidRPr="003A7DAF">
        <w:rPr>
          <w:rFonts w:ascii="Times New Roman" w:hAnsi="Times New Roman"/>
          <w:bCs/>
          <w:color w:val="000000" w:themeColor="text1"/>
          <w:sz w:val="36"/>
          <w:szCs w:val="36"/>
        </w:rPr>
        <w:lastRenderedPageBreak/>
        <w:t xml:space="preserve">ширины к длине 2:3, по нижнему краю которого - голубая полоса шириной 1/6 ширины полотнища; в середине полотнища на голубой полосе фигура всадника из герба </w:t>
      </w:r>
      <w:proofErr w:type="gramStart"/>
      <w:r w:rsidRPr="003A7DAF">
        <w:rPr>
          <w:rFonts w:ascii="Times New Roman" w:hAnsi="Times New Roman"/>
          <w:bCs/>
          <w:color w:val="000000" w:themeColor="text1"/>
          <w:sz w:val="36"/>
          <w:szCs w:val="36"/>
        </w:rPr>
        <w:t>района</w:t>
      </w:r>
      <w:proofErr w:type="gramEnd"/>
      <w:r w:rsidRPr="003A7DAF">
        <w:rPr>
          <w:rFonts w:ascii="Times New Roman" w:hAnsi="Times New Roman"/>
          <w:bCs/>
          <w:color w:val="000000" w:themeColor="text1"/>
          <w:sz w:val="36"/>
          <w:szCs w:val="36"/>
        </w:rPr>
        <w:t xml:space="preserve"> выполненная белыми, серыми, черными и красными цветами; в крыже - серебряная восьми лучевая звезда с золотым крылом распростертому от древка".</w:t>
      </w:r>
    </w:p>
    <w:p w:rsidR="00DC7987" w:rsidRPr="003A7DAF" w:rsidRDefault="00DC798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color w:val="000000" w:themeColor="text1"/>
          <w:sz w:val="36"/>
          <w:szCs w:val="36"/>
        </w:rPr>
        <w:t>Флаг разработан на основе герба района.</w:t>
      </w:r>
    </w:p>
    <w:p w:rsidR="00DC7987" w:rsidRPr="003A7DAF" w:rsidRDefault="00DC798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i/>
          <w:iCs/>
          <w:color w:val="000000" w:themeColor="text1"/>
          <w:sz w:val="36"/>
          <w:szCs w:val="36"/>
        </w:rPr>
        <w:t>Авторская группа:</w:t>
      </w:r>
    </w:p>
    <w:p w:rsidR="00DC7987" w:rsidRPr="003A7DAF" w:rsidRDefault="00DC798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Идея герба: </w:t>
      </w:r>
      <w:proofErr w:type="spellStart"/>
      <w:r w:rsidRPr="003A7DAF">
        <w:rPr>
          <w:rFonts w:ascii="Times New Roman" w:hAnsi="Times New Roman"/>
          <w:color w:val="000000" w:themeColor="text1"/>
          <w:sz w:val="36"/>
          <w:szCs w:val="36"/>
        </w:rPr>
        <w:t>Камиль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 w:rsidRPr="003A7DAF">
        <w:rPr>
          <w:rFonts w:ascii="Times New Roman" w:hAnsi="Times New Roman"/>
          <w:color w:val="000000" w:themeColor="text1"/>
          <w:sz w:val="36"/>
          <w:szCs w:val="36"/>
        </w:rPr>
        <w:t>Мухаметшин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 (г. Агрыз).</w:t>
      </w:r>
    </w:p>
    <w:p w:rsidR="003A7DAF" w:rsidRPr="003A7DAF" w:rsidRDefault="00DC798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Доработка герба произведена Геральдическим советом при Президенте Республики Татарстан совместно с Союзом </w:t>
      </w:r>
      <w:proofErr w:type="spellStart"/>
      <w:r w:rsidRPr="003A7DAF">
        <w:rPr>
          <w:rFonts w:ascii="Times New Roman" w:hAnsi="Times New Roman"/>
          <w:color w:val="000000" w:themeColor="text1"/>
          <w:sz w:val="36"/>
          <w:szCs w:val="36"/>
        </w:rPr>
        <w:t>геральдистов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 России в составе:</w:t>
      </w:r>
    </w:p>
    <w:p w:rsidR="00DC7987" w:rsidRPr="003A7DAF" w:rsidRDefault="00DC798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proofErr w:type="spellStart"/>
      <w:proofErr w:type="gramStart"/>
      <w:r w:rsidRPr="003A7DAF">
        <w:rPr>
          <w:rFonts w:ascii="Times New Roman" w:hAnsi="Times New Roman"/>
          <w:color w:val="000000" w:themeColor="text1"/>
          <w:sz w:val="36"/>
          <w:szCs w:val="36"/>
        </w:rPr>
        <w:t>Рамиль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 w:rsidRPr="003A7DAF">
        <w:rPr>
          <w:rFonts w:ascii="Times New Roman" w:hAnsi="Times New Roman"/>
          <w:color w:val="000000" w:themeColor="text1"/>
          <w:sz w:val="36"/>
          <w:szCs w:val="36"/>
        </w:rPr>
        <w:t>Хайрутдинов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 (Казань), Радик Салихов (Казань), </w:t>
      </w:r>
      <w:proofErr w:type="spellStart"/>
      <w:r w:rsidRPr="003A7DAF">
        <w:rPr>
          <w:rFonts w:ascii="Times New Roman" w:hAnsi="Times New Roman"/>
          <w:color w:val="000000" w:themeColor="text1"/>
          <w:sz w:val="36"/>
          <w:szCs w:val="36"/>
        </w:rPr>
        <w:t>Ильнур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 w:rsidRPr="003A7DAF">
        <w:rPr>
          <w:rFonts w:ascii="Times New Roman" w:hAnsi="Times New Roman"/>
          <w:color w:val="000000" w:themeColor="text1"/>
          <w:sz w:val="36"/>
          <w:szCs w:val="36"/>
        </w:rPr>
        <w:t>Миннуллин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 (Казань), Константин </w:t>
      </w:r>
      <w:proofErr w:type="spellStart"/>
      <w:r w:rsidRPr="003A7DAF">
        <w:rPr>
          <w:rFonts w:ascii="Times New Roman" w:hAnsi="Times New Roman"/>
          <w:color w:val="000000" w:themeColor="text1"/>
          <w:sz w:val="36"/>
          <w:szCs w:val="36"/>
        </w:rPr>
        <w:t>Мочёнов</w:t>
      </w:r>
      <w:proofErr w:type="spellEnd"/>
      <w:r w:rsidRPr="003A7DAF">
        <w:rPr>
          <w:rFonts w:ascii="Times New Roman" w:hAnsi="Times New Roman"/>
          <w:color w:val="000000" w:themeColor="text1"/>
          <w:sz w:val="36"/>
          <w:szCs w:val="36"/>
        </w:rPr>
        <w:t xml:space="preserve"> (Химки), Оксана Афанасьева (Москва), Вячеслав Мишин (Химки).</w:t>
      </w:r>
      <w:proofErr w:type="gramEnd"/>
    </w:p>
    <w:p w:rsidR="003A7DAF" w:rsidRDefault="003A7DAF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3A7DAF" w:rsidRDefault="003A7DAF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3A7DAF" w:rsidRDefault="003A7DAF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3A7DAF" w:rsidRDefault="003A7DAF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3A7DAF" w:rsidRDefault="003A7DAF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3A7DAF" w:rsidRDefault="003A7DAF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3A7DAF" w:rsidRDefault="003A7DAF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3A7DAF" w:rsidRDefault="003A7DAF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3A7DAF" w:rsidRDefault="003A7DAF" w:rsidP="009D2B46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9D2B46" w:rsidRDefault="009D2B46" w:rsidP="00A3455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BE330F" w:rsidRPr="00BE330F" w:rsidRDefault="00BE330F" w:rsidP="00A3455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BE330F"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>История города.</w:t>
      </w:r>
    </w:p>
    <w:p w:rsidR="00E801BE" w:rsidRDefault="00D43857" w:rsidP="0031175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D43857">
        <w:rPr>
          <w:rFonts w:ascii="Times New Roman" w:hAnsi="Times New Roman"/>
          <w:color w:val="000000" w:themeColor="text1"/>
          <w:sz w:val="36"/>
          <w:szCs w:val="36"/>
        </w:rPr>
        <w:t>Город как люди. У каждого свое лицо. Агрыз – город железнодорожников, город-труженик. Он просыпается и засыпает под перестук вагонных колес, громыхание тяжеловесных составов. Здесь есть вокзал, локомотивные и вагонные депо, дистанции путей, сигнализации и связи. Через станцию Агрыз круглосуточно в четырех направлениях проходят транзитные поезда. Хотя наш город и небольшой, но имеет славную историю, так как со дня его основания прошло 364 года, а с прис</w:t>
      </w:r>
      <w:r w:rsidR="0031175D">
        <w:rPr>
          <w:rFonts w:ascii="Times New Roman" w:hAnsi="Times New Roman"/>
          <w:color w:val="000000" w:themeColor="text1"/>
          <w:sz w:val="36"/>
          <w:szCs w:val="36"/>
        </w:rPr>
        <w:t xml:space="preserve">воения статуса города – 74  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года.                                                                                               </w:t>
      </w:r>
      <w:r w:rsidRPr="00D43857">
        <w:rPr>
          <w:rFonts w:ascii="Times New Roman" w:hAnsi="Times New Roman"/>
          <w:color w:val="000000" w:themeColor="text1"/>
          <w:sz w:val="36"/>
          <w:szCs w:val="36"/>
        </w:rPr>
        <w:t>За этот период, когда Агрыз стал городом, в его жизни произошли большие изменения.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                   </w:t>
      </w:r>
      <w:r w:rsidRPr="00D43857">
        <w:rPr>
          <w:rFonts w:ascii="Times New Roman" w:hAnsi="Times New Roman"/>
          <w:color w:val="000000" w:themeColor="text1"/>
          <w:sz w:val="36"/>
          <w:szCs w:val="36"/>
        </w:rPr>
        <w:t xml:space="preserve">В далеком прошлом Агрыз, небольшой типично татарский поселок с кривыми и грязными улочками, располагался в живописной местности недалеко от устья речки </w:t>
      </w:r>
      <w:proofErr w:type="spellStart"/>
      <w:r w:rsidRPr="00D43857">
        <w:rPr>
          <w:rFonts w:ascii="Times New Roman" w:hAnsi="Times New Roman"/>
          <w:color w:val="000000" w:themeColor="text1"/>
          <w:sz w:val="36"/>
          <w:szCs w:val="36"/>
        </w:rPr>
        <w:t>Агрызки</w:t>
      </w:r>
      <w:proofErr w:type="spellEnd"/>
      <w:r w:rsidRPr="00D43857">
        <w:rPr>
          <w:rFonts w:ascii="Times New Roman" w:hAnsi="Times New Roman"/>
          <w:color w:val="000000" w:themeColor="text1"/>
          <w:sz w:val="36"/>
          <w:szCs w:val="36"/>
        </w:rPr>
        <w:t xml:space="preserve">, впадающей в реку </w:t>
      </w:r>
      <w:proofErr w:type="spellStart"/>
      <w:r w:rsidRPr="00D43857">
        <w:rPr>
          <w:rFonts w:ascii="Times New Roman" w:hAnsi="Times New Roman"/>
          <w:color w:val="000000" w:themeColor="text1"/>
          <w:sz w:val="36"/>
          <w:szCs w:val="36"/>
        </w:rPr>
        <w:t>Иж</w:t>
      </w:r>
      <w:proofErr w:type="spellEnd"/>
      <w:r w:rsidRPr="00D43857">
        <w:rPr>
          <w:rFonts w:ascii="Times New Roman" w:hAnsi="Times New Roman"/>
          <w:color w:val="000000" w:themeColor="text1"/>
          <w:sz w:val="36"/>
          <w:szCs w:val="36"/>
        </w:rPr>
        <w:t xml:space="preserve">. Со всех сторон поселок окружали леса: на левом берегу </w:t>
      </w:r>
      <w:proofErr w:type="spellStart"/>
      <w:r w:rsidRPr="00D43857">
        <w:rPr>
          <w:rFonts w:ascii="Times New Roman" w:hAnsi="Times New Roman"/>
          <w:color w:val="000000" w:themeColor="text1"/>
          <w:sz w:val="36"/>
          <w:szCs w:val="36"/>
        </w:rPr>
        <w:t>Ижа</w:t>
      </w:r>
      <w:proofErr w:type="spellEnd"/>
      <w:r w:rsidRPr="00D43857">
        <w:rPr>
          <w:rFonts w:ascii="Times New Roman" w:hAnsi="Times New Roman"/>
          <w:color w:val="000000" w:themeColor="text1"/>
          <w:sz w:val="36"/>
          <w:szCs w:val="36"/>
        </w:rPr>
        <w:t xml:space="preserve"> подступала тайга, с севера и северо-запада были болота, а на возвышенных местах рос дубовый лес </w:t>
      </w:r>
      <w:r w:rsidRPr="00BE330F">
        <w:rPr>
          <w:rFonts w:ascii="Times New Roman" w:hAnsi="Times New Roman"/>
          <w:color w:val="000000" w:themeColor="text1"/>
          <w:sz w:val="36"/>
          <w:szCs w:val="36"/>
        </w:rPr>
        <w:t>и </w:t>
      </w:r>
      <w:r w:rsidRPr="00BE330F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орешник, часть которых</w:t>
      </w:r>
      <w:hyperlink r:id="rId19" w:history="1"/>
      <w:r w:rsidRPr="00BE330F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 до сих пор сохранилась в окрестностях западной части города. Здесь поселились татары, покинувшие Казань и прилегающие к ней территории, спасаясь от жестокой эксплуатации Ивана IV Грозного. Таким способом и возникло поселение Агрыз.</w:t>
      </w:r>
    </w:p>
    <w:p w:rsidR="00E801BE" w:rsidRPr="00E801BE" w:rsidRDefault="00D43857" w:rsidP="00A3455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D4385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 </w:t>
      </w:r>
      <w:r w:rsidR="00E801BE"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Есть ряд преданий о происхождении названия Агрыз, которые дошли до наших дней, но они слишком противоречивы. Так, одна легенда рассказывает, что переселение татар в эти места возглавил храбрый человек из простых людей по имени Әгерҗе. Он был смелым и умел постоять за народ. Царские чиновники продвигались все дальше на восток, добрались они и до Агрыза, население которого оказало отчаянное сопротивление. Поработители, видимо, жестоко расправились с </w:t>
      </w:r>
      <w:proofErr w:type="gramStart"/>
      <w:r w:rsidR="00E801BE"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непокорными</w:t>
      </w:r>
      <w:proofErr w:type="gramEnd"/>
      <w:r w:rsidR="00E801BE"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. Это сопротивление возглавил Әгерҗе, который в одной из </w:t>
      </w:r>
      <w:r w:rsidR="00E801BE"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lastRenderedPageBreak/>
        <w:t xml:space="preserve">схваток погиб. Народ в честь своего героя назвал свое поселение Әгерҗе, по-русски - Агрыз. </w:t>
      </w:r>
    </w:p>
    <w:p w:rsidR="00E801BE" w:rsidRPr="00E801BE" w:rsidRDefault="00E801BE" w:rsidP="00A3455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         Другое сказание говорит о том, что русские купцы, проезжая через Агрыз, увидели, что поселок находится в низкой болотистой местности, на улицах и воскликнули: «А Грязи!» Это восклицание стало, по мнению некоторых людей, названием поселений Әгерҗе – Агрыз.</w:t>
      </w:r>
    </w:p>
    <w:p w:rsidR="00E801BE" w:rsidRPr="00E801BE" w:rsidRDefault="00E801BE" w:rsidP="00A3455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          О подобном происхождении названия Агрыз написано в брошюре «По следам отважных» авторов Ш. Садыкова, В. Борзова, изд. 1996, стр. 26… « Старожилы утверждают, что название его произошло от самой местности – 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первоселенцы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, как гласит легенда, прибыли сюда, утопая в болоте. Кто-то удивительно изрек: « О грязь!»  Впоследствии «О грязь» с небольшим изменением преобразилось в Агрыз.</w:t>
      </w:r>
    </w:p>
    <w:p w:rsidR="00D43857" w:rsidRPr="00D43857" w:rsidRDefault="00E801BE" w:rsidP="00A3455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          Более точные данные о происхождении названия Агрыз дает Казанский институт языка, литературы и истории Татарского филиала Академии наук СССР. «Название это является измененным от татарского Әгерҗе. Оно состоит из корня «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Агир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» и частицы «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ча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». «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Агир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», по-видимому, исходит из названия местной реки. Например, река с таким названием имеется в бывшем 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Тумутукском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районе, так же и село 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Агирово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. Частица «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ча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» в нашем крае встречается в названиях речек и имеет уменьшительное значение. Так, один из притоков реки 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Зай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носит название 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Зайча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, в смысле «малый 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Зай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». В данном случае «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Агирча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» - значит «Малый 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Агир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», что касается самого смысла «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Агир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», то его можно сопоставить с «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Акар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» из словаря географических названий Э.В. 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Мурзаевых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, что значит «русло постоянных потоков минерализованной воды». Очень возможно, что слово это имеет общий смысл «река», что значит по-татарски «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агыр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», это из глагольных форм от «течь». </w:t>
      </w:r>
      <w:proofErr w:type="gram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Нас не должно смущать небольшое несоответствие, т.к. звуки «к» и «г», так же как «ч» и «ж», в татарском языке </w:t>
      </w:r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lastRenderedPageBreak/>
        <w:t>являются чередующимися.</w:t>
      </w:r>
      <w:proofErr w:type="gram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Здесь нужно принимать во внимание и то, что татарское население района Агрыза в языково-диалектном отношении имеет связь с населением бывшего 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Тумутукского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района. Возможно, это население и </w:t>
      </w:r>
      <w:proofErr w:type="gram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принесла название </w:t>
      </w:r>
      <w:proofErr w:type="spellStart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Агирча</w:t>
      </w:r>
      <w:proofErr w:type="spell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на новое место поселения и преобразовалось</w:t>
      </w:r>
      <w:proofErr w:type="gramEnd"/>
      <w:r w:rsidRPr="00E801B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в название Әгерҗе – Агрыз.             </w:t>
      </w:r>
    </w:p>
    <w:p w:rsidR="00D43857" w:rsidRPr="00D43857" w:rsidRDefault="00D43857" w:rsidP="00A34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D4385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По документальным данным Центрального государственного Архива Древних Актов в Москве деревня </w:t>
      </w:r>
      <w:proofErr w:type="spellStart"/>
      <w:r w:rsidRPr="00D4385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Агрызь</w:t>
      </w:r>
      <w:proofErr w:type="spellEnd"/>
      <w:r w:rsidRPr="00D4385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впервые упоминается в составе владений, принадлежащих князьям </w:t>
      </w:r>
      <w:proofErr w:type="spellStart"/>
      <w:r w:rsidRPr="00D4385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Яушевым</w:t>
      </w:r>
      <w:proofErr w:type="spellEnd"/>
      <w:r w:rsidRPr="00D4385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в </w:t>
      </w:r>
      <w:proofErr w:type="spellStart"/>
      <w:r w:rsidRPr="00D4385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Терсинской</w:t>
      </w:r>
      <w:proofErr w:type="spellEnd"/>
      <w:r w:rsidRPr="00D4385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волости в переписных книгах 1646 года. Тогда в ней насчитывалось всего шесть дворов. Поскольку впервые Агрыз упоминается в переписных книгах 1646 года, есть все основания считать этот год  началом основания поселения Агрыз-</w:t>
      </w:r>
      <w:proofErr w:type="spellStart"/>
      <w:r w:rsidRPr="00D4385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Агерже</w:t>
      </w:r>
      <w:proofErr w:type="spellEnd"/>
      <w:r w:rsidRPr="00D4385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.</w:t>
      </w:r>
    </w:p>
    <w:p w:rsidR="00D43857" w:rsidRPr="00BE330F" w:rsidRDefault="00D4385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3A7DAF" w:rsidRPr="00BE330F" w:rsidRDefault="003A7DAF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517681" w:rsidRPr="00BE330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BE330F">
        <w:rPr>
          <w:rFonts w:ascii="Times New Roman" w:hAnsi="Times New Roman"/>
          <w:color w:val="000000" w:themeColor="text1"/>
          <w:sz w:val="36"/>
          <w:szCs w:val="36"/>
        </w:rPr>
        <w:t> </w:t>
      </w:r>
    </w:p>
    <w:p w:rsidR="00517681" w:rsidRPr="00BE330F" w:rsidRDefault="0051768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BA7BE9" w:rsidRDefault="00BA7BE9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F72805" w:rsidRDefault="00F72805" w:rsidP="00F72805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F72805" w:rsidRDefault="00F72805" w:rsidP="00F72805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9D2B46" w:rsidRDefault="009D2B46" w:rsidP="00F72805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9D2B46" w:rsidRDefault="009D2B46" w:rsidP="00F72805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DC7987" w:rsidRPr="00BA7BE9" w:rsidRDefault="00F72805" w:rsidP="00F72805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                           </w:t>
      </w:r>
      <w:r w:rsidR="00E51836" w:rsidRPr="00BA7BE9">
        <w:rPr>
          <w:rFonts w:ascii="Times New Roman" w:hAnsi="Times New Roman"/>
          <w:b/>
          <w:color w:val="000000" w:themeColor="text1"/>
          <w:sz w:val="36"/>
          <w:szCs w:val="36"/>
        </w:rPr>
        <w:t>Железная дорога.</w:t>
      </w:r>
    </w:p>
    <w:p w:rsidR="00DC7987" w:rsidRPr="008968FD" w:rsidRDefault="00E51836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8968FD">
        <w:rPr>
          <w:rFonts w:ascii="Times New Roman" w:hAnsi="Times New Roman"/>
          <w:color w:val="000000" w:themeColor="text1"/>
          <w:sz w:val="36"/>
          <w:szCs w:val="36"/>
        </w:rPr>
        <w:t>Появление локомотивного депо в Агрызе связано со строительством железной дороги Казань – Екатеринбург и Агрыз –</w:t>
      </w:r>
      <w:r w:rsidR="003F7845"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8968FD">
        <w:rPr>
          <w:rFonts w:ascii="Times New Roman" w:hAnsi="Times New Roman"/>
          <w:color w:val="000000" w:themeColor="text1"/>
          <w:sz w:val="36"/>
          <w:szCs w:val="36"/>
        </w:rPr>
        <w:t>Воткинск.</w:t>
      </w:r>
      <w:r w:rsidR="003F7845"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Их строительство началось в 1914 году. Том же году в Агрызе приступили и к строительству паровозного депо. Оно было сдано в эксплуатацию 16 июня 1919 года.</w:t>
      </w:r>
    </w:p>
    <w:p w:rsidR="003F7845" w:rsidRPr="008968FD" w:rsidRDefault="003F7845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В годы </w:t>
      </w:r>
      <w:r w:rsidR="002D5CA0">
        <w:rPr>
          <w:rFonts w:ascii="Times New Roman" w:hAnsi="Times New Roman"/>
          <w:color w:val="000000" w:themeColor="text1"/>
          <w:sz w:val="36"/>
          <w:szCs w:val="36"/>
        </w:rPr>
        <w:t>Гражданской войны в депо был</w:t>
      </w:r>
      <w:r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построен бронепоезд «Свободная Россия». Его команду из 54 человек составляли в основном рабочие депо, машинистом был Т. </w:t>
      </w:r>
      <w:proofErr w:type="spellStart"/>
      <w:r w:rsidRPr="008968FD">
        <w:rPr>
          <w:rFonts w:ascii="Times New Roman" w:hAnsi="Times New Roman"/>
          <w:color w:val="000000" w:themeColor="text1"/>
          <w:sz w:val="36"/>
          <w:szCs w:val="36"/>
        </w:rPr>
        <w:t>Старочкин</w:t>
      </w:r>
      <w:proofErr w:type="spellEnd"/>
      <w:r w:rsidRPr="008968FD">
        <w:rPr>
          <w:rFonts w:ascii="Times New Roman" w:hAnsi="Times New Roman"/>
          <w:color w:val="000000" w:themeColor="text1"/>
          <w:sz w:val="36"/>
          <w:szCs w:val="36"/>
        </w:rPr>
        <w:t>. Бронепоезд был вооружен двумя пушками и 8 пулеметами, он внес большой вклад в разгром врагов молодой Советской республики.</w:t>
      </w:r>
    </w:p>
    <w:p w:rsidR="003F7845" w:rsidRPr="008968FD" w:rsidRDefault="003F7845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Гражданская война нанесла большой урон народному хозяйству. В стране царил голод, остановились заводы и фабрики, встал транспорт.  В Агрызе появилось </w:t>
      </w:r>
      <w:r w:rsidR="00FF7233" w:rsidRPr="008968FD">
        <w:rPr>
          <w:rFonts w:ascii="Times New Roman" w:hAnsi="Times New Roman"/>
          <w:color w:val="000000" w:themeColor="text1"/>
          <w:sz w:val="36"/>
          <w:szCs w:val="36"/>
        </w:rPr>
        <w:t>«</w:t>
      </w:r>
      <w:r w:rsidRPr="008968FD">
        <w:rPr>
          <w:rFonts w:ascii="Times New Roman" w:hAnsi="Times New Roman"/>
          <w:color w:val="000000" w:themeColor="text1"/>
          <w:sz w:val="36"/>
          <w:szCs w:val="36"/>
        </w:rPr>
        <w:t>кладбище</w:t>
      </w:r>
      <w:r w:rsidR="00FF7233"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» неисправных паровозов и вагонов. </w:t>
      </w:r>
      <w:proofErr w:type="spellStart"/>
      <w:r w:rsidR="00FF7233" w:rsidRPr="008968FD">
        <w:rPr>
          <w:rFonts w:ascii="Times New Roman" w:hAnsi="Times New Roman"/>
          <w:color w:val="000000" w:themeColor="text1"/>
          <w:sz w:val="36"/>
          <w:szCs w:val="36"/>
        </w:rPr>
        <w:t>Агрызцы</w:t>
      </w:r>
      <w:proofErr w:type="spellEnd"/>
      <w:r w:rsidR="00FF7233"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вручную, с помощью примитивных инструментов приводили их в порядок. Работали порой сутками, не выходя из депо. Немногочисленные бараки и снятые с колес вагоны служили для них жильем. Все меньше оставалось разбитых паровозов и вагонов. Десятки эшелонов</w:t>
      </w:r>
      <w:r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 </w:t>
      </w:r>
      <w:r w:rsidR="00FF7233"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с хлебом увели в столицу </w:t>
      </w:r>
      <w:proofErr w:type="spellStart"/>
      <w:r w:rsidR="00FF7233" w:rsidRPr="008968FD">
        <w:rPr>
          <w:rFonts w:ascii="Times New Roman" w:hAnsi="Times New Roman"/>
          <w:color w:val="000000" w:themeColor="text1"/>
          <w:sz w:val="36"/>
          <w:szCs w:val="36"/>
        </w:rPr>
        <w:t>агрызские</w:t>
      </w:r>
      <w:proofErr w:type="spellEnd"/>
      <w:r w:rsidR="00FF7233"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паровозники М. Абдрашитов, М. </w:t>
      </w:r>
      <w:proofErr w:type="spellStart"/>
      <w:r w:rsidR="00FF7233" w:rsidRPr="008968FD">
        <w:rPr>
          <w:rFonts w:ascii="Times New Roman" w:hAnsi="Times New Roman"/>
          <w:color w:val="000000" w:themeColor="text1"/>
          <w:sz w:val="36"/>
          <w:szCs w:val="36"/>
        </w:rPr>
        <w:t>Музафаров</w:t>
      </w:r>
      <w:proofErr w:type="spellEnd"/>
      <w:r w:rsidR="00FF7233"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, И. Баранов, М. Захаров, Д. Фонарев, И. Вечканов, М. Вавилов, М. Галыгин, В. Иващенко, А. Казаков, Т.  </w:t>
      </w:r>
      <w:proofErr w:type="spellStart"/>
      <w:r w:rsidR="00FF7233" w:rsidRPr="008968FD">
        <w:rPr>
          <w:rFonts w:ascii="Times New Roman" w:hAnsi="Times New Roman"/>
          <w:color w:val="000000" w:themeColor="text1"/>
          <w:sz w:val="36"/>
          <w:szCs w:val="36"/>
        </w:rPr>
        <w:t>Старочкин</w:t>
      </w:r>
      <w:proofErr w:type="spellEnd"/>
      <w:r w:rsidR="00FF7233"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и другие.</w:t>
      </w:r>
    </w:p>
    <w:p w:rsidR="00E00969" w:rsidRPr="008968FD" w:rsidRDefault="00FF723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8968FD">
        <w:rPr>
          <w:rFonts w:ascii="Times New Roman" w:hAnsi="Times New Roman"/>
          <w:color w:val="000000" w:themeColor="text1"/>
          <w:sz w:val="36"/>
          <w:szCs w:val="36"/>
        </w:rPr>
        <w:t>В 1924 году с разрухой было покончено. Начался подъем народного хозяйства, в том числе и железнодорожного транспорта.</w:t>
      </w:r>
      <w:r w:rsidR="00E00969"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В Швеции было закуплено на золото 1000 паровозов, часть их поступила и в </w:t>
      </w:r>
      <w:proofErr w:type="spellStart"/>
      <w:r w:rsidR="00E00969" w:rsidRPr="008968FD">
        <w:rPr>
          <w:rFonts w:ascii="Times New Roman" w:hAnsi="Times New Roman"/>
          <w:color w:val="000000" w:themeColor="text1"/>
          <w:sz w:val="36"/>
          <w:szCs w:val="36"/>
        </w:rPr>
        <w:t>Агрызское</w:t>
      </w:r>
      <w:proofErr w:type="spellEnd"/>
      <w:r w:rsidR="00E00969"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депо. Кроме </w:t>
      </w:r>
      <w:r w:rsidR="00E00969" w:rsidRPr="008968FD">
        <w:rPr>
          <w:rFonts w:ascii="Times New Roman" w:hAnsi="Times New Roman"/>
          <w:color w:val="000000" w:themeColor="text1"/>
          <w:sz w:val="36"/>
          <w:szCs w:val="36"/>
        </w:rPr>
        <w:lastRenderedPageBreak/>
        <w:t>того, из Германии поступили паровозы для вождения пассажирских поездов.</w:t>
      </w:r>
    </w:p>
    <w:p w:rsidR="00E00969" w:rsidRPr="008968FD" w:rsidRDefault="00E00969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В том же году во Всесоюзном социалистическом соревновании Агрызского депо заняло первое место по Московско-Казанской железной дороге с вручением переходящего Красного знамени. Для изучения опыта </w:t>
      </w:r>
      <w:proofErr w:type="spellStart"/>
      <w:r w:rsidRPr="008968FD">
        <w:rPr>
          <w:rFonts w:ascii="Times New Roman" w:hAnsi="Times New Roman"/>
          <w:color w:val="000000" w:themeColor="text1"/>
          <w:sz w:val="36"/>
          <w:szCs w:val="36"/>
        </w:rPr>
        <w:t>агрызцев</w:t>
      </w:r>
      <w:proofErr w:type="spellEnd"/>
      <w:r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в депо приезжали представители из различных уголков страны.</w:t>
      </w:r>
    </w:p>
    <w:p w:rsidR="00FF7233" w:rsidRPr="008968FD" w:rsidRDefault="00E00969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В годы первой пятилетки в </w:t>
      </w:r>
      <w:proofErr w:type="spellStart"/>
      <w:r w:rsidRPr="008968FD">
        <w:rPr>
          <w:rFonts w:ascii="Times New Roman" w:hAnsi="Times New Roman"/>
          <w:color w:val="000000" w:themeColor="text1"/>
          <w:sz w:val="36"/>
          <w:szCs w:val="36"/>
        </w:rPr>
        <w:t>Агрызском</w:t>
      </w:r>
      <w:proofErr w:type="spellEnd"/>
      <w:r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депо развернулось соревнование за его досрочное выполнение. Победители были  награждены орденами и медалями, среди них был и машинист депо М. Крылов.</w:t>
      </w:r>
      <w:r w:rsidR="00203A9A"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Митрофану Григорьевичу орден Трудового красного Знамени  в Москве вручал</w:t>
      </w:r>
      <w:r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203A9A" w:rsidRPr="008968FD">
        <w:rPr>
          <w:rFonts w:ascii="Times New Roman" w:hAnsi="Times New Roman"/>
          <w:color w:val="000000" w:themeColor="text1"/>
          <w:sz w:val="36"/>
          <w:szCs w:val="36"/>
        </w:rPr>
        <w:t>сам М. Калинин. В 1933 году машинисты депо И. Сорокин и Н. Баранов за победу в социалистическом соревновании были удостоены звания «Лучший машинист Советского Союза».</w:t>
      </w:r>
    </w:p>
    <w:p w:rsidR="00203A9A" w:rsidRDefault="00203A9A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В 1939 году в депо стали поступать мощные паровозы серий «ФД» и «ИС». По объему выполняемой работы </w:t>
      </w:r>
      <w:proofErr w:type="spellStart"/>
      <w:r w:rsidRPr="008968FD">
        <w:rPr>
          <w:rFonts w:ascii="Times New Roman" w:hAnsi="Times New Roman"/>
          <w:color w:val="000000" w:themeColor="text1"/>
          <w:sz w:val="36"/>
          <w:szCs w:val="36"/>
        </w:rPr>
        <w:t>Агрызское</w:t>
      </w:r>
      <w:proofErr w:type="spellEnd"/>
      <w:r w:rsidRPr="008968FD">
        <w:rPr>
          <w:rFonts w:ascii="Times New Roman" w:hAnsi="Times New Roman"/>
          <w:color w:val="000000" w:themeColor="text1"/>
          <w:sz w:val="36"/>
          <w:szCs w:val="36"/>
        </w:rPr>
        <w:t xml:space="preserve"> депо стало одним из самых крупных на Казанской дороге.</w:t>
      </w:r>
    </w:p>
    <w:p w:rsidR="008968FD" w:rsidRDefault="008968FD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Вероломное нападение фашистской Германии на нашу Родину прервало мирный труд и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агрызских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паровозников. О самоотверженном труде и подвиге  наших земляков во время</w:t>
      </w:r>
      <w:r w:rsidR="00A6766F">
        <w:rPr>
          <w:rFonts w:ascii="Times New Roman" w:hAnsi="Times New Roman"/>
          <w:color w:val="000000" w:themeColor="text1"/>
          <w:sz w:val="36"/>
          <w:szCs w:val="36"/>
        </w:rPr>
        <w:t xml:space="preserve"> Великой О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течественной  </w:t>
      </w:r>
      <w:r w:rsidR="00A6766F">
        <w:rPr>
          <w:rFonts w:ascii="Times New Roman" w:hAnsi="Times New Roman"/>
          <w:color w:val="000000" w:themeColor="text1"/>
          <w:sz w:val="36"/>
          <w:szCs w:val="36"/>
        </w:rPr>
        <w:t xml:space="preserve">войны 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 мы </w:t>
      </w:r>
      <w:r w:rsidR="00A6766F">
        <w:rPr>
          <w:rFonts w:ascii="Times New Roman" w:hAnsi="Times New Roman"/>
          <w:color w:val="000000" w:themeColor="text1"/>
          <w:sz w:val="36"/>
          <w:szCs w:val="36"/>
        </w:rPr>
        <w:t xml:space="preserve">решили написать более подробно и посвятить отдельную главу в нашей работе. </w:t>
      </w:r>
    </w:p>
    <w:p w:rsidR="00025093" w:rsidRDefault="00A6766F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Начало </w:t>
      </w:r>
      <w:r>
        <w:rPr>
          <w:rFonts w:ascii="Times New Roman" w:hAnsi="Times New Roman"/>
          <w:color w:val="000000" w:themeColor="text1"/>
          <w:sz w:val="36"/>
          <w:szCs w:val="36"/>
          <w:lang w:val="en-US"/>
        </w:rPr>
        <w:t>XX</w:t>
      </w:r>
      <w:r w:rsidRPr="00A6766F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/>
          <w:color w:val="000000" w:themeColor="text1"/>
          <w:sz w:val="36"/>
          <w:szCs w:val="36"/>
        </w:rPr>
        <w:t>века для Агрыза стало переломным – рядом началось строительство железной дороги Казань – Екатеринбург и Агрыз – Ижевск – Воткинск. Таким образом</w:t>
      </w:r>
      <w:r w:rsidR="00025093">
        <w:rPr>
          <w:rFonts w:ascii="Times New Roman" w:hAnsi="Times New Roman"/>
          <w:color w:val="000000" w:themeColor="text1"/>
          <w:sz w:val="36"/>
          <w:szCs w:val="36"/>
        </w:rPr>
        <w:t>, малоизвестный татарский аул получает шанс стать одним из крупных центром средоточия железных дорог разных</w:t>
      </w:r>
      <w:r w:rsidR="00976978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025093">
        <w:rPr>
          <w:rFonts w:ascii="Times New Roman" w:hAnsi="Times New Roman"/>
          <w:color w:val="000000" w:themeColor="text1"/>
          <w:sz w:val="36"/>
          <w:szCs w:val="36"/>
        </w:rPr>
        <w:t>направлений.</w:t>
      </w:r>
      <w:r w:rsidR="00976978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                                     </w:t>
      </w:r>
      <w:r w:rsidR="00025093">
        <w:rPr>
          <w:rFonts w:ascii="Times New Roman" w:hAnsi="Times New Roman"/>
          <w:color w:val="000000" w:themeColor="text1"/>
          <w:sz w:val="36"/>
          <w:szCs w:val="36"/>
        </w:rPr>
        <w:lastRenderedPageBreak/>
        <w:t xml:space="preserve">1 июля 1920 года через станцию прошел первый поезд из Москвы до Екатеринбурга. А с сентября по магистрали началось регулярное движение поездов. Изучая историю железной дороги  в нашем родном городе, мы </w:t>
      </w:r>
      <w:r w:rsidR="00C20F41">
        <w:rPr>
          <w:rFonts w:ascii="Times New Roman" w:hAnsi="Times New Roman"/>
          <w:color w:val="000000" w:themeColor="text1"/>
          <w:sz w:val="36"/>
          <w:szCs w:val="36"/>
        </w:rPr>
        <w:t>сделали вывод, что</w:t>
      </w:r>
      <w:r w:rsidR="00025093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C20F41">
        <w:rPr>
          <w:rFonts w:ascii="Times New Roman" w:hAnsi="Times New Roman"/>
          <w:color w:val="000000" w:themeColor="text1"/>
          <w:sz w:val="36"/>
          <w:szCs w:val="36"/>
        </w:rPr>
        <w:t>за</w:t>
      </w:r>
      <w:r w:rsidR="00025093">
        <w:rPr>
          <w:rFonts w:ascii="Times New Roman" w:hAnsi="Times New Roman"/>
          <w:color w:val="000000" w:themeColor="text1"/>
          <w:sz w:val="36"/>
          <w:szCs w:val="36"/>
        </w:rPr>
        <w:t xml:space="preserve"> эти годы станция Агрыз пережила большие перемены от </w:t>
      </w:r>
      <w:r w:rsidR="00C20F41">
        <w:rPr>
          <w:rFonts w:ascii="Times New Roman" w:hAnsi="Times New Roman"/>
          <w:color w:val="000000" w:themeColor="text1"/>
          <w:sz w:val="36"/>
          <w:szCs w:val="36"/>
        </w:rPr>
        <w:t xml:space="preserve"> приема, обработки и отправления поездов вручную до управления технологическими процессами в автоматическом режиме.</w:t>
      </w:r>
    </w:p>
    <w:p w:rsidR="00C20F41" w:rsidRDefault="00C20F4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Одновременно с прокладкой и восстановлением железнодорожного полотна строились станционные объекты, производственные здания. Паровозная тяга стала заменяться на </w:t>
      </w:r>
      <w:proofErr w:type="gramStart"/>
      <w:r>
        <w:rPr>
          <w:rFonts w:ascii="Times New Roman" w:hAnsi="Times New Roman"/>
          <w:color w:val="000000" w:themeColor="text1"/>
          <w:sz w:val="36"/>
          <w:szCs w:val="36"/>
        </w:rPr>
        <w:t>тепловозную</w:t>
      </w:r>
      <w:proofErr w:type="gramEnd"/>
      <w:r>
        <w:rPr>
          <w:rFonts w:ascii="Times New Roman" w:hAnsi="Times New Roman"/>
          <w:color w:val="000000" w:themeColor="text1"/>
          <w:sz w:val="36"/>
          <w:szCs w:val="36"/>
        </w:rPr>
        <w:t>. В 1965 году в Агрызе завершается строительство нового здания вокзала. А в</w:t>
      </w:r>
      <w:r w:rsidR="00D772EB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/>
          <w:color w:val="000000" w:themeColor="text1"/>
          <w:sz w:val="36"/>
          <w:szCs w:val="36"/>
        </w:rPr>
        <w:t>2005 году после реконструкции открыт новый вокзальный комплекс – на базе старого вокзала появился красавец вокзал, оснащенный современными высокотехнологическим оборудованием, отвечающий требо</w:t>
      </w:r>
      <w:r w:rsidR="000F3E63">
        <w:rPr>
          <w:rFonts w:ascii="Times New Roman" w:hAnsi="Times New Roman"/>
          <w:color w:val="000000" w:themeColor="text1"/>
          <w:sz w:val="36"/>
          <w:szCs w:val="36"/>
        </w:rPr>
        <w:t>в</w:t>
      </w:r>
      <w:r>
        <w:rPr>
          <w:rFonts w:ascii="Times New Roman" w:hAnsi="Times New Roman"/>
          <w:color w:val="000000" w:themeColor="text1"/>
          <w:sz w:val="36"/>
          <w:szCs w:val="36"/>
        </w:rPr>
        <w:t>аниям международного транспортного рынка.</w:t>
      </w:r>
    </w:p>
    <w:p w:rsidR="000F3E63" w:rsidRDefault="000F3E6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В 1933 году на станции было основано вагонное депо. В настоящее время на базе цеха эксплуатации построен первый в России сетевой пункт технического оборудования по обработке вагонов.</w:t>
      </w:r>
    </w:p>
    <w:p w:rsidR="006A31F7" w:rsidRDefault="006A31F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Сегодня станция работает в четыре направления: Москва, Дружинино, Пермь и Круглое поле, оставаясь железнодорожным объектом, имеющим стратег</w:t>
      </w:r>
      <w:r w:rsidR="007D4C2B">
        <w:rPr>
          <w:rFonts w:ascii="Times New Roman" w:hAnsi="Times New Roman"/>
          <w:color w:val="000000" w:themeColor="text1"/>
          <w:sz w:val="36"/>
          <w:szCs w:val="36"/>
        </w:rPr>
        <w:t>ическое значение в масштабе Рос</w:t>
      </w:r>
      <w:r>
        <w:rPr>
          <w:rFonts w:ascii="Times New Roman" w:hAnsi="Times New Roman"/>
          <w:color w:val="000000" w:themeColor="text1"/>
          <w:sz w:val="36"/>
          <w:szCs w:val="36"/>
        </w:rPr>
        <w:t>си</w:t>
      </w:r>
      <w:r w:rsidR="007D4C2B">
        <w:rPr>
          <w:rFonts w:ascii="Times New Roman" w:hAnsi="Times New Roman"/>
          <w:color w:val="000000" w:themeColor="text1"/>
          <w:sz w:val="36"/>
          <w:szCs w:val="36"/>
        </w:rPr>
        <w:t>и</w:t>
      </w:r>
      <w:r>
        <w:rPr>
          <w:rFonts w:ascii="Times New Roman" w:hAnsi="Times New Roman"/>
          <w:color w:val="000000" w:themeColor="text1"/>
          <w:sz w:val="36"/>
          <w:szCs w:val="36"/>
        </w:rPr>
        <w:t>.</w:t>
      </w:r>
    </w:p>
    <w:p w:rsidR="000F3E63" w:rsidRDefault="000F3E6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Сейчас продолжается обновление подвижного состава, проводится капитальный ремонт путей, удлинение путей, строительство новых оптико-волоконных линий связи, строительство новых домов для железнодорожников. </w:t>
      </w:r>
    </w:p>
    <w:p w:rsidR="000048C0" w:rsidRDefault="00F86984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lastRenderedPageBreak/>
        <w:t>У нас тоже в классе большинство родителей работают на железной дороге. Среди них есть машинисты, помощники машинистов, ремонтники–осмотрщики, путейцы, операторы и т.д.  У них очень ответственная работа. Мы тоже хотим</w:t>
      </w:r>
      <w:r w:rsidR="00976978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продолжить  работу наших родителей. Надеемся, они будут </w:t>
      </w:r>
      <w:r w:rsidR="007F6479">
        <w:rPr>
          <w:rFonts w:ascii="Times New Roman" w:hAnsi="Times New Roman"/>
          <w:color w:val="000000" w:themeColor="text1"/>
          <w:sz w:val="36"/>
          <w:szCs w:val="36"/>
        </w:rPr>
        <w:t>нами гордиться</w:t>
      </w:r>
      <w:r w:rsidR="000048C0">
        <w:rPr>
          <w:rFonts w:ascii="Times New Roman" w:hAnsi="Times New Roman"/>
          <w:color w:val="000000" w:themeColor="text1"/>
          <w:sz w:val="36"/>
          <w:szCs w:val="36"/>
        </w:rPr>
        <w:t>.</w:t>
      </w:r>
    </w:p>
    <w:p w:rsidR="006A31F7" w:rsidRPr="000048C0" w:rsidRDefault="000048C0" w:rsidP="008A5E26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 </w:t>
      </w:r>
      <w:proofErr w:type="spellStart"/>
      <w:r w:rsidR="006A31F7" w:rsidRPr="000048C0">
        <w:rPr>
          <w:rFonts w:ascii="Times New Roman" w:hAnsi="Times New Roman"/>
          <w:b/>
          <w:color w:val="000000" w:themeColor="text1"/>
          <w:sz w:val="36"/>
          <w:szCs w:val="36"/>
        </w:rPr>
        <w:t>Агрызцы</w:t>
      </w:r>
      <w:proofErr w:type="spellEnd"/>
      <w:r w:rsidR="006A31F7" w:rsidRPr="000048C0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в годы Великой Отечественной войны</w:t>
      </w:r>
    </w:p>
    <w:p w:rsidR="006A31F7" w:rsidRPr="000048C0" w:rsidRDefault="006A31F7" w:rsidP="00C00803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0048C0">
        <w:rPr>
          <w:rFonts w:ascii="Times New Roman" w:hAnsi="Times New Roman"/>
          <w:b/>
          <w:color w:val="000000" w:themeColor="text1"/>
          <w:sz w:val="36"/>
          <w:szCs w:val="36"/>
        </w:rPr>
        <w:t>1941-1945 гг.</w:t>
      </w:r>
    </w:p>
    <w:p w:rsidR="006A31F7" w:rsidRDefault="003A70C9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Началась великая битва, смертельная схватка советского народа с фашистами за Родину. Самоотверженный труд в тылу, героизм воинов на фронте явились залогом победы Советского союза.</w:t>
      </w:r>
      <w:r w:rsidR="00F02C87">
        <w:rPr>
          <w:rFonts w:ascii="Times New Roman" w:hAnsi="Times New Roman"/>
          <w:color w:val="000000" w:themeColor="text1"/>
          <w:sz w:val="36"/>
          <w:szCs w:val="36"/>
        </w:rPr>
        <w:t xml:space="preserve"> Огромную роль в разгроме врага сыграл железнодорожный транспорт.</w:t>
      </w:r>
    </w:p>
    <w:p w:rsidR="00C91239" w:rsidRDefault="00C91239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С первых же дней войны железнодорожники показали исключительные образцы трудового героизма, не щадя своих сил в любых условиях, в любой обстановке доставляли вовремя грузы фронту. </w:t>
      </w:r>
    </w:p>
    <w:p w:rsidR="00C91239" w:rsidRDefault="00C91239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Вме</w:t>
      </w:r>
      <w:r w:rsidR="008A3AA5">
        <w:rPr>
          <w:rFonts w:ascii="Times New Roman" w:hAnsi="Times New Roman"/>
          <w:color w:val="000000" w:themeColor="text1"/>
          <w:sz w:val="36"/>
          <w:szCs w:val="36"/>
        </w:rPr>
        <w:t xml:space="preserve">сте со всеми </w:t>
      </w:r>
      <w:r>
        <w:rPr>
          <w:rFonts w:ascii="Times New Roman" w:hAnsi="Times New Roman"/>
          <w:color w:val="000000" w:themeColor="text1"/>
          <w:sz w:val="36"/>
          <w:szCs w:val="36"/>
        </w:rPr>
        <w:t>железнодорожниками страны железнодорожники Агрыза во время войны показали образцы высокой сознательности и трудового героизма,  бе</w:t>
      </w:r>
      <w:r w:rsidR="008A3AA5">
        <w:rPr>
          <w:rFonts w:ascii="Times New Roman" w:hAnsi="Times New Roman"/>
          <w:color w:val="000000" w:themeColor="text1"/>
          <w:sz w:val="36"/>
          <w:szCs w:val="36"/>
        </w:rPr>
        <w:t>сперебойно снабжая фрон</w:t>
      </w:r>
      <w:r>
        <w:rPr>
          <w:rFonts w:ascii="Times New Roman" w:hAnsi="Times New Roman"/>
          <w:color w:val="000000" w:themeColor="text1"/>
          <w:sz w:val="36"/>
          <w:szCs w:val="36"/>
        </w:rPr>
        <w:t>т вооружением</w:t>
      </w:r>
      <w:r w:rsidR="008A3AA5">
        <w:rPr>
          <w:rFonts w:ascii="Times New Roman" w:hAnsi="Times New Roman"/>
          <w:color w:val="000000" w:themeColor="text1"/>
          <w:sz w:val="36"/>
          <w:szCs w:val="36"/>
        </w:rPr>
        <w:t xml:space="preserve"> с промышленного Урала, из Ижевска</w:t>
      </w:r>
      <w:r w:rsidR="008B0219">
        <w:rPr>
          <w:rFonts w:ascii="Times New Roman" w:hAnsi="Times New Roman"/>
          <w:color w:val="000000" w:themeColor="text1"/>
          <w:sz w:val="36"/>
          <w:szCs w:val="36"/>
        </w:rPr>
        <w:t xml:space="preserve"> и Воткинска, обеспечивая победу Красной Армии. Все звенья железнодорожного транспорта: паровозники, вагонники, путейцы, движенцы – на </w:t>
      </w:r>
      <w:proofErr w:type="spellStart"/>
      <w:r w:rsidR="008B0219">
        <w:rPr>
          <w:rFonts w:ascii="Times New Roman" w:hAnsi="Times New Roman"/>
          <w:color w:val="000000" w:themeColor="text1"/>
          <w:sz w:val="36"/>
          <w:szCs w:val="36"/>
        </w:rPr>
        <w:t>Агрызском</w:t>
      </w:r>
      <w:proofErr w:type="spellEnd"/>
      <w:r w:rsidR="008B0219">
        <w:rPr>
          <w:rFonts w:ascii="Times New Roman" w:hAnsi="Times New Roman"/>
          <w:color w:val="000000" w:themeColor="text1"/>
          <w:sz w:val="36"/>
          <w:szCs w:val="36"/>
        </w:rPr>
        <w:t xml:space="preserve"> узле работали четко и ритмично. Все было подчинено задаче разгрома врага.</w:t>
      </w:r>
    </w:p>
    <w:p w:rsidR="004E4A91" w:rsidRDefault="004E4A9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С первых дней войны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агрызские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железнодорожники послали лучших своих сынов и дочерей на священную войну с фашистами. Многие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агрызцы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на своих паровозах уехали трудиться в прифронтовую зону. Шесть паровозных бригад на своих паровозах были посланы в Эстонию для экстренной вывозки народнохозяйственных грузов с тем, </w:t>
      </w:r>
      <w:r>
        <w:rPr>
          <w:rFonts w:ascii="Times New Roman" w:hAnsi="Times New Roman"/>
          <w:color w:val="000000" w:themeColor="text1"/>
          <w:sz w:val="36"/>
          <w:szCs w:val="36"/>
        </w:rPr>
        <w:lastRenderedPageBreak/>
        <w:t xml:space="preserve">чтобы станки, оборудование не попали к врагу. В эвакуации принимали участие такие машинисты, как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Ралдугин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Н.И., Куликов К.Г.</w:t>
      </w:r>
    </w:p>
    <w:p w:rsidR="004E4A91" w:rsidRDefault="004E4A9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На узле развернулась соревнования по скорейшей доставке грузов для фронта: оружия, боеприпасов, живой силы и эвакуации</w:t>
      </w:r>
      <w:r w:rsidR="00CD6084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gramStart"/>
      <w:r w:rsidR="00CD6084">
        <w:rPr>
          <w:rFonts w:ascii="Times New Roman" w:hAnsi="Times New Roman"/>
          <w:color w:val="000000" w:themeColor="text1"/>
          <w:sz w:val="36"/>
          <w:szCs w:val="36"/>
        </w:rPr>
        <w:t>в</w:t>
      </w:r>
      <w:r w:rsidR="002D5CA0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CD6084">
        <w:rPr>
          <w:rFonts w:ascii="Times New Roman" w:hAnsi="Times New Roman"/>
          <w:color w:val="000000" w:themeColor="text1"/>
          <w:sz w:val="36"/>
          <w:szCs w:val="36"/>
        </w:rPr>
        <w:t>глу</w:t>
      </w:r>
      <w:r w:rsidR="00D772EB">
        <w:rPr>
          <w:rFonts w:ascii="Times New Roman" w:hAnsi="Times New Roman"/>
          <w:color w:val="000000" w:themeColor="text1"/>
          <w:sz w:val="36"/>
          <w:szCs w:val="36"/>
        </w:rPr>
        <w:t>бь</w:t>
      </w:r>
      <w:proofErr w:type="gramEnd"/>
      <w:r w:rsidR="00D772EB">
        <w:rPr>
          <w:rFonts w:ascii="Times New Roman" w:hAnsi="Times New Roman"/>
          <w:color w:val="000000" w:themeColor="text1"/>
          <w:sz w:val="36"/>
          <w:szCs w:val="36"/>
        </w:rPr>
        <w:t xml:space="preserve"> страны оборудования промышленных предприятий западных районов, населения, раненых воинов. Поток грузов с каждым днем нарастал.</w:t>
      </w:r>
    </w:p>
    <w:p w:rsidR="00CD17D8" w:rsidRDefault="00CD17D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Узким местом в работе Агрызского железнодорожного узла были однопутное движение, которые ограничивали пропускную способность перевозок.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Агрызцы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нашли выход из этого трудного положения. Установили живую блокировку на перегона</w:t>
      </w:r>
      <w:r w:rsidR="001D4C55">
        <w:rPr>
          <w:rFonts w:ascii="Times New Roman" w:hAnsi="Times New Roman"/>
          <w:color w:val="000000" w:themeColor="text1"/>
          <w:sz w:val="36"/>
          <w:szCs w:val="36"/>
        </w:rPr>
        <w:t>х. На каждом перегоне</w:t>
      </w:r>
      <w:r>
        <w:rPr>
          <w:rFonts w:ascii="Times New Roman" w:hAnsi="Times New Roman"/>
          <w:color w:val="000000" w:themeColor="text1"/>
          <w:sz w:val="36"/>
          <w:szCs w:val="36"/>
        </w:rPr>
        <w:t>, где сейчас установлены мачты светофоров, были созданы блокпосты, стояли люди с сигнальными фонарями. В зной и стужу, в дождь и снег, меняя свет ручных фонарей, они тем самым регулировали движение поездов.</w:t>
      </w:r>
      <w:r w:rsidR="002D5CA0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/>
          <w:color w:val="000000" w:themeColor="text1"/>
          <w:sz w:val="36"/>
          <w:szCs w:val="36"/>
        </w:rPr>
        <w:t>Если при жезловой системе на перегоне мог находиться один поезд, то при живой блокировке несколько.</w:t>
      </w:r>
    </w:p>
    <w:p w:rsidR="00CD17D8" w:rsidRDefault="00CD17D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Агрызцы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не только самоотверженно трудились над выполнением производственных заданий, выполняли и перевыполняли нормы, но и с оружием в руках пошли защищать Родину.</w:t>
      </w:r>
      <w:r w:rsidR="007E7BC7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gramStart"/>
      <w:r w:rsidR="007E7BC7">
        <w:rPr>
          <w:rFonts w:ascii="Times New Roman" w:hAnsi="Times New Roman"/>
          <w:color w:val="000000" w:themeColor="text1"/>
          <w:sz w:val="36"/>
          <w:szCs w:val="36"/>
        </w:rPr>
        <w:t>В первые</w:t>
      </w:r>
      <w:proofErr w:type="gramEnd"/>
      <w:r w:rsidR="007E7BC7">
        <w:rPr>
          <w:rFonts w:ascii="Times New Roman" w:hAnsi="Times New Roman"/>
          <w:color w:val="000000" w:themeColor="text1"/>
          <w:sz w:val="36"/>
          <w:szCs w:val="36"/>
        </w:rPr>
        <w:t xml:space="preserve"> же дни 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7E7BC7">
        <w:rPr>
          <w:rFonts w:ascii="Times New Roman" w:hAnsi="Times New Roman"/>
          <w:color w:val="000000" w:themeColor="text1"/>
          <w:sz w:val="36"/>
          <w:szCs w:val="36"/>
        </w:rPr>
        <w:t xml:space="preserve">войны из нашего района ушли на фронт 69 коммунистов, 8 из которых были работниками аппарата райкома учреждений. Среди них </w:t>
      </w:r>
      <w:proofErr w:type="spellStart"/>
      <w:r w:rsidR="007E7BC7">
        <w:rPr>
          <w:rFonts w:ascii="Times New Roman" w:hAnsi="Times New Roman"/>
          <w:color w:val="000000" w:themeColor="text1"/>
          <w:sz w:val="36"/>
          <w:szCs w:val="36"/>
        </w:rPr>
        <w:t>Шагидулллин</w:t>
      </w:r>
      <w:proofErr w:type="spellEnd"/>
      <w:r w:rsidR="007E7BC7">
        <w:rPr>
          <w:rFonts w:ascii="Times New Roman" w:hAnsi="Times New Roman"/>
          <w:color w:val="000000" w:themeColor="text1"/>
          <w:sz w:val="36"/>
          <w:szCs w:val="36"/>
        </w:rPr>
        <w:t xml:space="preserve"> – заведующий </w:t>
      </w:r>
      <w:proofErr w:type="spellStart"/>
      <w:r w:rsidR="007E7BC7">
        <w:rPr>
          <w:rFonts w:ascii="Times New Roman" w:hAnsi="Times New Roman"/>
          <w:color w:val="000000" w:themeColor="text1"/>
          <w:sz w:val="36"/>
          <w:szCs w:val="36"/>
        </w:rPr>
        <w:t>райфинотделом</w:t>
      </w:r>
      <w:proofErr w:type="spellEnd"/>
      <w:r w:rsidR="007E7BC7">
        <w:rPr>
          <w:rFonts w:ascii="Times New Roman" w:hAnsi="Times New Roman"/>
          <w:color w:val="000000" w:themeColor="text1"/>
          <w:sz w:val="36"/>
          <w:szCs w:val="36"/>
        </w:rPr>
        <w:t>, Репин П.И. – директор школы №10(74) и другие.</w:t>
      </w:r>
    </w:p>
    <w:p w:rsidR="007E7BC7" w:rsidRDefault="007E7BC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Среди пограничников, встретивших врага первыми, был и наш земляк – молодой лейтенант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Нуруллин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Ахнаф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Шайдуллович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>, прошедший всю войну, получивший ранение, награжденный за боевые заслуги орденами и медалями, среди которых орден Александра Невского.</w:t>
      </w:r>
    </w:p>
    <w:p w:rsidR="00026264" w:rsidRDefault="00026264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lastRenderedPageBreak/>
        <w:t>Четверо наших земляков</w:t>
      </w:r>
      <w:r w:rsidR="00C43FF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/>
          <w:color w:val="000000" w:themeColor="text1"/>
          <w:sz w:val="36"/>
          <w:szCs w:val="36"/>
        </w:rPr>
        <w:t>стали Героями С</w:t>
      </w:r>
      <w:r w:rsidR="00C43FFE">
        <w:rPr>
          <w:rFonts w:ascii="Times New Roman" w:hAnsi="Times New Roman"/>
          <w:color w:val="000000" w:themeColor="text1"/>
          <w:sz w:val="36"/>
          <w:szCs w:val="36"/>
        </w:rPr>
        <w:t xml:space="preserve">оветского Союза: </w:t>
      </w:r>
      <w:proofErr w:type="spellStart"/>
      <w:r w:rsidR="00C43FFE">
        <w:rPr>
          <w:rFonts w:ascii="Times New Roman" w:hAnsi="Times New Roman"/>
          <w:color w:val="000000" w:themeColor="text1"/>
          <w:sz w:val="36"/>
          <w:szCs w:val="36"/>
        </w:rPr>
        <w:t>Асаф</w:t>
      </w:r>
      <w:proofErr w:type="spellEnd"/>
      <w:r w:rsidR="00C43FF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 w:rsidR="00C43FFE">
        <w:rPr>
          <w:rFonts w:ascii="Times New Roman" w:hAnsi="Times New Roman"/>
          <w:color w:val="000000" w:themeColor="text1"/>
          <w:sz w:val="36"/>
          <w:szCs w:val="36"/>
        </w:rPr>
        <w:t>Абдрахманов</w:t>
      </w:r>
      <w:proofErr w:type="spellEnd"/>
      <w:r w:rsidR="00C43FFE">
        <w:rPr>
          <w:rFonts w:ascii="Times New Roman" w:hAnsi="Times New Roman"/>
          <w:color w:val="000000" w:themeColor="text1"/>
          <w:sz w:val="36"/>
          <w:szCs w:val="36"/>
        </w:rPr>
        <w:t xml:space="preserve">, Борис Шабалин, Гали Шамсутдинов, </w:t>
      </w:r>
      <w:proofErr w:type="spellStart"/>
      <w:r w:rsidR="00C43FFE">
        <w:rPr>
          <w:rFonts w:ascii="Times New Roman" w:hAnsi="Times New Roman"/>
          <w:color w:val="000000" w:themeColor="text1"/>
          <w:sz w:val="36"/>
          <w:szCs w:val="36"/>
        </w:rPr>
        <w:t>Заки</w:t>
      </w:r>
      <w:proofErr w:type="spellEnd"/>
      <w:r w:rsidR="00C43FFE">
        <w:rPr>
          <w:rFonts w:ascii="Times New Roman" w:hAnsi="Times New Roman"/>
          <w:color w:val="000000" w:themeColor="text1"/>
          <w:sz w:val="36"/>
          <w:szCs w:val="36"/>
        </w:rPr>
        <w:t xml:space="preserve"> Султанов. 6 350 </w:t>
      </w:r>
      <w:proofErr w:type="spellStart"/>
      <w:r w:rsidR="00C43FFE">
        <w:rPr>
          <w:rFonts w:ascii="Times New Roman" w:hAnsi="Times New Roman"/>
          <w:color w:val="000000" w:themeColor="text1"/>
          <w:sz w:val="36"/>
          <w:szCs w:val="36"/>
        </w:rPr>
        <w:t>агрызцев</w:t>
      </w:r>
      <w:proofErr w:type="spellEnd"/>
      <w:r w:rsidR="00C43FFE">
        <w:rPr>
          <w:rFonts w:ascii="Times New Roman" w:hAnsi="Times New Roman"/>
          <w:color w:val="000000" w:themeColor="text1"/>
          <w:sz w:val="36"/>
          <w:szCs w:val="36"/>
        </w:rPr>
        <w:t xml:space="preserve"> отдали свои жизни за Победу.</w:t>
      </w:r>
    </w:p>
    <w:p w:rsidR="001D4C55" w:rsidRDefault="001D4C55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Агрызские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железнодорожники, вспомнив, как их руками был построен бронепоезд «Свободная Россия №1», решили построить новый бронепоезд, присвоив ему имя героя Гражданской войны Василия Чапаева. В сентябре грозного1941 года железнодорожники приступили к строительству бронепоезда. В паровозном и вагонном депо были созданы специальные строительные бригады</w:t>
      </w:r>
      <w:r w:rsidR="007D4C2B">
        <w:rPr>
          <w:rFonts w:ascii="Times New Roman" w:hAnsi="Times New Roman"/>
          <w:color w:val="000000" w:themeColor="text1"/>
          <w:sz w:val="36"/>
          <w:szCs w:val="36"/>
        </w:rPr>
        <w:t xml:space="preserve">, возглавляемые начальником депо </w:t>
      </w:r>
      <w:proofErr w:type="spellStart"/>
      <w:r w:rsidR="007D4C2B">
        <w:rPr>
          <w:rFonts w:ascii="Times New Roman" w:hAnsi="Times New Roman"/>
          <w:color w:val="000000" w:themeColor="text1"/>
          <w:sz w:val="36"/>
          <w:szCs w:val="36"/>
        </w:rPr>
        <w:t>Кунцевичем</w:t>
      </w:r>
      <w:proofErr w:type="spellEnd"/>
      <w:r w:rsidR="007D4C2B">
        <w:rPr>
          <w:rFonts w:ascii="Times New Roman" w:hAnsi="Times New Roman"/>
          <w:color w:val="000000" w:themeColor="text1"/>
          <w:sz w:val="36"/>
          <w:szCs w:val="36"/>
        </w:rPr>
        <w:t xml:space="preserve"> и Павловым А.Н.</w:t>
      </w:r>
    </w:p>
    <w:p w:rsidR="007D4C2B" w:rsidRDefault="007D4C2B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Боевое задание было выполнено к концу апреля 1942 года. Бронепоезд «Василий Чапаев», состоявший из</w:t>
      </w:r>
      <w:r w:rsidR="00807642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бронепаровоза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>, бронеплощадок, бани, был готов.</w:t>
      </w:r>
      <w:r w:rsidR="00807642">
        <w:rPr>
          <w:rFonts w:ascii="Times New Roman" w:hAnsi="Times New Roman"/>
          <w:color w:val="000000" w:themeColor="text1"/>
          <w:sz w:val="36"/>
          <w:szCs w:val="36"/>
        </w:rPr>
        <w:t xml:space="preserve"> Этот прекрасный подарок </w:t>
      </w:r>
      <w:r w:rsidR="00807642" w:rsidRPr="00807642">
        <w:rPr>
          <w:rFonts w:ascii="Times New Roman" w:hAnsi="Times New Roman"/>
          <w:color w:val="000000" w:themeColor="text1"/>
          <w:sz w:val="36"/>
          <w:szCs w:val="36"/>
        </w:rPr>
        <w:t>железнодорожники</w:t>
      </w:r>
      <w:r w:rsidR="00807642">
        <w:rPr>
          <w:rFonts w:ascii="Times New Roman" w:hAnsi="Times New Roman"/>
          <w:color w:val="000000" w:themeColor="text1"/>
          <w:sz w:val="36"/>
          <w:szCs w:val="36"/>
        </w:rPr>
        <w:t xml:space="preserve"> Агрыза изготовили к 1 Мая. Необходимо было сформировать экипаж. Много поступило заявлений от рабочих депо с просьбой зачислить их в штат бронепоезда. Отобрали лучших людей депо – дисциплинированных, </w:t>
      </w:r>
      <w:r w:rsidR="00DD28B1">
        <w:rPr>
          <w:rFonts w:ascii="Times New Roman" w:hAnsi="Times New Roman"/>
          <w:color w:val="000000" w:themeColor="text1"/>
          <w:sz w:val="36"/>
          <w:szCs w:val="36"/>
        </w:rPr>
        <w:t>обладающих чувством ответственности за порученное дело, скромных, готовых выполнить любое задание</w:t>
      </w:r>
      <w:r w:rsidR="00021F93">
        <w:rPr>
          <w:rFonts w:ascii="Times New Roman" w:hAnsi="Times New Roman"/>
          <w:color w:val="000000" w:themeColor="text1"/>
          <w:sz w:val="36"/>
          <w:szCs w:val="36"/>
        </w:rPr>
        <w:t>.</w:t>
      </w:r>
      <w:r w:rsidR="00DD28B1">
        <w:rPr>
          <w:rFonts w:ascii="Times New Roman" w:hAnsi="Times New Roman"/>
          <w:color w:val="000000" w:themeColor="text1"/>
          <w:sz w:val="36"/>
          <w:szCs w:val="36"/>
        </w:rPr>
        <w:t xml:space="preserve"> В состав паровозной бригады вошли машинист Кустарников П.В., помощник машиниста </w:t>
      </w:r>
      <w:proofErr w:type="spellStart"/>
      <w:r w:rsidR="00DD28B1">
        <w:rPr>
          <w:rFonts w:ascii="Times New Roman" w:hAnsi="Times New Roman"/>
          <w:color w:val="000000" w:themeColor="text1"/>
          <w:sz w:val="36"/>
          <w:szCs w:val="36"/>
        </w:rPr>
        <w:t>Жевлаков</w:t>
      </w:r>
      <w:proofErr w:type="spellEnd"/>
      <w:r w:rsidR="00DD28B1">
        <w:rPr>
          <w:rFonts w:ascii="Times New Roman" w:hAnsi="Times New Roman"/>
          <w:color w:val="000000" w:themeColor="text1"/>
          <w:sz w:val="36"/>
          <w:szCs w:val="36"/>
        </w:rPr>
        <w:t xml:space="preserve"> Г.В., </w:t>
      </w:r>
      <w:proofErr w:type="spellStart"/>
      <w:r w:rsidR="00DD28B1">
        <w:rPr>
          <w:rFonts w:ascii="Times New Roman" w:hAnsi="Times New Roman"/>
          <w:color w:val="000000" w:themeColor="text1"/>
          <w:sz w:val="36"/>
          <w:szCs w:val="36"/>
        </w:rPr>
        <w:t>Навшиванов</w:t>
      </w:r>
      <w:proofErr w:type="spellEnd"/>
      <w:r w:rsidR="00DD28B1">
        <w:rPr>
          <w:rFonts w:ascii="Times New Roman" w:hAnsi="Times New Roman"/>
          <w:color w:val="000000" w:themeColor="text1"/>
          <w:sz w:val="36"/>
          <w:szCs w:val="36"/>
        </w:rPr>
        <w:t xml:space="preserve"> Г., </w:t>
      </w:r>
      <w:proofErr w:type="spellStart"/>
      <w:r w:rsidR="00DD28B1">
        <w:rPr>
          <w:rFonts w:ascii="Times New Roman" w:hAnsi="Times New Roman"/>
          <w:color w:val="000000" w:themeColor="text1"/>
          <w:sz w:val="36"/>
          <w:szCs w:val="36"/>
        </w:rPr>
        <w:t>Батаев</w:t>
      </w:r>
      <w:proofErr w:type="spellEnd"/>
      <w:r w:rsidR="00DD28B1">
        <w:rPr>
          <w:rFonts w:ascii="Times New Roman" w:hAnsi="Times New Roman"/>
          <w:color w:val="000000" w:themeColor="text1"/>
          <w:sz w:val="36"/>
          <w:szCs w:val="36"/>
        </w:rPr>
        <w:t xml:space="preserve"> А.А., </w:t>
      </w:r>
      <w:proofErr w:type="spellStart"/>
      <w:r w:rsidR="00DD28B1">
        <w:rPr>
          <w:rFonts w:ascii="Times New Roman" w:hAnsi="Times New Roman"/>
          <w:color w:val="000000" w:themeColor="text1"/>
          <w:sz w:val="36"/>
          <w:szCs w:val="36"/>
        </w:rPr>
        <w:t>Понов</w:t>
      </w:r>
      <w:proofErr w:type="spellEnd"/>
      <w:r w:rsidR="00DD28B1">
        <w:rPr>
          <w:rFonts w:ascii="Times New Roman" w:hAnsi="Times New Roman"/>
          <w:color w:val="000000" w:themeColor="text1"/>
          <w:sz w:val="36"/>
          <w:szCs w:val="36"/>
        </w:rPr>
        <w:t xml:space="preserve"> В.М. По случаю отправки бронепоезда на фронт состоялся митинг, на котором выступавшие пожелали команде ратных подвигов, беспощадно громить фашистов и возвратиться домой с победой. Воины – </w:t>
      </w:r>
      <w:proofErr w:type="spellStart"/>
      <w:r w:rsidR="00DD28B1">
        <w:rPr>
          <w:rFonts w:ascii="Times New Roman" w:hAnsi="Times New Roman"/>
          <w:color w:val="000000" w:themeColor="text1"/>
          <w:sz w:val="36"/>
          <w:szCs w:val="36"/>
        </w:rPr>
        <w:t>агрызцы</w:t>
      </w:r>
      <w:proofErr w:type="spellEnd"/>
      <w:r w:rsidR="00DD28B1">
        <w:rPr>
          <w:rFonts w:ascii="Times New Roman" w:hAnsi="Times New Roman"/>
          <w:color w:val="000000" w:themeColor="text1"/>
          <w:sz w:val="36"/>
          <w:szCs w:val="36"/>
        </w:rPr>
        <w:t xml:space="preserve"> честно выполнили свой долг.</w:t>
      </w:r>
    </w:p>
    <w:p w:rsidR="000048C0" w:rsidRDefault="00DD28B1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Бронепоезд «</w:t>
      </w:r>
      <w:r w:rsidR="00021F93">
        <w:rPr>
          <w:rFonts w:ascii="Times New Roman" w:hAnsi="Times New Roman"/>
          <w:color w:val="000000" w:themeColor="text1"/>
          <w:sz w:val="36"/>
          <w:szCs w:val="36"/>
        </w:rPr>
        <w:t>В</w:t>
      </w:r>
      <w:r>
        <w:rPr>
          <w:rFonts w:ascii="Times New Roman" w:hAnsi="Times New Roman"/>
          <w:color w:val="000000" w:themeColor="text1"/>
          <w:sz w:val="36"/>
          <w:szCs w:val="36"/>
        </w:rPr>
        <w:t>асилий Чапаев» отпр</w:t>
      </w:r>
      <w:r w:rsidR="00021F93">
        <w:rPr>
          <w:rFonts w:ascii="Times New Roman" w:hAnsi="Times New Roman"/>
          <w:color w:val="000000" w:themeColor="text1"/>
          <w:sz w:val="36"/>
          <w:szCs w:val="36"/>
        </w:rPr>
        <w:t>а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вили сначала  в Канаш для доводки и оборудования оружием, а затем в Москву. Из Москвы бронепоезд направили на Сталинградский фронт защищать узловую </w:t>
      </w:r>
      <w:r w:rsidR="00021F93">
        <w:rPr>
          <w:rFonts w:ascii="Times New Roman" w:hAnsi="Times New Roman"/>
          <w:color w:val="000000" w:themeColor="text1"/>
          <w:sz w:val="36"/>
          <w:szCs w:val="36"/>
        </w:rPr>
        <w:t xml:space="preserve">станцию Верхний Баскунчак в 180 км от </w:t>
      </w:r>
      <w:r w:rsidR="00021F93">
        <w:rPr>
          <w:rFonts w:ascii="Times New Roman" w:hAnsi="Times New Roman"/>
          <w:color w:val="000000" w:themeColor="text1"/>
          <w:sz w:val="36"/>
          <w:szCs w:val="36"/>
        </w:rPr>
        <w:lastRenderedPageBreak/>
        <w:t>Сталинграда.</w:t>
      </w:r>
      <w:r w:rsidR="000048C0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                                                   </w:t>
      </w:r>
      <w:r w:rsidR="00021F93">
        <w:rPr>
          <w:rFonts w:ascii="Times New Roman" w:hAnsi="Times New Roman"/>
          <w:color w:val="000000" w:themeColor="text1"/>
          <w:sz w:val="36"/>
          <w:szCs w:val="36"/>
        </w:rPr>
        <w:t xml:space="preserve">Если проследить боевой путь бронепоезда по карте, то он будет таким: Агрыз – Москва – Баскунчак – Сталинград  -    </w:t>
      </w:r>
      <w:proofErr w:type="spellStart"/>
      <w:r w:rsidR="00021F93">
        <w:rPr>
          <w:rFonts w:ascii="Times New Roman" w:hAnsi="Times New Roman"/>
          <w:color w:val="000000" w:themeColor="text1"/>
          <w:sz w:val="36"/>
          <w:szCs w:val="36"/>
        </w:rPr>
        <w:t>Бузан</w:t>
      </w:r>
      <w:proofErr w:type="spellEnd"/>
      <w:r w:rsidR="00021F93">
        <w:rPr>
          <w:rFonts w:ascii="Times New Roman" w:hAnsi="Times New Roman"/>
          <w:color w:val="000000" w:themeColor="text1"/>
          <w:sz w:val="36"/>
          <w:szCs w:val="36"/>
        </w:rPr>
        <w:t xml:space="preserve"> – Астрахань – Элиста – Грозный - Ростов-на-Дону </w:t>
      </w:r>
      <w:proofErr w:type="gramStart"/>
      <w:r w:rsidR="00021F93">
        <w:rPr>
          <w:rFonts w:ascii="Times New Roman" w:hAnsi="Times New Roman"/>
          <w:color w:val="000000" w:themeColor="text1"/>
          <w:sz w:val="36"/>
          <w:szCs w:val="36"/>
        </w:rPr>
        <w:t>–Х</w:t>
      </w:r>
      <w:proofErr w:type="gramEnd"/>
      <w:r w:rsidR="00021F93">
        <w:rPr>
          <w:rFonts w:ascii="Times New Roman" w:hAnsi="Times New Roman"/>
          <w:color w:val="000000" w:themeColor="text1"/>
          <w:sz w:val="36"/>
          <w:szCs w:val="36"/>
        </w:rPr>
        <w:t>арьков – Шепетовка – Краков – Ужгород – Москва.</w:t>
      </w:r>
      <w:r w:rsidR="000048C0">
        <w:rPr>
          <w:rFonts w:ascii="Times New Roman" w:hAnsi="Times New Roman"/>
          <w:color w:val="000000" w:themeColor="text1"/>
          <w:sz w:val="36"/>
          <w:szCs w:val="36"/>
        </w:rPr>
        <w:t xml:space="preserve">        </w:t>
      </w:r>
      <w:r w:rsidR="00CD6084">
        <w:rPr>
          <w:rFonts w:ascii="Times New Roman" w:hAnsi="Times New Roman"/>
          <w:color w:val="000000" w:themeColor="text1"/>
          <w:sz w:val="36"/>
          <w:szCs w:val="36"/>
        </w:rPr>
        <w:t xml:space="preserve">Чувство патриотизма, любовь к Родине двигали делами и поступками </w:t>
      </w:r>
      <w:proofErr w:type="spellStart"/>
      <w:r w:rsidR="00CD6084">
        <w:rPr>
          <w:rFonts w:ascii="Times New Roman" w:hAnsi="Times New Roman"/>
          <w:color w:val="000000" w:themeColor="text1"/>
          <w:sz w:val="36"/>
          <w:szCs w:val="36"/>
        </w:rPr>
        <w:t>агрызцев</w:t>
      </w:r>
      <w:proofErr w:type="spellEnd"/>
      <w:r w:rsidR="000048C0">
        <w:rPr>
          <w:rFonts w:ascii="Times New Roman" w:hAnsi="Times New Roman"/>
          <w:color w:val="000000" w:themeColor="text1"/>
          <w:sz w:val="36"/>
          <w:szCs w:val="36"/>
        </w:rPr>
        <w:t>, на каком бы посту они не были.</w:t>
      </w:r>
      <w:r w:rsidR="00026264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CD6084">
        <w:rPr>
          <w:rFonts w:ascii="Times New Roman" w:hAnsi="Times New Roman"/>
          <w:color w:val="000000" w:themeColor="text1"/>
          <w:sz w:val="36"/>
          <w:szCs w:val="36"/>
        </w:rPr>
        <w:t>Мы гордимся нашими земляками и склоняем голову перед  ними.</w:t>
      </w:r>
    </w:p>
    <w:p w:rsidR="000048C0" w:rsidRDefault="000048C0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A3455B" w:rsidRDefault="000048C0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</w:t>
      </w:r>
    </w:p>
    <w:p w:rsidR="00A3455B" w:rsidRDefault="00A3455B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0E1A73" w:rsidRDefault="000E1A73" w:rsidP="000E1A73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0E1A73" w:rsidRDefault="000E1A73" w:rsidP="000E1A73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0E1A73" w:rsidRDefault="000E1A73" w:rsidP="000E1A73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0E1A73" w:rsidRDefault="000E1A73" w:rsidP="000E1A73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0E1A73" w:rsidRDefault="000E1A73" w:rsidP="000E1A73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0E1A73" w:rsidRDefault="000E1A73" w:rsidP="000E1A73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F72805" w:rsidRDefault="000E1A73" w:rsidP="000E1A73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</w:t>
      </w:r>
      <w:r w:rsidR="00A3455B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0048C0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</w:p>
    <w:p w:rsidR="00D83A3B" w:rsidRDefault="00F72805" w:rsidP="00002CC8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 xml:space="preserve">                          </w:t>
      </w:r>
      <w:r w:rsidR="00002CC8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</w:t>
      </w:r>
    </w:p>
    <w:p w:rsidR="00BA7BE9" w:rsidRPr="00F72805" w:rsidRDefault="00BA7BE9" w:rsidP="008A5E26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Улицы моего города.</w:t>
      </w:r>
    </w:p>
    <w:p w:rsidR="00A46718" w:rsidRPr="00A46718" w:rsidRDefault="00A46718" w:rsidP="00F72805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A46718">
        <w:rPr>
          <w:rFonts w:ascii="Times New Roman" w:hAnsi="Times New Roman"/>
          <w:b/>
          <w:color w:val="000000" w:themeColor="text1"/>
          <w:sz w:val="36"/>
          <w:szCs w:val="36"/>
        </w:rPr>
        <w:t xml:space="preserve">Улица </w:t>
      </w:r>
      <w:proofErr w:type="spellStart"/>
      <w:r w:rsidRPr="00A46718">
        <w:rPr>
          <w:rFonts w:ascii="Times New Roman" w:hAnsi="Times New Roman"/>
          <w:b/>
          <w:color w:val="000000" w:themeColor="text1"/>
          <w:sz w:val="36"/>
          <w:szCs w:val="36"/>
        </w:rPr>
        <w:t>Агрызская</w:t>
      </w:r>
      <w:proofErr w:type="spellEnd"/>
    </w:p>
    <w:p w:rsidR="00A46718" w:rsidRDefault="002E4276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2E4276">
        <w:rPr>
          <w:rFonts w:ascii="Times New Roman" w:hAnsi="Times New Roman"/>
          <w:color w:val="000000" w:themeColor="text1"/>
          <w:sz w:val="36"/>
          <w:szCs w:val="36"/>
        </w:rPr>
        <w:t xml:space="preserve">Агрыз раньше делился на две части. Первая - старый или как его еще называли нижний город с деревянными постройками, короткими улицами. До революции это был крупный татарский аул с 667 дворами. Агрыз располагался по обе стороны речки </w:t>
      </w:r>
      <w:proofErr w:type="spellStart"/>
      <w:r w:rsidRPr="002E4276">
        <w:rPr>
          <w:rFonts w:ascii="Times New Roman" w:hAnsi="Times New Roman"/>
          <w:color w:val="000000" w:themeColor="text1"/>
          <w:sz w:val="36"/>
          <w:szCs w:val="36"/>
        </w:rPr>
        <w:t>Агрызки</w:t>
      </w:r>
      <w:proofErr w:type="spellEnd"/>
      <w:r w:rsidRPr="002E4276">
        <w:rPr>
          <w:rFonts w:ascii="Times New Roman" w:hAnsi="Times New Roman"/>
          <w:color w:val="000000" w:themeColor="text1"/>
          <w:sz w:val="36"/>
          <w:szCs w:val="36"/>
        </w:rPr>
        <w:t xml:space="preserve">, глубиною два аршина, шириною по пятнадцать сажень, при мукомольной мельнице. Со слов старожилов название улицы </w:t>
      </w:r>
      <w:proofErr w:type="spellStart"/>
      <w:r w:rsidRPr="002E4276">
        <w:rPr>
          <w:rFonts w:ascii="Times New Roman" w:hAnsi="Times New Roman"/>
          <w:color w:val="000000" w:themeColor="text1"/>
          <w:sz w:val="36"/>
          <w:szCs w:val="36"/>
        </w:rPr>
        <w:t>Агрызская</w:t>
      </w:r>
      <w:proofErr w:type="spellEnd"/>
      <w:r w:rsidRPr="002E4276">
        <w:rPr>
          <w:rFonts w:ascii="Times New Roman" w:hAnsi="Times New Roman"/>
          <w:color w:val="000000" w:themeColor="text1"/>
          <w:sz w:val="36"/>
          <w:szCs w:val="36"/>
        </w:rPr>
        <w:t xml:space="preserve"> произошло от речки </w:t>
      </w:r>
      <w:proofErr w:type="spellStart"/>
      <w:r w:rsidRPr="002E4276">
        <w:rPr>
          <w:rFonts w:ascii="Times New Roman" w:hAnsi="Times New Roman"/>
          <w:color w:val="000000" w:themeColor="text1"/>
          <w:sz w:val="36"/>
          <w:szCs w:val="36"/>
        </w:rPr>
        <w:t>Агрызская</w:t>
      </w:r>
      <w:proofErr w:type="spellEnd"/>
      <w:r w:rsidRPr="002E4276">
        <w:rPr>
          <w:rFonts w:ascii="Times New Roman" w:hAnsi="Times New Roman"/>
          <w:color w:val="000000" w:themeColor="text1"/>
          <w:sz w:val="36"/>
          <w:szCs w:val="36"/>
        </w:rPr>
        <w:t>. До Октябрьской революции улица не имели названия, и получили их только в 30-е годы</w:t>
      </w:r>
      <w:r w:rsidR="00A46718">
        <w:rPr>
          <w:rFonts w:ascii="Times New Roman" w:hAnsi="Times New Roman"/>
          <w:color w:val="000000" w:themeColor="text1"/>
          <w:sz w:val="36"/>
          <w:szCs w:val="36"/>
        </w:rPr>
        <w:t>.</w:t>
      </w:r>
    </w:p>
    <w:p w:rsidR="006A31F7" w:rsidRPr="00A46718" w:rsidRDefault="00A46718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A46718">
        <w:rPr>
          <w:rFonts w:ascii="Times New Roman" w:hAnsi="Times New Roman"/>
          <w:b/>
          <w:color w:val="000000" w:themeColor="text1"/>
          <w:sz w:val="36"/>
          <w:szCs w:val="36"/>
        </w:rPr>
        <w:t>Улица К. Маркса</w:t>
      </w:r>
    </w:p>
    <w:p w:rsidR="00A46718" w:rsidRPr="00A46718" w:rsidRDefault="00A4671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A46718">
        <w:rPr>
          <w:rFonts w:ascii="Times New Roman" w:hAnsi="Times New Roman"/>
          <w:color w:val="000000" w:themeColor="text1"/>
          <w:sz w:val="36"/>
          <w:szCs w:val="36"/>
        </w:rPr>
        <w:t>Одна из центральных улиц нашего города названа именем основоположника научной идеологии пролетариата,  основателя и вождя мирового коммунистического движения</w:t>
      </w:r>
      <w:r w:rsidR="00C064FF">
        <w:rPr>
          <w:rFonts w:ascii="Times New Roman" w:hAnsi="Times New Roman"/>
          <w:color w:val="000000" w:themeColor="text1"/>
          <w:sz w:val="36"/>
          <w:szCs w:val="36"/>
        </w:rPr>
        <w:t xml:space="preserve"> Карла</w:t>
      </w:r>
      <w:r w:rsidRPr="00A46718">
        <w:rPr>
          <w:rFonts w:ascii="Times New Roman" w:hAnsi="Times New Roman"/>
          <w:color w:val="000000" w:themeColor="text1"/>
          <w:sz w:val="36"/>
          <w:szCs w:val="36"/>
        </w:rPr>
        <w:t xml:space="preserve"> МАРКСА.</w:t>
      </w:r>
    </w:p>
    <w:p w:rsidR="00A46718" w:rsidRPr="00A46718" w:rsidRDefault="00A4671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A46718">
        <w:rPr>
          <w:rFonts w:ascii="Times New Roman" w:hAnsi="Times New Roman"/>
          <w:color w:val="000000" w:themeColor="text1"/>
          <w:sz w:val="36"/>
          <w:szCs w:val="36"/>
        </w:rPr>
        <w:t>Эта улица - одна из старейших в нашем городе. Появилась она еще в 18 веке и начиналась от места, где сейчас стоит памятник В.</w:t>
      </w:r>
      <w:r w:rsidR="00807642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A46718">
        <w:rPr>
          <w:rFonts w:ascii="Times New Roman" w:hAnsi="Times New Roman"/>
          <w:color w:val="000000" w:themeColor="text1"/>
          <w:sz w:val="36"/>
          <w:szCs w:val="36"/>
        </w:rPr>
        <w:t>М.</w:t>
      </w:r>
      <w:r w:rsidR="00807642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A46718">
        <w:rPr>
          <w:rFonts w:ascii="Times New Roman" w:hAnsi="Times New Roman"/>
          <w:color w:val="000000" w:themeColor="text1"/>
          <w:sz w:val="36"/>
          <w:szCs w:val="36"/>
        </w:rPr>
        <w:t>Азину, и тянулась до южной окраины города. На месте современной части улицы проходила дорога, соединяющая город с соседней Удмуртией.</w:t>
      </w:r>
    </w:p>
    <w:p w:rsidR="00A46718" w:rsidRPr="00A46718" w:rsidRDefault="00A4671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A46718">
        <w:rPr>
          <w:rFonts w:ascii="Times New Roman" w:hAnsi="Times New Roman"/>
          <w:color w:val="000000" w:themeColor="text1"/>
          <w:sz w:val="36"/>
          <w:szCs w:val="36"/>
        </w:rPr>
        <w:t>В старой части улицы жили до революции самые богатые жители Агрыза. Например, весь комплекс нашей районной больницы был усадьбой купца, так же как и здание бывшей аптеки №56.</w:t>
      </w:r>
    </w:p>
    <w:p w:rsidR="00A46718" w:rsidRPr="00A46718" w:rsidRDefault="00A4671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A46718">
        <w:rPr>
          <w:rFonts w:ascii="Times New Roman" w:hAnsi="Times New Roman"/>
          <w:color w:val="000000" w:themeColor="text1"/>
          <w:sz w:val="36"/>
          <w:szCs w:val="36"/>
        </w:rPr>
        <w:t xml:space="preserve">Видела улица и </w:t>
      </w:r>
      <w:proofErr w:type="gramStart"/>
      <w:r w:rsidRPr="00A46718">
        <w:rPr>
          <w:rFonts w:ascii="Times New Roman" w:hAnsi="Times New Roman"/>
          <w:color w:val="000000" w:themeColor="text1"/>
          <w:sz w:val="36"/>
          <w:szCs w:val="36"/>
        </w:rPr>
        <w:t>побежденных</w:t>
      </w:r>
      <w:proofErr w:type="gramEnd"/>
      <w:r w:rsidRPr="00A46718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 w:rsidRPr="00A46718">
        <w:rPr>
          <w:rFonts w:ascii="Times New Roman" w:hAnsi="Times New Roman"/>
          <w:color w:val="000000" w:themeColor="text1"/>
          <w:sz w:val="36"/>
          <w:szCs w:val="36"/>
        </w:rPr>
        <w:t>пугачевцев</w:t>
      </w:r>
      <w:proofErr w:type="spellEnd"/>
      <w:r w:rsidRPr="00A46718">
        <w:rPr>
          <w:rFonts w:ascii="Times New Roman" w:hAnsi="Times New Roman"/>
          <w:color w:val="000000" w:themeColor="text1"/>
          <w:sz w:val="36"/>
          <w:szCs w:val="36"/>
        </w:rPr>
        <w:t xml:space="preserve">, и </w:t>
      </w:r>
      <w:proofErr w:type="spellStart"/>
      <w:r w:rsidRPr="00A46718">
        <w:rPr>
          <w:rFonts w:ascii="Times New Roman" w:hAnsi="Times New Roman"/>
          <w:color w:val="000000" w:themeColor="text1"/>
          <w:sz w:val="36"/>
          <w:szCs w:val="36"/>
        </w:rPr>
        <w:t>азинскую</w:t>
      </w:r>
      <w:proofErr w:type="spellEnd"/>
      <w:r w:rsidRPr="00A46718">
        <w:rPr>
          <w:rFonts w:ascii="Times New Roman" w:hAnsi="Times New Roman"/>
          <w:color w:val="000000" w:themeColor="text1"/>
          <w:sz w:val="36"/>
          <w:szCs w:val="36"/>
        </w:rPr>
        <w:t xml:space="preserve"> дивизию. </w:t>
      </w:r>
    </w:p>
    <w:p w:rsidR="00A46718" w:rsidRPr="00A46718" w:rsidRDefault="00A4671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A46718">
        <w:rPr>
          <w:rFonts w:ascii="Times New Roman" w:hAnsi="Times New Roman"/>
          <w:color w:val="000000" w:themeColor="text1"/>
          <w:sz w:val="36"/>
          <w:szCs w:val="36"/>
        </w:rPr>
        <w:t>Сейчас улица имени Карла Маркса – центральная улица нашего города.</w:t>
      </w:r>
    </w:p>
    <w:p w:rsidR="00A46718" w:rsidRPr="00A46718" w:rsidRDefault="00A4671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A46718">
        <w:rPr>
          <w:rFonts w:ascii="Times New Roman" w:hAnsi="Times New Roman"/>
          <w:color w:val="000000" w:themeColor="text1"/>
          <w:sz w:val="36"/>
          <w:szCs w:val="36"/>
        </w:rPr>
        <w:lastRenderedPageBreak/>
        <w:t>На улице К. Маркса находятся основные государствен</w:t>
      </w:r>
      <w:r w:rsidR="0089274B">
        <w:rPr>
          <w:rFonts w:ascii="Times New Roman" w:hAnsi="Times New Roman"/>
          <w:color w:val="000000" w:themeColor="text1"/>
          <w:sz w:val="36"/>
          <w:szCs w:val="36"/>
        </w:rPr>
        <w:t>ные и административные</w:t>
      </w:r>
      <w:r w:rsidRPr="00A46718">
        <w:rPr>
          <w:rFonts w:ascii="Times New Roman" w:hAnsi="Times New Roman"/>
          <w:color w:val="000000" w:themeColor="text1"/>
          <w:sz w:val="36"/>
          <w:szCs w:val="36"/>
        </w:rPr>
        <w:t xml:space="preserve"> здания, учреждения. Дворец культуры железнодорожников, районный отдел внутренних дел, районной узел связи и около 45 других организаций и предприятий. </w:t>
      </w:r>
    </w:p>
    <w:p w:rsidR="00A46718" w:rsidRPr="00A46718" w:rsidRDefault="00807642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На этой улице </w:t>
      </w:r>
      <w:proofErr w:type="gramStart"/>
      <w:r>
        <w:rPr>
          <w:rFonts w:ascii="Times New Roman" w:hAnsi="Times New Roman"/>
          <w:color w:val="000000" w:themeColor="text1"/>
          <w:sz w:val="36"/>
          <w:szCs w:val="36"/>
        </w:rPr>
        <w:t>жили</w:t>
      </w:r>
      <w:r w:rsidR="00C064FF">
        <w:rPr>
          <w:rFonts w:ascii="Times New Roman" w:hAnsi="Times New Roman"/>
          <w:color w:val="000000" w:themeColor="text1"/>
          <w:sz w:val="36"/>
          <w:szCs w:val="36"/>
        </w:rPr>
        <w:t xml:space="preserve"> и сейчас живут </w:t>
      </w:r>
      <w:r w:rsidR="00A46718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A46718" w:rsidRPr="00A46718">
        <w:rPr>
          <w:rFonts w:ascii="Times New Roman" w:hAnsi="Times New Roman"/>
          <w:color w:val="000000" w:themeColor="text1"/>
          <w:sz w:val="36"/>
          <w:szCs w:val="36"/>
        </w:rPr>
        <w:t>много</w:t>
      </w:r>
      <w:proofErr w:type="gramEnd"/>
      <w:r w:rsidR="00A46718" w:rsidRPr="00A46718">
        <w:rPr>
          <w:rFonts w:ascii="Times New Roman" w:hAnsi="Times New Roman"/>
          <w:color w:val="000000" w:themeColor="text1"/>
          <w:sz w:val="36"/>
          <w:szCs w:val="36"/>
        </w:rPr>
        <w:t xml:space="preserve"> замечательных людей, один из которых Валентин Иванович  Репин. Че</w:t>
      </w:r>
      <w:r w:rsidR="00A46718">
        <w:rPr>
          <w:rFonts w:ascii="Times New Roman" w:hAnsi="Times New Roman"/>
          <w:color w:val="000000" w:themeColor="text1"/>
          <w:sz w:val="36"/>
          <w:szCs w:val="36"/>
        </w:rPr>
        <w:t>ловек, который кропотливо трудил</w:t>
      </w:r>
      <w:r w:rsidR="00A46718" w:rsidRPr="00A46718">
        <w:rPr>
          <w:rFonts w:ascii="Times New Roman" w:hAnsi="Times New Roman"/>
          <w:color w:val="000000" w:themeColor="text1"/>
          <w:sz w:val="36"/>
          <w:szCs w:val="36"/>
        </w:rPr>
        <w:t>ся, восстанавливая историю нашего города, начиная с истоков его до нынешнего дня.</w:t>
      </w:r>
    </w:p>
    <w:p w:rsidR="006A31F7" w:rsidRDefault="00A4671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A46718">
        <w:rPr>
          <w:rFonts w:ascii="Times New Roman" w:hAnsi="Times New Roman"/>
          <w:color w:val="000000" w:themeColor="text1"/>
          <w:sz w:val="36"/>
          <w:szCs w:val="36"/>
        </w:rPr>
        <w:t>Когда-нибудь и наше время для потомков станет историей. И хочется верить, что годы, в которые мы живем, станут славной страницей в истории нашего города.</w:t>
      </w:r>
    </w:p>
    <w:p w:rsidR="007D5CC3" w:rsidRPr="007D5CC3" w:rsidRDefault="007D5CC3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7D5CC3">
        <w:rPr>
          <w:rFonts w:ascii="Times New Roman" w:hAnsi="Times New Roman"/>
          <w:b/>
          <w:color w:val="000000" w:themeColor="text1"/>
          <w:sz w:val="36"/>
          <w:szCs w:val="36"/>
        </w:rPr>
        <w:t>Улица Азина</w:t>
      </w:r>
    </w:p>
    <w:p w:rsidR="007D5CC3" w:rsidRPr="007D5CC3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7D5CC3">
        <w:rPr>
          <w:rFonts w:ascii="Times New Roman" w:hAnsi="Times New Roman"/>
          <w:color w:val="000000" w:themeColor="text1"/>
          <w:sz w:val="36"/>
          <w:szCs w:val="36"/>
        </w:rPr>
        <w:t xml:space="preserve">В боях за освобождение Агрыза, попавшего в 1919 году в руки врага, большую роль сыграли бойцы 28-ой «железной» дивизии под командованием талантливого полководца Владимира </w:t>
      </w:r>
      <w:proofErr w:type="spellStart"/>
      <w:r w:rsidRPr="007D5CC3">
        <w:rPr>
          <w:rFonts w:ascii="Times New Roman" w:hAnsi="Times New Roman"/>
          <w:color w:val="000000" w:themeColor="text1"/>
          <w:sz w:val="36"/>
          <w:szCs w:val="36"/>
        </w:rPr>
        <w:t>Мартыновича</w:t>
      </w:r>
      <w:proofErr w:type="spellEnd"/>
      <w:r w:rsidRPr="007D5CC3">
        <w:rPr>
          <w:rFonts w:ascii="Times New Roman" w:hAnsi="Times New Roman"/>
          <w:color w:val="000000" w:themeColor="text1"/>
          <w:sz w:val="36"/>
          <w:szCs w:val="36"/>
        </w:rPr>
        <w:t xml:space="preserve"> Азина. В этой борьбе активное участие приняли и сами </w:t>
      </w:r>
      <w:proofErr w:type="spellStart"/>
      <w:r w:rsidRPr="007D5CC3">
        <w:rPr>
          <w:rFonts w:ascii="Times New Roman" w:hAnsi="Times New Roman"/>
          <w:color w:val="000000" w:themeColor="text1"/>
          <w:sz w:val="36"/>
          <w:szCs w:val="36"/>
        </w:rPr>
        <w:t>агрызцы</w:t>
      </w:r>
      <w:proofErr w:type="spellEnd"/>
      <w:r w:rsidRPr="007D5CC3">
        <w:rPr>
          <w:rFonts w:ascii="Times New Roman" w:hAnsi="Times New Roman"/>
          <w:color w:val="000000" w:themeColor="text1"/>
          <w:sz w:val="36"/>
          <w:szCs w:val="36"/>
        </w:rPr>
        <w:t xml:space="preserve">. День и ночь не покидали они мастерское депо, ремонтировали паровозы, пулемёты и пушки. Их руками был построен бронепоезд «Свободная Россия». </w:t>
      </w:r>
    </w:p>
    <w:p w:rsidR="007D5CC3" w:rsidRPr="007D5CC3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7D5CC3">
        <w:rPr>
          <w:rFonts w:ascii="Times New Roman" w:hAnsi="Times New Roman"/>
          <w:color w:val="000000" w:themeColor="text1"/>
          <w:sz w:val="36"/>
          <w:szCs w:val="36"/>
        </w:rPr>
        <w:t xml:space="preserve">     В дополнительной оперативной сводке 2-й армии за 1 июня 1919 года сообщалось:</w:t>
      </w:r>
    </w:p>
    <w:p w:rsidR="007D5CC3" w:rsidRPr="007D5CC3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7D5CC3">
        <w:rPr>
          <w:rFonts w:ascii="Times New Roman" w:hAnsi="Times New Roman"/>
          <w:color w:val="000000" w:themeColor="text1"/>
          <w:sz w:val="36"/>
          <w:szCs w:val="36"/>
        </w:rPr>
        <w:t xml:space="preserve">     «…28-ой дивизией занят Агрыз, захвачено 700 пленных, 800 винтовок.</w:t>
      </w:r>
    </w:p>
    <w:p w:rsidR="007D5CC3" w:rsidRPr="007D5CC3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7D5CC3">
        <w:rPr>
          <w:rFonts w:ascii="Times New Roman" w:hAnsi="Times New Roman"/>
          <w:color w:val="000000" w:themeColor="text1"/>
          <w:sz w:val="36"/>
          <w:szCs w:val="36"/>
        </w:rPr>
        <w:t xml:space="preserve">     С первых дней создания Красной Армии Азин встал во главе красноармейского отряда. Затем дивизия Азина участвовала в освобождении Ижевска, Воткинска, Сарапула и Агрыза. За это комдив был награждён орденом красного Знамени.</w:t>
      </w:r>
    </w:p>
    <w:p w:rsidR="00E801BE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7D5CC3">
        <w:rPr>
          <w:rFonts w:ascii="Times New Roman" w:hAnsi="Times New Roman"/>
          <w:color w:val="000000" w:themeColor="text1"/>
          <w:sz w:val="36"/>
          <w:szCs w:val="36"/>
        </w:rPr>
        <w:lastRenderedPageBreak/>
        <w:t xml:space="preserve">    Его имя навсегда осталось в народной памяти. Светлым именем Азина названы улицы и посёлки, заводы и колхозы, школы и пароходы. </w:t>
      </w:r>
      <w:proofErr w:type="gramStart"/>
      <w:r w:rsidRPr="007D5CC3">
        <w:rPr>
          <w:rFonts w:ascii="Times New Roman" w:hAnsi="Times New Roman"/>
          <w:color w:val="000000" w:themeColor="text1"/>
          <w:sz w:val="36"/>
          <w:szCs w:val="36"/>
        </w:rPr>
        <w:t>Одна из улиц Агрыза, по которой проходил В. М. Азин со своей дивизией, носит имя легендарного героя гражданской войны.</w:t>
      </w:r>
      <w:proofErr w:type="gramEnd"/>
      <w:r w:rsidRPr="007D5CC3">
        <w:rPr>
          <w:rFonts w:ascii="Times New Roman" w:hAnsi="Times New Roman"/>
          <w:color w:val="000000" w:themeColor="text1"/>
          <w:sz w:val="36"/>
          <w:szCs w:val="36"/>
        </w:rPr>
        <w:t xml:space="preserve"> В канун 50-летия Советской власти в    г. Агрызе состоялось торжественное открытие памятника Владимиру </w:t>
      </w:r>
      <w:proofErr w:type="spellStart"/>
      <w:r w:rsidRPr="007D5CC3">
        <w:rPr>
          <w:rFonts w:ascii="Times New Roman" w:hAnsi="Times New Roman"/>
          <w:color w:val="000000" w:themeColor="text1"/>
          <w:sz w:val="36"/>
          <w:szCs w:val="36"/>
        </w:rPr>
        <w:t>Мартыновичу</w:t>
      </w:r>
      <w:proofErr w:type="spellEnd"/>
      <w:r w:rsidRPr="007D5CC3">
        <w:rPr>
          <w:rFonts w:ascii="Times New Roman" w:hAnsi="Times New Roman"/>
          <w:color w:val="000000" w:themeColor="text1"/>
          <w:sz w:val="36"/>
          <w:szCs w:val="36"/>
        </w:rPr>
        <w:t xml:space="preserve"> Азину.</w:t>
      </w:r>
    </w:p>
    <w:p w:rsidR="006A31F7" w:rsidRPr="00E801BE" w:rsidRDefault="00E801BE" w:rsidP="00A3455B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E801BE">
        <w:rPr>
          <w:rFonts w:ascii="Times New Roman" w:hAnsi="Times New Roman"/>
          <w:b/>
          <w:color w:val="000000" w:themeColor="text1"/>
          <w:sz w:val="36"/>
          <w:szCs w:val="36"/>
        </w:rPr>
        <w:t xml:space="preserve">Улица </w:t>
      </w:r>
      <w:proofErr w:type="spellStart"/>
      <w:r w:rsidRPr="00E801BE">
        <w:rPr>
          <w:rFonts w:ascii="Times New Roman" w:hAnsi="Times New Roman"/>
          <w:b/>
          <w:color w:val="000000" w:themeColor="text1"/>
          <w:sz w:val="36"/>
          <w:szCs w:val="36"/>
        </w:rPr>
        <w:t>Омётова</w:t>
      </w:r>
      <w:proofErr w:type="spellEnd"/>
    </w:p>
    <w:p w:rsidR="00F17838" w:rsidRPr="00F17838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>Одна из центральных улиц железнодорожного посёлка и города Агрыз носит имя коммуниста,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участника гражданской в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ойны Михаила Васильевича </w:t>
      </w:r>
      <w:proofErr w:type="spellStart"/>
      <w:r w:rsidR="00E801BE">
        <w:rPr>
          <w:rFonts w:ascii="Times New Roman" w:hAnsi="Times New Roman"/>
          <w:color w:val="000000" w:themeColor="text1"/>
          <w:sz w:val="36"/>
          <w:szCs w:val="36"/>
        </w:rPr>
        <w:t>Омётова</w:t>
      </w:r>
      <w:proofErr w:type="spellEnd"/>
      <w:r w:rsidRPr="00F17838">
        <w:rPr>
          <w:rFonts w:ascii="Times New Roman" w:hAnsi="Times New Roman"/>
          <w:color w:val="000000" w:themeColor="text1"/>
          <w:sz w:val="36"/>
          <w:szCs w:val="36"/>
        </w:rPr>
        <w:t>.</w:t>
      </w:r>
    </w:p>
    <w:p w:rsidR="00F17838" w:rsidRPr="00F17838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>М.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В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О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>мётов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 прибыл в г.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Агрыз вскоре после демобилизации из старой армии и устроился на работу в депо.</w:t>
      </w:r>
    </w:p>
    <w:p w:rsidR="00F17838" w:rsidRPr="00F17838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>Михаил В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асильевич был хорошим оратором;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выступал перед железнодорожниками.</w:t>
      </w:r>
    </w:p>
    <w:p w:rsidR="00F17838" w:rsidRPr="00F17838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>В Агрызе М.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В.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Ометов вступил в партию.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Рабочие его избрали председателем цехового комитета профсоюза и членом военно-ревизионного комитета.</w:t>
      </w:r>
    </w:p>
    <w:p w:rsidR="00F17838" w:rsidRPr="00F17838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>Михаил Васильевич был чутким товарищем.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Он часто беседовал в депо с рабочими,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с красногвардейцами на станции,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которые направлялись на фронт.</w:t>
      </w:r>
    </w:p>
    <w:p w:rsidR="00F17838" w:rsidRPr="00F17838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В это время обстановка в </w:t>
      </w:r>
      <w:proofErr w:type="spellStart"/>
      <w:r w:rsidRPr="00F17838">
        <w:rPr>
          <w:rFonts w:ascii="Times New Roman" w:hAnsi="Times New Roman"/>
          <w:color w:val="000000" w:themeColor="text1"/>
          <w:sz w:val="36"/>
          <w:szCs w:val="36"/>
        </w:rPr>
        <w:t>Приуралье</w:t>
      </w:r>
      <w:proofErr w:type="spellEnd"/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 была очень сложной.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Контрреволюционные силы на востоке страны сплотились вокруг адмирала Колчака</w:t>
      </w:r>
    </w:p>
    <w:p w:rsidR="00F17838" w:rsidRPr="00F17838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>После разгрома мятежников в Ижевске,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Воткинске и Сарапуле гости 2-й армии,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в которую входила 28-я </w:t>
      </w:r>
      <w:proofErr w:type="spellStart"/>
      <w:r w:rsidRPr="00F17838">
        <w:rPr>
          <w:rFonts w:ascii="Times New Roman" w:hAnsi="Times New Roman"/>
          <w:color w:val="000000" w:themeColor="text1"/>
          <w:sz w:val="36"/>
          <w:szCs w:val="36"/>
        </w:rPr>
        <w:t>Азинская</w:t>
      </w:r>
      <w:proofErr w:type="spellEnd"/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 дивизия,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продолжали наступать.</w:t>
      </w:r>
    </w:p>
    <w:p w:rsidR="00F17838" w:rsidRPr="00F17838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В декабре 1918 года в </w:t>
      </w:r>
      <w:proofErr w:type="spellStart"/>
      <w:r w:rsidRPr="00F17838">
        <w:rPr>
          <w:rFonts w:ascii="Times New Roman" w:hAnsi="Times New Roman"/>
          <w:color w:val="000000" w:themeColor="text1"/>
          <w:sz w:val="36"/>
          <w:szCs w:val="36"/>
        </w:rPr>
        <w:t>Азинскую</w:t>
      </w:r>
      <w:proofErr w:type="spellEnd"/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 дивизию прибыло пополнение из Агрыза-190 добровольцев,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среди которых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lastRenderedPageBreak/>
        <w:t>был и М.В. Ометов.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Он был назначен политруком роты в 243 полк для усиления политической работы.</w:t>
      </w:r>
    </w:p>
    <w:p w:rsidR="00F17838" w:rsidRPr="00F17838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>В это время 28-я Дивизия Азина,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чтобы </w:t>
      </w:r>
      <w:proofErr w:type="gramStart"/>
      <w:r w:rsidRPr="00F17838">
        <w:rPr>
          <w:rFonts w:ascii="Times New Roman" w:hAnsi="Times New Roman"/>
          <w:color w:val="000000" w:themeColor="text1"/>
          <w:sz w:val="36"/>
          <w:szCs w:val="36"/>
        </w:rPr>
        <w:t>избежать окружения и полного уничтожения вынуждена была</w:t>
      </w:r>
      <w:proofErr w:type="gramEnd"/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 временно отступать.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В одном из боев </w:t>
      </w:r>
      <w:proofErr w:type="spellStart"/>
      <w:r w:rsidRPr="00F17838">
        <w:rPr>
          <w:rFonts w:ascii="Times New Roman" w:hAnsi="Times New Roman"/>
          <w:color w:val="000000" w:themeColor="text1"/>
          <w:sz w:val="36"/>
          <w:szCs w:val="36"/>
        </w:rPr>
        <w:t>Омётова</w:t>
      </w:r>
      <w:proofErr w:type="spellEnd"/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 ранило в ноги.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Враг приближался,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спасти раненых не было возможности,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и они попали в руки противника.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Михаил Васильевич Омётов и его товарищи были зверски замучены колчаковцами.</w:t>
      </w:r>
    </w:p>
    <w:p w:rsidR="00F17838" w:rsidRPr="00F17838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>Железнодорожники Агрыза после окончания гражданской войны начали восстанавливать транспорт: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отстраивали заново паровозное и вагонное депо,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новые дома.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Выросли новые улицы.</w:t>
      </w:r>
    </w:p>
    <w:p w:rsidR="00F17838" w:rsidRPr="00F17838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В память коммуниста М.В. </w:t>
      </w:r>
      <w:proofErr w:type="spellStart"/>
      <w:r w:rsidRPr="00F17838">
        <w:rPr>
          <w:rFonts w:ascii="Times New Roman" w:hAnsi="Times New Roman"/>
          <w:color w:val="000000" w:themeColor="text1"/>
          <w:sz w:val="36"/>
          <w:szCs w:val="36"/>
        </w:rPr>
        <w:t>Омётова</w:t>
      </w:r>
      <w:proofErr w:type="spellEnd"/>
      <w:r w:rsidRPr="00F17838">
        <w:rPr>
          <w:rFonts w:ascii="Times New Roman" w:hAnsi="Times New Roman"/>
          <w:color w:val="000000" w:themeColor="text1"/>
          <w:sz w:val="36"/>
          <w:szCs w:val="36"/>
        </w:rPr>
        <w:t xml:space="preserve"> одна из новых улиц железнодорожного посёлка была названа его именем.</w:t>
      </w:r>
    </w:p>
    <w:p w:rsidR="006A31F7" w:rsidRDefault="00F17838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F17838">
        <w:rPr>
          <w:rFonts w:ascii="Times New Roman" w:hAnsi="Times New Roman"/>
          <w:color w:val="000000" w:themeColor="text1"/>
          <w:sz w:val="36"/>
          <w:szCs w:val="36"/>
        </w:rPr>
        <w:t>А 7 ноября в день празднования 5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>8-й годовщины Великого Октября н</w:t>
      </w:r>
      <w:r w:rsidRPr="00F17838">
        <w:rPr>
          <w:rFonts w:ascii="Times New Roman" w:hAnsi="Times New Roman"/>
          <w:color w:val="000000" w:themeColor="text1"/>
          <w:sz w:val="36"/>
          <w:szCs w:val="36"/>
        </w:rPr>
        <w:t>а этой улице в п</w:t>
      </w:r>
      <w:r w:rsidR="00BA7BE9">
        <w:rPr>
          <w:rFonts w:ascii="Times New Roman" w:hAnsi="Times New Roman"/>
          <w:color w:val="000000" w:themeColor="text1"/>
          <w:sz w:val="36"/>
          <w:szCs w:val="36"/>
        </w:rPr>
        <w:t xml:space="preserve">амять об </w:t>
      </w:r>
      <w:proofErr w:type="spellStart"/>
      <w:r w:rsidR="00BA7BE9">
        <w:rPr>
          <w:rFonts w:ascii="Times New Roman" w:hAnsi="Times New Roman"/>
          <w:color w:val="000000" w:themeColor="text1"/>
          <w:sz w:val="36"/>
          <w:szCs w:val="36"/>
        </w:rPr>
        <w:t>Омётове</w:t>
      </w:r>
      <w:proofErr w:type="spellEnd"/>
      <w:r w:rsidR="00BA7BE9">
        <w:rPr>
          <w:rFonts w:ascii="Times New Roman" w:hAnsi="Times New Roman"/>
          <w:color w:val="000000" w:themeColor="text1"/>
          <w:sz w:val="36"/>
          <w:szCs w:val="36"/>
        </w:rPr>
        <w:t xml:space="preserve"> открыта </w:t>
      </w:r>
      <w:r w:rsidR="00C00803">
        <w:rPr>
          <w:rFonts w:ascii="Times New Roman" w:hAnsi="Times New Roman"/>
          <w:color w:val="000000" w:themeColor="text1"/>
          <w:sz w:val="36"/>
          <w:szCs w:val="36"/>
        </w:rPr>
        <w:t>сте</w:t>
      </w:r>
      <w:r w:rsidR="0089274B">
        <w:rPr>
          <w:rFonts w:ascii="Times New Roman" w:hAnsi="Times New Roman"/>
          <w:color w:val="000000" w:themeColor="text1"/>
          <w:sz w:val="36"/>
          <w:szCs w:val="36"/>
        </w:rPr>
        <w:t>ла</w:t>
      </w:r>
      <w:r w:rsidR="00BA7BE9">
        <w:rPr>
          <w:rFonts w:ascii="Times New Roman" w:hAnsi="Times New Roman"/>
          <w:color w:val="000000" w:themeColor="text1"/>
          <w:sz w:val="36"/>
          <w:szCs w:val="36"/>
        </w:rPr>
        <w:t>.</w:t>
      </w:r>
      <w:r w:rsidR="00E801BE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</w:p>
    <w:p w:rsidR="006A31F7" w:rsidRDefault="006A31F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6A31F7" w:rsidRDefault="006A31F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6A31F7" w:rsidRDefault="006A31F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6A31F7" w:rsidRDefault="006A31F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6A31F7" w:rsidRDefault="006A31F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C00803" w:rsidRDefault="00C00803" w:rsidP="00B622BD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6A31F7" w:rsidRDefault="002D5CA0" w:rsidP="008A5E26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З</w:t>
      </w:r>
      <w:r w:rsidRPr="002D5CA0">
        <w:rPr>
          <w:rFonts w:ascii="Times New Roman" w:hAnsi="Times New Roman"/>
          <w:b/>
          <w:color w:val="000000" w:themeColor="text1"/>
          <w:sz w:val="36"/>
          <w:szCs w:val="36"/>
        </w:rPr>
        <w:t>аключение</w:t>
      </w:r>
    </w:p>
    <w:p w:rsidR="000048C0" w:rsidRDefault="000048C0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0048C0">
        <w:rPr>
          <w:rFonts w:ascii="Times New Roman" w:hAnsi="Times New Roman"/>
          <w:color w:val="000000" w:themeColor="text1"/>
          <w:sz w:val="36"/>
          <w:szCs w:val="36"/>
        </w:rPr>
        <w:t>Изучив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 имеющуюся литературу по истории города Агрыза и  опросив</w:t>
      </w:r>
      <w:r w:rsidR="00075482">
        <w:rPr>
          <w:rFonts w:ascii="Times New Roman" w:hAnsi="Times New Roman"/>
          <w:color w:val="000000" w:themeColor="text1"/>
          <w:sz w:val="36"/>
          <w:szCs w:val="36"/>
        </w:rPr>
        <w:t xml:space="preserve"> его коренных жителей, посетив М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узей истории </w:t>
      </w:r>
      <w:r w:rsidR="00075482">
        <w:rPr>
          <w:rFonts w:ascii="Times New Roman" w:hAnsi="Times New Roman"/>
          <w:color w:val="000000" w:themeColor="text1"/>
          <w:sz w:val="36"/>
          <w:szCs w:val="36"/>
        </w:rPr>
        <w:t>и культурного наследия Агрызского района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, мы узнали множество интересных </w:t>
      </w:r>
      <w:proofErr w:type="gramStart"/>
      <w:r>
        <w:rPr>
          <w:rFonts w:ascii="Times New Roman" w:hAnsi="Times New Roman"/>
          <w:color w:val="000000" w:themeColor="text1"/>
          <w:sz w:val="36"/>
          <w:szCs w:val="36"/>
        </w:rPr>
        <w:t>фактов об</w:t>
      </w:r>
      <w:proofErr w:type="gramEnd"/>
      <w:r>
        <w:rPr>
          <w:rFonts w:ascii="Times New Roman" w:hAnsi="Times New Roman"/>
          <w:color w:val="000000" w:themeColor="text1"/>
          <w:sz w:val="36"/>
          <w:szCs w:val="36"/>
        </w:rPr>
        <w:t xml:space="preserve"> исторических событиях,</w:t>
      </w:r>
      <w:r w:rsidR="00BC3313">
        <w:rPr>
          <w:rFonts w:ascii="Times New Roman" w:hAnsi="Times New Roman"/>
          <w:color w:val="000000" w:themeColor="text1"/>
          <w:sz w:val="36"/>
          <w:szCs w:val="36"/>
        </w:rPr>
        <w:t xml:space="preserve"> которые произошли в нашем городе. Мы гордо можем </w:t>
      </w:r>
      <w:r w:rsidR="00BC3313">
        <w:rPr>
          <w:rFonts w:ascii="Times New Roman" w:hAnsi="Times New Roman"/>
          <w:color w:val="000000" w:themeColor="text1"/>
          <w:sz w:val="36"/>
          <w:szCs w:val="36"/>
        </w:rPr>
        <w:lastRenderedPageBreak/>
        <w:t xml:space="preserve">сказать, что наши </w:t>
      </w:r>
      <w:proofErr w:type="spellStart"/>
      <w:r w:rsidR="00BC3313">
        <w:rPr>
          <w:rFonts w:ascii="Times New Roman" w:hAnsi="Times New Roman"/>
          <w:color w:val="000000" w:themeColor="text1"/>
          <w:sz w:val="36"/>
          <w:szCs w:val="36"/>
        </w:rPr>
        <w:t>агрызцы</w:t>
      </w:r>
      <w:proofErr w:type="spellEnd"/>
      <w:r w:rsidR="00BC3313">
        <w:rPr>
          <w:rFonts w:ascii="Times New Roman" w:hAnsi="Times New Roman"/>
          <w:color w:val="000000" w:themeColor="text1"/>
          <w:sz w:val="36"/>
          <w:szCs w:val="36"/>
        </w:rPr>
        <w:t xml:space="preserve"> внесли свой неоценимый вклад в историю России. Особенно огромную роль </w:t>
      </w:r>
      <w:r w:rsidR="00E92A0D">
        <w:rPr>
          <w:rFonts w:ascii="Times New Roman" w:hAnsi="Times New Roman"/>
          <w:color w:val="000000" w:themeColor="text1"/>
          <w:sz w:val="36"/>
          <w:szCs w:val="36"/>
        </w:rPr>
        <w:t xml:space="preserve">в разгроме врага во время Великой Отечественной войны сыграли </w:t>
      </w:r>
      <w:proofErr w:type="spellStart"/>
      <w:r w:rsidR="00E92A0D">
        <w:rPr>
          <w:rFonts w:ascii="Times New Roman" w:hAnsi="Times New Roman"/>
          <w:color w:val="000000" w:themeColor="text1"/>
          <w:sz w:val="36"/>
          <w:szCs w:val="36"/>
        </w:rPr>
        <w:t>агрызские</w:t>
      </w:r>
      <w:proofErr w:type="spellEnd"/>
      <w:r w:rsidR="00E92A0D">
        <w:rPr>
          <w:rFonts w:ascii="Times New Roman" w:hAnsi="Times New Roman"/>
          <w:color w:val="000000" w:themeColor="text1"/>
          <w:sz w:val="36"/>
          <w:szCs w:val="36"/>
        </w:rPr>
        <w:t xml:space="preserve"> железнодорожники.</w:t>
      </w:r>
      <w:r w:rsidR="00442640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</w:p>
    <w:p w:rsidR="0033392B" w:rsidRDefault="0033392B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Мы узнали, что во время войны  на старое</w:t>
      </w:r>
      <w:r w:rsidR="00237CE8">
        <w:rPr>
          <w:rFonts w:ascii="Times New Roman" w:hAnsi="Times New Roman"/>
          <w:color w:val="000000" w:themeColor="text1"/>
          <w:sz w:val="36"/>
          <w:szCs w:val="36"/>
        </w:rPr>
        <w:t xml:space="preserve"> (бывшее) здание нашей школы 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 был эвакуирован госпиталь. Сотни жизней были спасены руками людей в белых халатах. Умершие от ран были похоронены в братской могиле на территории татарского кладбища</w:t>
      </w:r>
      <w:r w:rsidR="007C05FD">
        <w:rPr>
          <w:rFonts w:ascii="Times New Roman" w:hAnsi="Times New Roman"/>
          <w:color w:val="000000" w:themeColor="text1"/>
          <w:sz w:val="36"/>
          <w:szCs w:val="36"/>
        </w:rPr>
        <w:t xml:space="preserve">. </w:t>
      </w:r>
    </w:p>
    <w:p w:rsidR="007C05FD" w:rsidRDefault="007C05FD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И в</w:t>
      </w:r>
      <w:r w:rsidR="00B1739C">
        <w:rPr>
          <w:rFonts w:ascii="Times New Roman" w:hAnsi="Times New Roman"/>
          <w:color w:val="000000" w:themeColor="text1"/>
          <w:sz w:val="36"/>
          <w:szCs w:val="36"/>
        </w:rPr>
        <w:t xml:space="preserve"> 2012 году наша школа отмечает 6</w:t>
      </w:r>
      <w:r>
        <w:rPr>
          <w:rFonts w:ascii="Times New Roman" w:hAnsi="Times New Roman"/>
          <w:color w:val="000000" w:themeColor="text1"/>
          <w:sz w:val="36"/>
          <w:szCs w:val="36"/>
        </w:rPr>
        <w:t>0-летний юбилей. В нашей работе не отображена история школы, поэтому мы с интересом будем продолжать изучение истории нашей школы и также глубже знакомиться с судьбами многих героев-земляков.</w:t>
      </w:r>
    </w:p>
    <w:p w:rsidR="00026264" w:rsidRPr="000048C0" w:rsidRDefault="00026264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Мы, подрастающее поколение, должны знать и помнить историю своего родного уголка. Мы твёрдо уверены, куда бы ни  забросила нас судьба в дальнейшей жизни, мы будем верны своему городу, будем гордиться тем, что мы родились и выросли в Агрызе.</w:t>
      </w:r>
    </w:p>
    <w:p w:rsidR="006A31F7" w:rsidRDefault="006A31F7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A3455B" w:rsidRDefault="00A3455B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2A66F5" w:rsidRDefault="00A3455B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</w:t>
      </w:r>
    </w:p>
    <w:p w:rsidR="002A66F5" w:rsidRDefault="002A66F5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2A66F5" w:rsidRDefault="002A66F5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2A66F5" w:rsidRDefault="002A66F5" w:rsidP="00A3455B">
      <w:pPr>
        <w:pBdr>
          <w:bottom w:val="single" w:sz="4" w:space="31" w:color="auto"/>
        </w:pBdr>
        <w:spacing w:line="240" w:lineRule="auto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A3455B" w:rsidRDefault="00A3455B" w:rsidP="002A66F5">
      <w:pPr>
        <w:pBdr>
          <w:bottom w:val="single" w:sz="4" w:space="3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A3455B"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>Список литературы.</w:t>
      </w:r>
    </w:p>
    <w:p w:rsidR="00C00803" w:rsidRDefault="00040E09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Агрызский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край: исторические страницы. – Казань: Издательство «Слово». – 2008. – 415 с.</w:t>
      </w:r>
      <w:r w:rsidR="00451C8D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</w:p>
    <w:p w:rsidR="00C00803" w:rsidRDefault="00D83A3B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Воспоминания жителей города </w:t>
      </w:r>
      <w:r w:rsidR="00C00803" w:rsidRPr="00C00803">
        <w:rPr>
          <w:rFonts w:ascii="Times New Roman" w:hAnsi="Times New Roman"/>
          <w:color w:val="000000" w:themeColor="text1"/>
          <w:sz w:val="36"/>
          <w:szCs w:val="36"/>
        </w:rPr>
        <w:t xml:space="preserve">Ш. </w:t>
      </w:r>
      <w:proofErr w:type="spellStart"/>
      <w:r w:rsidR="00C00803" w:rsidRPr="00C00803">
        <w:rPr>
          <w:rFonts w:ascii="Times New Roman" w:hAnsi="Times New Roman"/>
          <w:color w:val="000000" w:themeColor="text1"/>
          <w:sz w:val="36"/>
          <w:szCs w:val="36"/>
        </w:rPr>
        <w:t>Акбашев</w:t>
      </w:r>
      <w:r>
        <w:rPr>
          <w:rFonts w:ascii="Times New Roman" w:hAnsi="Times New Roman"/>
          <w:color w:val="000000" w:themeColor="text1"/>
          <w:sz w:val="36"/>
          <w:szCs w:val="36"/>
        </w:rPr>
        <w:t>а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, А.Ш.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Нуруллина</w:t>
      </w:r>
      <w:proofErr w:type="spellEnd"/>
    </w:p>
    <w:p w:rsidR="00C00803" w:rsidRDefault="00C0080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C00803">
        <w:t xml:space="preserve"> </w:t>
      </w:r>
      <w:r w:rsidRPr="00C00803">
        <w:rPr>
          <w:rFonts w:ascii="Times New Roman" w:hAnsi="Times New Roman"/>
          <w:color w:val="000000" w:themeColor="text1"/>
          <w:sz w:val="36"/>
          <w:szCs w:val="36"/>
        </w:rPr>
        <w:t>Герои Советского Союза – наши земляки. – Казань: Татарское книжное издательство. -1982.</w:t>
      </w:r>
    </w:p>
    <w:p w:rsidR="007D5CC3" w:rsidRDefault="00C0080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C00803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 w:rsidRPr="00C00803">
        <w:rPr>
          <w:rFonts w:ascii="Times New Roman" w:hAnsi="Times New Roman"/>
          <w:color w:val="000000" w:themeColor="text1"/>
          <w:sz w:val="36"/>
          <w:szCs w:val="36"/>
        </w:rPr>
        <w:t>Гумер</w:t>
      </w:r>
      <w:proofErr w:type="spellEnd"/>
      <w:r w:rsidRPr="00C00803">
        <w:rPr>
          <w:rFonts w:ascii="Times New Roman" w:hAnsi="Times New Roman"/>
          <w:color w:val="000000" w:themeColor="text1"/>
          <w:sz w:val="36"/>
          <w:szCs w:val="36"/>
        </w:rPr>
        <w:t xml:space="preserve"> Г. Северная звезда. Журнал «Татарстан», 2004, №1</w:t>
      </w:r>
    </w:p>
    <w:p w:rsidR="007D5CC3" w:rsidRDefault="00451C8D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Мой Агрыз – моя песня сердца. 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Агрызский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район: прошлое и настоящее, люди и их дела. Казань</w:t>
      </w:r>
      <w:r w:rsidR="00E167A4">
        <w:rPr>
          <w:rFonts w:ascii="Times New Roman" w:hAnsi="Times New Roman"/>
          <w:color w:val="000000" w:themeColor="text1"/>
          <w:sz w:val="36"/>
          <w:szCs w:val="36"/>
        </w:rPr>
        <w:t>. – 2004. – 479 с.</w:t>
      </w:r>
    </w:p>
    <w:p w:rsidR="00B47111" w:rsidRDefault="00504469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Подшивки газет « </w:t>
      </w:r>
      <w:proofErr w:type="spellStart"/>
      <w:r>
        <w:rPr>
          <w:rFonts w:ascii="Times New Roman" w:hAnsi="Times New Roman"/>
          <w:color w:val="000000" w:themeColor="text1"/>
          <w:sz w:val="36"/>
          <w:szCs w:val="36"/>
        </w:rPr>
        <w:t>Агрызские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вести»</w:t>
      </w:r>
    </w:p>
    <w:p w:rsidR="00D52A98" w:rsidRDefault="00C00803" w:rsidP="00D52A98">
      <w:pPr>
        <w:pBdr>
          <w:bottom w:val="single" w:sz="4" w:space="31" w:color="auto"/>
        </w:pBdr>
        <w:spacing w:line="240" w:lineRule="auto"/>
        <w:jc w:val="both"/>
      </w:pPr>
      <w:r>
        <w:rPr>
          <w:rFonts w:ascii="Times New Roman" w:hAnsi="Times New Roman"/>
          <w:color w:val="000000" w:themeColor="text1"/>
          <w:sz w:val="36"/>
          <w:szCs w:val="36"/>
        </w:rPr>
        <w:t>Сайты в интернете:</w:t>
      </w:r>
      <w:r w:rsidR="008326E6" w:rsidRPr="008326E6">
        <w:t xml:space="preserve"> </w:t>
      </w:r>
    </w:p>
    <w:p w:rsidR="007D5CC3" w:rsidRPr="00002CC8" w:rsidRDefault="008326E6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proofErr w:type="spellStart"/>
      <w:r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ru</w:t>
      </w:r>
      <w:proofErr w:type="spellEnd"/>
      <w:r w:rsidRPr="00002CC8">
        <w:rPr>
          <w:rFonts w:ascii="Times New Roman" w:hAnsi="Times New Roman"/>
          <w:color w:val="000000" w:themeColor="text1"/>
          <w:sz w:val="36"/>
          <w:szCs w:val="36"/>
        </w:rPr>
        <w:t>.</w:t>
      </w:r>
      <w:proofErr w:type="spellStart"/>
      <w:r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wikipedia</w:t>
      </w:r>
      <w:proofErr w:type="spellEnd"/>
      <w:r w:rsidRPr="00002CC8">
        <w:rPr>
          <w:rFonts w:ascii="Times New Roman" w:hAnsi="Times New Roman"/>
          <w:color w:val="000000" w:themeColor="text1"/>
          <w:sz w:val="36"/>
          <w:szCs w:val="36"/>
        </w:rPr>
        <w:t>.</w:t>
      </w:r>
      <w:r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org</w:t>
      </w:r>
      <w:r w:rsidRPr="00002CC8">
        <w:rPr>
          <w:rFonts w:ascii="Times New Roman" w:hAnsi="Times New Roman"/>
          <w:color w:val="000000" w:themeColor="text1"/>
          <w:sz w:val="36"/>
          <w:szCs w:val="36"/>
        </w:rPr>
        <w:t>/</w:t>
      </w:r>
      <w:r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wiki</w:t>
      </w:r>
      <w:r w:rsidRPr="00002CC8">
        <w:rPr>
          <w:rFonts w:ascii="Times New Roman" w:hAnsi="Times New Roman"/>
          <w:color w:val="000000" w:themeColor="text1"/>
          <w:sz w:val="36"/>
          <w:szCs w:val="36"/>
        </w:rPr>
        <w:t>/</w:t>
      </w:r>
      <w:r w:rsidRPr="008326E6">
        <w:rPr>
          <w:rFonts w:ascii="Times New Roman" w:hAnsi="Times New Roman"/>
          <w:color w:val="000000" w:themeColor="text1"/>
          <w:sz w:val="36"/>
          <w:szCs w:val="36"/>
        </w:rPr>
        <w:t>Агрыз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 xml:space="preserve">, 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www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.</w:t>
      </w:r>
      <w:proofErr w:type="spellStart"/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mojgorod</w:t>
      </w:r>
      <w:proofErr w:type="spellEnd"/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.</w:t>
      </w:r>
      <w:proofErr w:type="spellStart"/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ru</w:t>
      </w:r>
      <w:proofErr w:type="spellEnd"/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/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r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_</w:t>
      </w:r>
      <w:proofErr w:type="spellStart"/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tatarstan</w:t>
      </w:r>
      <w:proofErr w:type="spellEnd"/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/</w:t>
      </w:r>
      <w:proofErr w:type="spellStart"/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agryz</w:t>
      </w:r>
      <w:proofErr w:type="spellEnd"/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/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index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 xml:space="preserve">/ 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www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.</w:t>
      </w:r>
      <w:proofErr w:type="spellStart"/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komandirovka</w:t>
      </w:r>
      <w:proofErr w:type="spellEnd"/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.</w:t>
      </w:r>
      <w:proofErr w:type="spellStart"/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ru</w:t>
      </w:r>
      <w:proofErr w:type="spellEnd"/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/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cities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/</w:t>
      </w:r>
      <w:proofErr w:type="spellStart"/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agriz</w:t>
      </w:r>
      <w:proofErr w:type="spellEnd"/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 xml:space="preserve">/                        </w:t>
      </w:r>
      <w:hyperlink r:id="rId20" w:history="1">
        <w:r w:rsidR="00D52A98" w:rsidRPr="00002CC8">
          <w:rPr>
            <w:rStyle w:val="a5"/>
            <w:rFonts w:ascii="Times New Roman" w:hAnsi="Times New Roman"/>
            <w:color w:val="auto"/>
            <w:sz w:val="36"/>
            <w:szCs w:val="36"/>
            <w:lang w:val="en-US"/>
          </w:rPr>
          <w:t>http</w:t>
        </w:r>
        <w:r w:rsidR="00D52A98" w:rsidRPr="00002CC8">
          <w:rPr>
            <w:rStyle w:val="a5"/>
            <w:rFonts w:ascii="Times New Roman" w:hAnsi="Times New Roman"/>
            <w:color w:val="auto"/>
            <w:sz w:val="36"/>
            <w:szCs w:val="36"/>
          </w:rPr>
          <w:t>://</w:t>
        </w:r>
        <w:r w:rsidR="00D52A98" w:rsidRPr="00002CC8">
          <w:rPr>
            <w:rStyle w:val="a5"/>
            <w:rFonts w:ascii="Times New Roman" w:hAnsi="Times New Roman"/>
            <w:color w:val="auto"/>
            <w:sz w:val="36"/>
            <w:szCs w:val="36"/>
            <w:lang w:val="en-US"/>
          </w:rPr>
          <w:t>www</w:t>
        </w:r>
        <w:r w:rsidR="00D52A98" w:rsidRPr="00002CC8">
          <w:rPr>
            <w:rStyle w:val="a5"/>
            <w:rFonts w:ascii="Times New Roman" w:hAnsi="Times New Roman"/>
            <w:color w:val="auto"/>
            <w:sz w:val="36"/>
            <w:szCs w:val="36"/>
          </w:rPr>
          <w:t>.</w:t>
        </w:r>
        <w:r w:rsidR="00D52A98" w:rsidRPr="00002CC8">
          <w:rPr>
            <w:rStyle w:val="a5"/>
            <w:rFonts w:ascii="Times New Roman" w:hAnsi="Times New Roman"/>
            <w:color w:val="auto"/>
            <w:sz w:val="36"/>
            <w:szCs w:val="36"/>
            <w:lang w:val="en-US"/>
          </w:rPr>
          <w:t>smgrf</w:t>
        </w:r>
        <w:r w:rsidR="00D52A98" w:rsidRPr="00002CC8">
          <w:rPr>
            <w:rStyle w:val="a5"/>
            <w:rFonts w:ascii="Times New Roman" w:hAnsi="Times New Roman"/>
            <w:color w:val="auto"/>
            <w:sz w:val="36"/>
            <w:szCs w:val="36"/>
          </w:rPr>
          <w:t>.</w:t>
        </w:r>
        <w:r w:rsidR="00D52A98" w:rsidRPr="00002CC8">
          <w:rPr>
            <w:rStyle w:val="a5"/>
            <w:rFonts w:ascii="Times New Roman" w:hAnsi="Times New Roman"/>
            <w:color w:val="auto"/>
            <w:sz w:val="36"/>
            <w:szCs w:val="36"/>
            <w:lang w:val="en-US"/>
          </w:rPr>
          <w:t>ru</w:t>
        </w:r>
        <w:r w:rsidR="00D52A98" w:rsidRPr="00002CC8">
          <w:rPr>
            <w:rStyle w:val="a5"/>
            <w:rFonts w:ascii="Times New Roman" w:hAnsi="Times New Roman"/>
            <w:color w:val="auto"/>
            <w:sz w:val="36"/>
            <w:szCs w:val="36"/>
          </w:rPr>
          <w:t>/</w:t>
        </w:r>
      </w:hyperlink>
      <w:r w:rsidR="00002CC8" w:rsidRPr="00002CC8">
        <w:rPr>
          <w:rFonts w:ascii="Times New Roman" w:hAnsi="Times New Roman"/>
          <w:sz w:val="36"/>
          <w:szCs w:val="36"/>
          <w:lang w:val="en-US"/>
        </w:rPr>
        <w:t>cities</w:t>
      </w:r>
      <w:r w:rsidR="00D52A98" w:rsidRPr="00002CC8">
        <w:rPr>
          <w:rFonts w:ascii="Times New Roman" w:hAnsi="Times New Roman"/>
          <w:sz w:val="36"/>
          <w:szCs w:val="36"/>
        </w:rPr>
        <w:t xml:space="preserve"> 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            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http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://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agryz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.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tatarstan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.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  <w:lang w:val="en-US"/>
        </w:rPr>
        <w:t>ru</w:t>
      </w:r>
      <w:r w:rsidR="00D52A98" w:rsidRPr="00002CC8">
        <w:rPr>
          <w:rFonts w:ascii="Times New Roman" w:hAnsi="Times New Roman"/>
          <w:color w:val="000000" w:themeColor="text1"/>
          <w:sz w:val="36"/>
          <w:szCs w:val="36"/>
        </w:rPr>
        <w:t>/</w:t>
      </w: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A3455B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E80125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E80125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E80125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E80125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E80125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E80125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7D5CC3" w:rsidRPr="00002CC8" w:rsidRDefault="007D5CC3" w:rsidP="00E80125">
      <w:pPr>
        <w:pBdr>
          <w:bottom w:val="single" w:sz="4" w:space="31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BC33A1" w:rsidRPr="00002CC8" w:rsidRDefault="00BC33A1" w:rsidP="00BC33A1">
      <w:pPr>
        <w:rPr>
          <w:rFonts w:ascii="Times New Roman" w:hAnsi="Times New Roman"/>
          <w:b/>
          <w:sz w:val="36"/>
          <w:szCs w:val="36"/>
        </w:rPr>
      </w:pPr>
    </w:p>
    <w:sectPr w:rsidR="00BC33A1" w:rsidRPr="00002CC8" w:rsidSect="008A5E26">
      <w:footerReference w:type="default" r:id="rId21"/>
      <w:pgSz w:w="11906" w:h="16838"/>
      <w:pgMar w:top="851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34" w:rsidRDefault="00646534" w:rsidP="007D5CC3">
      <w:pPr>
        <w:spacing w:after="0" w:line="240" w:lineRule="auto"/>
      </w:pPr>
      <w:r>
        <w:separator/>
      </w:r>
    </w:p>
  </w:endnote>
  <w:endnote w:type="continuationSeparator" w:id="0">
    <w:p w:rsidR="00646534" w:rsidRDefault="00646534" w:rsidP="007D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04578"/>
      <w:docPartObj>
        <w:docPartGallery w:val="Page Numbers (Bottom of Page)"/>
        <w:docPartUnique/>
      </w:docPartObj>
    </w:sdtPr>
    <w:sdtEndPr/>
    <w:sdtContent>
      <w:p w:rsidR="000E1A73" w:rsidRDefault="00F92589">
        <w:pPr>
          <w:pStyle w:val="aa"/>
          <w:jc w:val="right"/>
        </w:pPr>
        <w:r>
          <w:fldChar w:fldCharType="begin"/>
        </w:r>
        <w:r w:rsidR="000E1A73">
          <w:instrText>PAGE   \* MERGEFORMAT</w:instrText>
        </w:r>
        <w:r>
          <w:fldChar w:fldCharType="separate"/>
        </w:r>
        <w:r w:rsidR="002A66F5">
          <w:rPr>
            <w:noProof/>
          </w:rPr>
          <w:t>23</w:t>
        </w:r>
        <w:r>
          <w:fldChar w:fldCharType="end"/>
        </w:r>
      </w:p>
    </w:sdtContent>
  </w:sdt>
  <w:p w:rsidR="000E1A73" w:rsidRDefault="000E1A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34" w:rsidRDefault="00646534" w:rsidP="007D5CC3">
      <w:pPr>
        <w:spacing w:after="0" w:line="240" w:lineRule="auto"/>
      </w:pPr>
      <w:r>
        <w:separator/>
      </w:r>
    </w:p>
  </w:footnote>
  <w:footnote w:type="continuationSeparator" w:id="0">
    <w:p w:rsidR="00646534" w:rsidRDefault="00646534" w:rsidP="007D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Описание: Red pog.png" style="width:6.9pt;height:6.9pt;flip:y;visibility:visible;mso-wrap-style:square" o:bullet="t">
        <v:imagedata r:id="rId1" o:title="Red pog"/>
      </v:shape>
    </w:pict>
  </w:numPicBullet>
  <w:abstractNum w:abstractNumId="0">
    <w:nsid w:val="2A3E420A"/>
    <w:multiLevelType w:val="hybridMultilevel"/>
    <w:tmpl w:val="66A2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1CBD"/>
    <w:multiLevelType w:val="hybridMultilevel"/>
    <w:tmpl w:val="A9E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A3"/>
    <w:rsid w:val="00002CC8"/>
    <w:rsid w:val="000048C0"/>
    <w:rsid w:val="00010D6E"/>
    <w:rsid w:val="00021F93"/>
    <w:rsid w:val="00025093"/>
    <w:rsid w:val="00026264"/>
    <w:rsid w:val="000355B8"/>
    <w:rsid w:val="00035E9D"/>
    <w:rsid w:val="00040E09"/>
    <w:rsid w:val="00052AF3"/>
    <w:rsid w:val="00075482"/>
    <w:rsid w:val="000860A2"/>
    <w:rsid w:val="0009090C"/>
    <w:rsid w:val="000A7E34"/>
    <w:rsid w:val="000C59D9"/>
    <w:rsid w:val="000E1A73"/>
    <w:rsid w:val="000F3E63"/>
    <w:rsid w:val="001D4C55"/>
    <w:rsid w:val="00203A9A"/>
    <w:rsid w:val="00237CE8"/>
    <w:rsid w:val="0025531B"/>
    <w:rsid w:val="00264094"/>
    <w:rsid w:val="002722C1"/>
    <w:rsid w:val="002A66F5"/>
    <w:rsid w:val="002D5CA0"/>
    <w:rsid w:val="002E4276"/>
    <w:rsid w:val="0031175D"/>
    <w:rsid w:val="00316144"/>
    <w:rsid w:val="00321F41"/>
    <w:rsid w:val="00325939"/>
    <w:rsid w:val="0033392B"/>
    <w:rsid w:val="0035566D"/>
    <w:rsid w:val="00355A8F"/>
    <w:rsid w:val="003A70C9"/>
    <w:rsid w:val="003A7DAF"/>
    <w:rsid w:val="003D456C"/>
    <w:rsid w:val="003D61FA"/>
    <w:rsid w:val="003F7845"/>
    <w:rsid w:val="00442640"/>
    <w:rsid w:val="00451C8D"/>
    <w:rsid w:val="004C7CE3"/>
    <w:rsid w:val="004E4A91"/>
    <w:rsid w:val="00504469"/>
    <w:rsid w:val="00517681"/>
    <w:rsid w:val="00541B5F"/>
    <w:rsid w:val="005433DE"/>
    <w:rsid w:val="00564DC5"/>
    <w:rsid w:val="00583C9D"/>
    <w:rsid w:val="005B11A0"/>
    <w:rsid w:val="00646534"/>
    <w:rsid w:val="00673617"/>
    <w:rsid w:val="006909D3"/>
    <w:rsid w:val="006A31F7"/>
    <w:rsid w:val="006F6E3C"/>
    <w:rsid w:val="00735A50"/>
    <w:rsid w:val="0075304F"/>
    <w:rsid w:val="007A6F9A"/>
    <w:rsid w:val="007C05FD"/>
    <w:rsid w:val="007D4C2B"/>
    <w:rsid w:val="007D5CC3"/>
    <w:rsid w:val="007E5010"/>
    <w:rsid w:val="007E7BC7"/>
    <w:rsid w:val="007F6479"/>
    <w:rsid w:val="00807642"/>
    <w:rsid w:val="00815628"/>
    <w:rsid w:val="008269A5"/>
    <w:rsid w:val="008326E6"/>
    <w:rsid w:val="0084598F"/>
    <w:rsid w:val="00855C49"/>
    <w:rsid w:val="0088091F"/>
    <w:rsid w:val="0089274B"/>
    <w:rsid w:val="008968FD"/>
    <w:rsid w:val="008A3AA5"/>
    <w:rsid w:val="008A5E26"/>
    <w:rsid w:val="008B0219"/>
    <w:rsid w:val="008F5213"/>
    <w:rsid w:val="009415D6"/>
    <w:rsid w:val="00976288"/>
    <w:rsid w:val="00976978"/>
    <w:rsid w:val="009D2B46"/>
    <w:rsid w:val="009E2028"/>
    <w:rsid w:val="00A02AED"/>
    <w:rsid w:val="00A3455B"/>
    <w:rsid w:val="00A35829"/>
    <w:rsid w:val="00A46718"/>
    <w:rsid w:val="00A6766F"/>
    <w:rsid w:val="00AA2BEC"/>
    <w:rsid w:val="00B1739C"/>
    <w:rsid w:val="00B47111"/>
    <w:rsid w:val="00B622BD"/>
    <w:rsid w:val="00B62C62"/>
    <w:rsid w:val="00BA7BE9"/>
    <w:rsid w:val="00BC3313"/>
    <w:rsid w:val="00BC33A1"/>
    <w:rsid w:val="00BC36DE"/>
    <w:rsid w:val="00BC6A6D"/>
    <w:rsid w:val="00BE330F"/>
    <w:rsid w:val="00C00803"/>
    <w:rsid w:val="00C064FF"/>
    <w:rsid w:val="00C14E1A"/>
    <w:rsid w:val="00C20F41"/>
    <w:rsid w:val="00C43FFE"/>
    <w:rsid w:val="00C460DB"/>
    <w:rsid w:val="00C91239"/>
    <w:rsid w:val="00CC348B"/>
    <w:rsid w:val="00CD17D8"/>
    <w:rsid w:val="00CD337E"/>
    <w:rsid w:val="00CD3758"/>
    <w:rsid w:val="00CD6084"/>
    <w:rsid w:val="00D13CD9"/>
    <w:rsid w:val="00D43857"/>
    <w:rsid w:val="00D45D2F"/>
    <w:rsid w:val="00D52A98"/>
    <w:rsid w:val="00D772EB"/>
    <w:rsid w:val="00D83A3B"/>
    <w:rsid w:val="00DC1951"/>
    <w:rsid w:val="00DC7987"/>
    <w:rsid w:val="00DD28B1"/>
    <w:rsid w:val="00E00969"/>
    <w:rsid w:val="00E0240D"/>
    <w:rsid w:val="00E028A3"/>
    <w:rsid w:val="00E167A4"/>
    <w:rsid w:val="00E25BE9"/>
    <w:rsid w:val="00E51836"/>
    <w:rsid w:val="00E80125"/>
    <w:rsid w:val="00E801BE"/>
    <w:rsid w:val="00E92A0D"/>
    <w:rsid w:val="00E9475B"/>
    <w:rsid w:val="00EF272D"/>
    <w:rsid w:val="00F02C87"/>
    <w:rsid w:val="00F17838"/>
    <w:rsid w:val="00F72805"/>
    <w:rsid w:val="00F86984"/>
    <w:rsid w:val="00F91148"/>
    <w:rsid w:val="00F92589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1148"/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9114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14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5CC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D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5C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1148"/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9114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14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5CC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D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5C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849">
          <w:marLeft w:val="0"/>
          <w:marRight w:val="0"/>
          <w:marTop w:val="0"/>
          <w:marBottom w:val="0"/>
          <w:divBdr>
            <w:top w:val="single" w:sz="6" w:space="0" w:color="BBBBBB"/>
            <w:left w:val="single" w:sz="2" w:space="0" w:color="BBBBBB"/>
            <w:bottom w:val="single" w:sz="6" w:space="0" w:color="BBBBBB"/>
            <w:right w:val="single" w:sz="2" w:space="0" w:color="BBBBBB"/>
          </w:divBdr>
        </w:div>
      </w:divsChild>
    </w:div>
    <w:div w:id="1197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2370">
          <w:marLeft w:val="0"/>
          <w:marRight w:val="0"/>
          <w:marTop w:val="0"/>
          <w:marBottom w:val="0"/>
          <w:divBdr>
            <w:top w:val="single" w:sz="6" w:space="0" w:color="BBBBBB"/>
            <w:left w:val="single" w:sz="2" w:space="0" w:color="BBBBBB"/>
            <w:bottom w:val="single" w:sz="6" w:space="0" w:color="BBBBBB"/>
            <w:right w:val="single" w:sz="2" w:space="0" w:color="BBBBBB"/>
          </w:divBdr>
        </w:div>
        <w:div w:id="920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3%D0%B4%D0%BC%D1%83%D1%80%D1%82%D0%B8%D1%8F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2%D0%B0%D1%82%D0%B0%D1%80%D1%81%D1%82%D0%B0%D0%BD" TargetMode="External"/><Relationship Id="rId17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8%D0%B6%D0%B5%D0%B2%D1%81%D0%BA" TargetMode="External"/><Relationship Id="rId20" Type="http://schemas.openxmlformats.org/officeDocument/2006/relationships/hyperlink" Target="http://www.smgrf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0%D0%B3%D1%80%D1%8B%D0%B7%D1%81%D0%BA%D0%B8%D0%B9_%D1%80%D0%B0%D0%B9%D0%BE%D0%B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A%D0%B0%D0%B7%D0%B0%D0%BD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0%D0%BE%D1%81%D1%81%D0%B8%D1%8F" TargetMode="External"/><Relationship Id="rId19" Type="http://schemas.openxmlformats.org/officeDocument/2006/relationships/hyperlink" Target="javascript:void(window.open('/file/2%20(1)(1).png','','resizable=no,location=no,menubar=no,scrollbars=no,status=no,toolbar=no,fullscreen=no,dependent=no')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2%D0%B0%D1%82%D0%B0%D1%80%D1%81%D0%BA%D0%B8%D0%B9_%D1%8F%D0%B7%D1%8B%D0%BA" TargetMode="External"/><Relationship Id="rId14" Type="http://schemas.openxmlformats.org/officeDocument/2006/relationships/hyperlink" Target="http://ru.wikipedia.org/wiki/%D0%92%D0%BE%D0%BB%D0%B3%D0%B0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9346-8C9F-4D45-A0AB-F7204E35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4404</Words>
  <Characters>25105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RAMIL</cp:lastModifiedBy>
  <cp:revision>3</cp:revision>
  <dcterms:created xsi:type="dcterms:W3CDTF">2017-12-14T20:04:00Z</dcterms:created>
  <dcterms:modified xsi:type="dcterms:W3CDTF">2017-12-14T20:07:00Z</dcterms:modified>
</cp:coreProperties>
</file>