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5C5" w:rsidRDefault="002C45C5" w:rsidP="002C45C5">
      <w:pPr>
        <w:pStyle w:val="special2"/>
        <w:spacing w:before="0" w:beforeAutospacing="0" w:after="0" w:afterAutospacing="0"/>
        <w:ind w:right="-1" w:firstLine="567"/>
        <w:jc w:val="center"/>
        <w:rPr>
          <w:b/>
          <w:color w:val="0070C0"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Программа развития классного коллектива</w:t>
      </w:r>
      <w:r>
        <w:rPr>
          <w:b/>
          <w:color w:val="0070C0"/>
          <w:sz w:val="28"/>
          <w:szCs w:val="28"/>
          <w:u w:val="single"/>
        </w:rPr>
        <w:t>.</w:t>
      </w:r>
    </w:p>
    <w:p w:rsidR="002C45C5" w:rsidRDefault="002C45C5" w:rsidP="002C4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учитель, получив класс, оказывается перед множеством вопросов: с чего начать, что должно стать главным в работе с данным классом, как сложатся отношения с ребятами?</w:t>
      </w:r>
    </w:p>
    <w:p w:rsidR="002C45C5" w:rsidRDefault="002C45C5" w:rsidP="002C4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19 лет работы классным руководителем у меня ни один класс не повторился по своему характеру, по особенностям наших взаимоотношений, с каждым свое, неповторимое. Но сложились свои общие принципы, система работы, в которой главным для меня является взаимосвязь классного руководителя, ребят и родителей.</w:t>
      </w:r>
    </w:p>
    <w:p w:rsidR="002C45C5" w:rsidRDefault="002C45C5" w:rsidP="002C4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Идея создания профильного класса  появилась в школе 6 лет назад. Мне было предложено стать классным руководителем. На </w:t>
      </w:r>
      <w:r>
        <w:rPr>
          <w:rFonts w:ascii="Times New Roman" w:hAnsi="Times New Roman" w:cs="Times New Roman"/>
          <w:i/>
          <w:sz w:val="28"/>
          <w:szCs w:val="28"/>
        </w:rPr>
        <w:t>первом этапе</w:t>
      </w:r>
      <w:r>
        <w:rPr>
          <w:rFonts w:ascii="Times New Roman" w:hAnsi="Times New Roman" w:cs="Times New Roman"/>
          <w:sz w:val="28"/>
          <w:szCs w:val="28"/>
        </w:rPr>
        <w:t xml:space="preserve"> подготовки учащихся седьмых классов тщательно обследовали психологи, используя различные методики. Были опрошены учителя и классные руководители, работающие в этих классах, и получено заключение по каждому учащемуся. Большинство учащихся имели высокую познавательную активность, лидерские качества, творческий потенциал. Огромное значение имела просветительская работа с родителями и детьми. Были проведены родительские собрания и классные часы, где я объясняла, для чего создаётся этот класс, какие требования будут предъявляться к ученикам, какие условия будут созданы. Родителей познакомили с будущими педагогами.</w:t>
      </w:r>
    </w:p>
    <w:p w:rsidR="002C45C5" w:rsidRDefault="002C45C5" w:rsidP="002C4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Следующий этап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подготовительной работы был наиболее сложным для всех участников процесса. Родителям и детям было предложено обдумать поступившую информацию и определиться с выбором.</w:t>
      </w:r>
    </w:p>
    <w:p w:rsidR="002C45C5" w:rsidRDefault="002C45C5" w:rsidP="002C4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подготовительной работы в сентябре 2009 года появился «новый» 8 «Б» класс. Для этого класса были созданы особые условия: усилены предметы естественно – математического цикла; предложено большое количество элективных курсов; проведена презентация каждого элективного курса перед родителями и детьми; уроки в этом классе вели лучшие педагоги школы, имеющие высшую квалификационную категорию и учителя - исследователи.</w:t>
      </w:r>
    </w:p>
    <w:p w:rsidR="002C45C5" w:rsidRDefault="002C45C5" w:rsidP="002C45C5">
      <w:pPr>
        <w:tabs>
          <w:tab w:val="left" w:pos="900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первый год моя работа как классного руководителя, была направлена на формирование нового классного коллектива, создание психологического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микроклимата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 уроках, так и во внеурочное время. При переходе из одной образовательной среды в другую учащиеся испытывают определенный стресс. Моя задача - сделать данный период в жизни ребенка максимально комфортным. Эту задачу я решала в несколько стадий:</w:t>
      </w:r>
    </w:p>
    <w:p w:rsidR="002C45C5" w:rsidRDefault="002C45C5" w:rsidP="002C45C5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состояния коллектива, его интересов, стремлений, моральных и культурных представлений;</w:t>
      </w:r>
    </w:p>
    <w:p w:rsidR="002C45C5" w:rsidRDefault="002C45C5" w:rsidP="002C45C5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работы с классным коллективом, определение ближних и средних перспектив;</w:t>
      </w:r>
    </w:p>
    <w:p w:rsidR="002C45C5" w:rsidRDefault="002C45C5" w:rsidP="002C45C5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коллективных творческих дел для выявления лидеров, общих интересов, установление контактов;</w:t>
      </w:r>
    </w:p>
    <w:p w:rsidR="002C45C5" w:rsidRDefault="002C45C5" w:rsidP="002C45C5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выработка и предъявление единых требований;</w:t>
      </w:r>
    </w:p>
    <w:p w:rsidR="002C45C5" w:rsidRDefault="002C45C5" w:rsidP="002C45C5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актива класса;</w:t>
      </w:r>
    </w:p>
    <w:p w:rsidR="002C45C5" w:rsidRDefault="002C45C5" w:rsidP="002C45C5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оказание помощи инициативным группам, обучение, развитие организаторских способностей;</w:t>
      </w:r>
    </w:p>
    <w:p w:rsidR="002C45C5" w:rsidRDefault="002C45C5" w:rsidP="002C45C5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 с учителями – предметниками по изучению индивидуальных возможностей интеллектуальной деятельности учащихся;</w:t>
      </w:r>
    </w:p>
    <w:p w:rsidR="002C45C5" w:rsidRDefault="002C45C5" w:rsidP="002C45C5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позитивного и деятельного отношения к учебным предметам.</w:t>
      </w:r>
    </w:p>
    <w:p w:rsidR="002C45C5" w:rsidRDefault="002C45C5" w:rsidP="002C4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помочь ребенку сохранить на этом этапе накопленный позитив, помочь стать успешным. В этом мне помогла разнообразная внеклассная деятельность (занятия в кружках, клубе «Эрудит», в радиопрограмме «Будильник», в школьной газете «Форточка» и др.).</w:t>
      </w:r>
    </w:p>
    <w:p w:rsidR="002C45C5" w:rsidRDefault="002C45C5" w:rsidP="002C45C5">
      <w:pPr>
        <w:tabs>
          <w:tab w:val="left" w:pos="900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Прошло 2 года. Дети закончили девятый класс. Были подведены итоги: сформировался дружный, сплочённый, трудолюбивый коллектив, обладающий высоким интеллектуальным потенциалом.</w:t>
      </w:r>
    </w:p>
    <w:p w:rsidR="002C45C5" w:rsidRDefault="002C45C5" w:rsidP="002C45C5">
      <w:pPr>
        <w:tabs>
          <w:tab w:val="left" w:pos="900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Учебные достижения:</w:t>
      </w:r>
      <w:r>
        <w:rPr>
          <w:rFonts w:ascii="Times New Roman" w:hAnsi="Times New Roman" w:cs="Times New Roman"/>
          <w:sz w:val="28"/>
          <w:szCs w:val="28"/>
        </w:rPr>
        <w:t xml:space="preserve"> три аттестата с отличием, еще в двух оценки - только отлично, и в девяти - хорошо и отлично.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Подгородецких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Ожгибесов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 стали победителями районного конкурса «Ученик года».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Подгородецких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получила губернаторскую премию. Учащиеся принимали активное участие в жизни школы и города. Многие учащиеся этого класса стали победителями и призерами олимпиад разного уровня. Ежегодно класс становился победителем школьных конкурсов: «Класс года» и «Умники и умницы». Таким образом, в течение двух лет была решена задача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подготовки учащихся.</w:t>
      </w:r>
    </w:p>
    <w:p w:rsidR="002C45C5" w:rsidRDefault="002C45C5" w:rsidP="002C4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10 класс эти дети пришли в Новый образовательный центр. У них появились новые возможности. Так как большинство из них собиралось поступать в политехнические ВУЗы, было принято решение продолжать работу дальше и создать класс политехнического профиля. Когда были проанализированы результаты двух лет работы, была создана программа развития класса, отличительной особенностью которой стала единая цель: </w:t>
      </w:r>
      <w:r>
        <w:rPr>
          <w:rFonts w:ascii="Times New Roman" w:hAnsi="Times New Roman" w:cs="Times New Roman"/>
          <w:i/>
          <w:sz w:val="28"/>
          <w:szCs w:val="28"/>
        </w:rPr>
        <w:t>развитие академических способностей старшеклассников, обеспечивающих успешную самореализацию в обществе</w:t>
      </w:r>
      <w:r>
        <w:rPr>
          <w:rFonts w:ascii="Times New Roman" w:hAnsi="Times New Roman" w:cs="Times New Roman"/>
          <w:sz w:val="28"/>
          <w:szCs w:val="28"/>
        </w:rPr>
        <w:t>. Она позволила осуществлять тесную взаимосвязь между классным руководителем, учащимися и их родителями. Все уроки, внеклассные мероприятия и родительские собрания были построены, опираясь на принципы, отраженные в концепции развития класса, подчинены общей цели. В программе предусматривалось, что обучение в политехническом классе должно привести к следующему результату:</w:t>
      </w:r>
    </w:p>
    <w:p w:rsidR="002C45C5" w:rsidRDefault="002C45C5" w:rsidP="002C45C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формирование личности, обладающей ключевыми компетенциями (исследовательской, мыслительной, информационной, ценностно-смысловой, речевой, общекультурной);</w:t>
      </w:r>
      <w:proofErr w:type="gramEnd"/>
    </w:p>
    <w:p w:rsidR="002C45C5" w:rsidRDefault="002C45C5" w:rsidP="002C45C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личности, способной к профессиональному самоопределению;</w:t>
      </w:r>
    </w:p>
    <w:p w:rsidR="002C45C5" w:rsidRDefault="002C45C5" w:rsidP="002C45C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успешной социализацией и творческой самореализацией выпускников.</w:t>
      </w:r>
    </w:p>
    <w:p w:rsidR="002C45C5" w:rsidRDefault="002C45C5" w:rsidP="002C4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развития была успешно реализована. В результате ребята успешно окончили школу (теперь уже НОЦ). Из 28 человек 1 золотая медаль, 2 серебряных, 7 учащихся набрали на ЕГЭ выше 225 баллов и стали </w:t>
      </w:r>
      <w:r>
        <w:rPr>
          <w:rFonts w:ascii="Times New Roman" w:hAnsi="Times New Roman" w:cs="Times New Roman"/>
          <w:sz w:val="28"/>
          <w:szCs w:val="28"/>
        </w:rPr>
        <w:lastRenderedPageBreak/>
        <w:t>губернаторскими стипендиатами, 26 поступили в высшие учебные заведения Пермского края.</w:t>
      </w:r>
    </w:p>
    <w:p w:rsidR="002C45C5" w:rsidRDefault="002C45C5" w:rsidP="002C4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 новый учебный год. Ко мне в 10-ый класс в Новый образовательный центр МБОУ «СОШ №4» пришли новые дети.</w:t>
      </w:r>
    </w:p>
    <w:p w:rsidR="002C45C5" w:rsidRDefault="002C45C5" w:rsidP="002C4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1 сентября 2014года. Первый классный час.  Передо мной дети абсолютно другие. Это дети из разных школ города и сёл. В их глазах я увидела страх перед неизвестностью. Что ждёт их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НОЦе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встретят их учителя, классный руководитель, сверстники, которые учатся в этой школе уже несколько лет. Я поняла самое главное, что работу с этими детьми надо направить на преодоление страха неизвестности перед будущим. Поэтому вновь возникла необходимость создания программы развития классного коллектива.</w:t>
      </w:r>
    </w:p>
    <w:p w:rsidR="002C45C5" w:rsidRDefault="002C45C5" w:rsidP="002C45C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проведённых исследований было выявлено, что большинство учащихся класса имеют низкую познавательную активность, в то же время высокую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составляющую характера. Отличительной особенностью этих детей также является доброта. Поэтому целью программы стало </w:t>
      </w:r>
      <w:r>
        <w:rPr>
          <w:rFonts w:ascii="Times New Roman" w:hAnsi="Times New Roman" w:cs="Times New Roman"/>
          <w:i/>
          <w:sz w:val="28"/>
          <w:szCs w:val="28"/>
        </w:rPr>
        <w:t xml:space="preserve">развитие коммуникативных умений и навыков  учащихся. </w:t>
      </w:r>
    </w:p>
    <w:p w:rsidR="002C45C5" w:rsidRDefault="002C45C5" w:rsidP="002C4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эти ребята заканчивают 11 класс. Создан сплочённый коллектив. По итогам 10 класса все были переведены в 11 класс со стабильными результатами по всем предметам. Каждый учащийся создал и защитил Индивидуальную образовательную программу, построив личную образовательную траекторию. Все учащиеся посещают творческие образовательные пространства, элективные курсы, 7 учащихся – бизнес-класс. В течение этих двух лет мы участвовали во всех школьных и многих районных и краевых мероприятиях, а также соревнованиях и конкурсах. Учащиеся моего класса защитили 7 бизнес – проектов в рамках краевого проекта «Бизнес - классы». Получили заслуженные награды: 1 и 4 место в районном конкурсе «Бизнес идея-2015»; призёры краевой игры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INCAMPteen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1 место в соревнованиях среди пожарных дружин района; призеры эстафеты ко Дню защитника Отечества; участники районного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фотопробега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«Два лица одного города» и т. д.</w:t>
      </w:r>
    </w:p>
    <w:p w:rsidR="002C45C5" w:rsidRDefault="002C45C5" w:rsidP="002C4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то, что прошло меньше двух лет «слабые», разрозненные, зажатые ребята перестали бояться друг друга, преодолели страх публичного выступления, свободно общаются с учителями и сверстниками, заняли свое место в жизни школы, определились с будущей профессией, стали по - своему успешны. А я, заглядывая им в глаза, вижу радость, счастье и уверенность в завтрашнем дне.</w:t>
      </w:r>
    </w:p>
    <w:p w:rsidR="002C45C5" w:rsidRDefault="002C45C5" w:rsidP="002C4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результаты воспитания были достигнуты потому, что вся работа опиралась на принципы развития классного коллектива:</w:t>
      </w:r>
    </w:p>
    <w:p w:rsidR="002C45C5" w:rsidRDefault="002C45C5" w:rsidP="002C45C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-безусловное принятие каждого ученика, его сильных и слабых сторон;</w:t>
      </w:r>
    </w:p>
    <w:p w:rsidR="002C45C5" w:rsidRDefault="002C45C5" w:rsidP="002C45C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-беспристрастность в оценке поступков учащихся;</w:t>
      </w:r>
    </w:p>
    <w:p w:rsidR="002C45C5" w:rsidRDefault="002C45C5" w:rsidP="002C45C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-терпение и терпимость;</w:t>
      </w:r>
    </w:p>
    <w:p w:rsidR="002C45C5" w:rsidRDefault="002C45C5" w:rsidP="002C45C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-диалогичность и открытость в общении с учащимися;</w:t>
      </w:r>
    </w:p>
    <w:p w:rsidR="002C45C5" w:rsidRDefault="002C45C5" w:rsidP="002C45C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-использование чувства юмора.</w:t>
      </w:r>
    </w:p>
    <w:p w:rsidR="002C45C5" w:rsidRDefault="002C45C5" w:rsidP="002C4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Разные классы, разные дети, разные способы достижения цели, одинаковые принципы работы. В обоих случаях я добилась результата, который</w:t>
      </w:r>
    </w:p>
    <w:p w:rsidR="002C45C5" w:rsidRDefault="002C45C5" w:rsidP="002C4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планировала: дети определились с выбором профессии, с учебным заведением, нашли место в жизни, испытали радость успеха.</w:t>
      </w:r>
    </w:p>
    <w:p w:rsidR="002C45C5" w:rsidRDefault="002C45C5" w:rsidP="002C4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считаю, что классный руководитель должен создавать тепло и уют, помогать и поддерживать, радоваться успеху, приветствовать инициативу и правдивость, лечить душу и согревать сердце каждого ребенка.</w:t>
      </w:r>
    </w:p>
    <w:p w:rsidR="002C45C5" w:rsidRDefault="002C45C5" w:rsidP="002C45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12F3" w:rsidRDefault="00AC12F3"/>
    <w:sectPr w:rsidR="00AC12F3" w:rsidSect="00AC1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87C1E"/>
    <w:multiLevelType w:val="hybridMultilevel"/>
    <w:tmpl w:val="DB4A54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AE460E"/>
    <w:multiLevelType w:val="hybridMultilevel"/>
    <w:tmpl w:val="832476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5C5"/>
    <w:rsid w:val="002C45C5"/>
    <w:rsid w:val="00AC1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5C5"/>
    <w:pPr>
      <w:ind w:left="720"/>
      <w:contextualSpacing/>
    </w:pPr>
  </w:style>
  <w:style w:type="paragraph" w:customStyle="1" w:styleId="special2">
    <w:name w:val="special2"/>
    <w:basedOn w:val="a"/>
    <w:rsid w:val="002C4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1254</Words>
  <Characters>7151</Characters>
  <Application>Microsoft Office Word</Application>
  <DocSecurity>0</DocSecurity>
  <Lines>59</Lines>
  <Paragraphs>16</Paragraphs>
  <ScaleCrop>false</ScaleCrop>
  <Company/>
  <LinksUpToDate>false</LinksUpToDate>
  <CharactersWithSpaces>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2017-12-08T09:09:00Z</dcterms:created>
  <dcterms:modified xsi:type="dcterms:W3CDTF">2017-12-08T09:18:00Z</dcterms:modified>
</cp:coreProperties>
</file>