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BC" w:rsidRPr="00B026B5" w:rsidRDefault="00AB35BC" w:rsidP="004E5F81">
      <w:pPr>
        <w:pStyle w:val="a4"/>
        <w:shd w:val="clear" w:color="auto" w:fill="auto"/>
        <w:spacing w:line="360" w:lineRule="auto"/>
        <w:ind w:right="20" w:firstLine="0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  <w:b/>
        </w:rPr>
        <w:t>Формирование и развитие диалогической речи у учащихся с нарушенным слухом на индивидуальных занятиях по развитию речевого слуха и произносительной стороны речи.</w:t>
      </w:r>
      <w:r w:rsidR="004E5F81" w:rsidRPr="00B026B5">
        <w:rPr>
          <w:rFonts w:ascii="Times New Roman" w:hAnsi="Times New Roman" w:cs="Times New Roman"/>
        </w:rPr>
        <w:t xml:space="preserve">   </w:t>
      </w:r>
    </w:p>
    <w:p w:rsidR="004E5F81" w:rsidRPr="00B026B5" w:rsidRDefault="004E5F81" w:rsidP="004E5F81">
      <w:pPr>
        <w:pStyle w:val="a4"/>
        <w:shd w:val="clear" w:color="auto" w:fill="auto"/>
        <w:spacing w:line="360" w:lineRule="auto"/>
        <w:ind w:right="20" w:firstLine="0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 xml:space="preserve">    Общение играет огромную роль в становлении и развитии личности, являясь одним из главных факторов психологического развития ребенка. С помощью общения происходит обмен способами, навыками, умениями, результатами деятельности, воплощенными в материальных и духовных ценностях, расширяется индивидуальный опыт человека. Стремление к общению часто занимает ведущее место среди мотивов поведения человека, побуждающих его к совместной практической деятельности.</w:t>
      </w:r>
    </w:p>
    <w:p w:rsidR="004E5F81" w:rsidRPr="00B026B5" w:rsidRDefault="004E5F81" w:rsidP="004E5F81">
      <w:pPr>
        <w:pStyle w:val="a4"/>
        <w:shd w:val="clear" w:color="auto" w:fill="auto"/>
        <w:spacing w:line="360" w:lineRule="auto"/>
        <w:ind w:left="20" w:right="20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>Понимая значимость устной речи, сурдопедагоги стремились сформулировать у детей с нарушениями слуха «словесную речь не только в письменном, пальцевом виде, но обязательно в виде устного словаря».</w:t>
      </w:r>
    </w:p>
    <w:p w:rsidR="004E5F81" w:rsidRPr="00B026B5" w:rsidRDefault="004E5F81" w:rsidP="004E5F81">
      <w:pPr>
        <w:pStyle w:val="a4"/>
        <w:shd w:val="clear" w:color="auto" w:fill="auto"/>
        <w:spacing w:line="360" w:lineRule="auto"/>
        <w:ind w:left="20" w:right="20"/>
        <w:rPr>
          <w:rFonts w:ascii="Times New Roman" w:hAnsi="Times New Roman" w:cs="Times New Roman"/>
        </w:rPr>
      </w:pPr>
      <w:proofErr w:type="gramStart"/>
      <w:r w:rsidRPr="00B026B5">
        <w:rPr>
          <w:rFonts w:ascii="Times New Roman" w:hAnsi="Times New Roman" w:cs="Times New Roman"/>
        </w:rPr>
        <w:t>К настоящему времени в отечественной сурдопедагогике сложилась целостная система формирования устной речи как одного и факторов полноценного развития личности глухих детей, наиболее полной их адаптации в обществе (</w:t>
      </w:r>
      <w:proofErr w:type="spellStart"/>
      <w:r w:rsidRPr="00B026B5">
        <w:rPr>
          <w:rFonts w:ascii="Times New Roman" w:hAnsi="Times New Roman" w:cs="Times New Roman"/>
        </w:rPr>
        <w:t>Ф.Ф.Рау</w:t>
      </w:r>
      <w:proofErr w:type="spellEnd"/>
      <w:r w:rsidRPr="00B026B5">
        <w:rPr>
          <w:rFonts w:ascii="Times New Roman" w:hAnsi="Times New Roman" w:cs="Times New Roman"/>
        </w:rPr>
        <w:t xml:space="preserve">, </w:t>
      </w:r>
      <w:proofErr w:type="spellStart"/>
      <w:r w:rsidRPr="00B026B5">
        <w:rPr>
          <w:rFonts w:ascii="Times New Roman" w:hAnsi="Times New Roman" w:cs="Times New Roman"/>
        </w:rPr>
        <w:t>Н.Ф.Слезина</w:t>
      </w:r>
      <w:proofErr w:type="spellEnd"/>
      <w:r w:rsidRPr="00B026B5">
        <w:rPr>
          <w:rFonts w:ascii="Times New Roman" w:hAnsi="Times New Roman" w:cs="Times New Roman"/>
        </w:rPr>
        <w:t xml:space="preserve">, </w:t>
      </w:r>
      <w:proofErr w:type="spellStart"/>
      <w:r w:rsidRPr="00B026B5">
        <w:rPr>
          <w:rFonts w:ascii="Times New Roman" w:hAnsi="Times New Roman" w:cs="Times New Roman"/>
        </w:rPr>
        <w:t>И.Г.Багрова</w:t>
      </w:r>
      <w:proofErr w:type="spellEnd"/>
      <w:r w:rsidRPr="00B026B5">
        <w:rPr>
          <w:rFonts w:ascii="Times New Roman" w:hAnsi="Times New Roman" w:cs="Times New Roman"/>
        </w:rPr>
        <w:t xml:space="preserve">, </w:t>
      </w:r>
      <w:proofErr w:type="spellStart"/>
      <w:r w:rsidRPr="00B026B5">
        <w:rPr>
          <w:rFonts w:ascii="Times New Roman" w:hAnsi="Times New Roman" w:cs="Times New Roman"/>
        </w:rPr>
        <w:t>В.И.Бельтюков</w:t>
      </w:r>
      <w:proofErr w:type="spellEnd"/>
      <w:r w:rsidRPr="00B026B5">
        <w:rPr>
          <w:rFonts w:ascii="Times New Roman" w:hAnsi="Times New Roman" w:cs="Times New Roman"/>
        </w:rPr>
        <w:t xml:space="preserve">, К.А.Волкова, </w:t>
      </w:r>
      <w:proofErr w:type="spellStart"/>
      <w:r w:rsidRPr="00B026B5">
        <w:rPr>
          <w:rFonts w:ascii="Times New Roman" w:hAnsi="Times New Roman" w:cs="Times New Roman"/>
        </w:rPr>
        <w:t>С.А.Зыков</w:t>
      </w:r>
      <w:proofErr w:type="spellEnd"/>
      <w:r w:rsidRPr="00B026B5">
        <w:rPr>
          <w:rFonts w:ascii="Times New Roman" w:hAnsi="Times New Roman" w:cs="Times New Roman"/>
        </w:rPr>
        <w:t xml:space="preserve">, </w:t>
      </w:r>
      <w:proofErr w:type="spellStart"/>
      <w:r w:rsidRPr="00B026B5">
        <w:rPr>
          <w:rFonts w:ascii="Times New Roman" w:hAnsi="Times New Roman" w:cs="Times New Roman"/>
        </w:rPr>
        <w:t>Т.С.Зыкова</w:t>
      </w:r>
      <w:proofErr w:type="spellEnd"/>
      <w:r w:rsidRPr="00B026B5">
        <w:rPr>
          <w:rFonts w:ascii="Times New Roman" w:hAnsi="Times New Roman" w:cs="Times New Roman"/>
        </w:rPr>
        <w:t xml:space="preserve">, </w:t>
      </w:r>
      <w:proofErr w:type="spellStart"/>
      <w:r w:rsidRPr="00B026B5">
        <w:rPr>
          <w:rFonts w:ascii="Times New Roman" w:hAnsi="Times New Roman" w:cs="Times New Roman"/>
        </w:rPr>
        <w:t>Е.П.Кузьмичева</w:t>
      </w:r>
      <w:proofErr w:type="spellEnd"/>
      <w:r w:rsidRPr="00B026B5">
        <w:rPr>
          <w:rFonts w:ascii="Times New Roman" w:hAnsi="Times New Roman" w:cs="Times New Roman"/>
        </w:rPr>
        <w:t xml:space="preserve">, </w:t>
      </w:r>
      <w:proofErr w:type="spellStart"/>
      <w:r w:rsidRPr="00B026B5">
        <w:rPr>
          <w:rFonts w:ascii="Times New Roman" w:hAnsi="Times New Roman" w:cs="Times New Roman"/>
        </w:rPr>
        <w:t>Э.И.Леонгард</w:t>
      </w:r>
      <w:proofErr w:type="spellEnd"/>
      <w:r w:rsidRPr="00B026B5">
        <w:rPr>
          <w:rFonts w:ascii="Times New Roman" w:hAnsi="Times New Roman" w:cs="Times New Roman"/>
        </w:rPr>
        <w:t xml:space="preserve">, </w:t>
      </w:r>
      <w:proofErr w:type="spellStart"/>
      <w:r w:rsidRPr="00B026B5">
        <w:rPr>
          <w:rFonts w:ascii="Times New Roman" w:hAnsi="Times New Roman" w:cs="Times New Roman"/>
        </w:rPr>
        <w:t>Л.П.Носкова</w:t>
      </w:r>
      <w:proofErr w:type="spellEnd"/>
      <w:r w:rsidRPr="00B026B5">
        <w:rPr>
          <w:rFonts w:ascii="Times New Roman" w:hAnsi="Times New Roman" w:cs="Times New Roman"/>
        </w:rPr>
        <w:t xml:space="preserve">, </w:t>
      </w:r>
      <w:proofErr w:type="spellStart"/>
      <w:r w:rsidRPr="00B026B5">
        <w:rPr>
          <w:rFonts w:ascii="Times New Roman" w:hAnsi="Times New Roman" w:cs="Times New Roman"/>
        </w:rPr>
        <w:t>Т.В.Пелымская</w:t>
      </w:r>
      <w:proofErr w:type="spellEnd"/>
      <w:proofErr w:type="gramEnd"/>
      <w:r w:rsidRPr="00B026B5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B026B5">
        <w:rPr>
          <w:rFonts w:ascii="Times New Roman" w:hAnsi="Times New Roman" w:cs="Times New Roman"/>
        </w:rPr>
        <w:t>Н.И.Щелгунова</w:t>
      </w:r>
      <w:proofErr w:type="spellEnd"/>
      <w:r w:rsidRPr="00B026B5">
        <w:rPr>
          <w:rFonts w:ascii="Times New Roman" w:hAnsi="Times New Roman" w:cs="Times New Roman"/>
        </w:rPr>
        <w:t xml:space="preserve">, </w:t>
      </w:r>
      <w:proofErr w:type="spellStart"/>
      <w:r w:rsidRPr="00B026B5">
        <w:rPr>
          <w:rFonts w:ascii="Times New Roman" w:hAnsi="Times New Roman" w:cs="Times New Roman"/>
        </w:rPr>
        <w:t>Н.Д.Шматко</w:t>
      </w:r>
      <w:proofErr w:type="spellEnd"/>
      <w:r w:rsidRPr="00B026B5">
        <w:rPr>
          <w:rFonts w:ascii="Times New Roman" w:hAnsi="Times New Roman" w:cs="Times New Roman"/>
        </w:rPr>
        <w:t xml:space="preserve">, </w:t>
      </w:r>
      <w:proofErr w:type="spellStart"/>
      <w:r w:rsidRPr="00B026B5">
        <w:rPr>
          <w:rFonts w:ascii="Times New Roman" w:hAnsi="Times New Roman" w:cs="Times New Roman"/>
        </w:rPr>
        <w:t>Е.З.Яхнина</w:t>
      </w:r>
      <w:proofErr w:type="spellEnd"/>
      <w:r w:rsidRPr="00B026B5">
        <w:rPr>
          <w:rFonts w:ascii="Times New Roman" w:hAnsi="Times New Roman" w:cs="Times New Roman"/>
        </w:rPr>
        <w:t xml:space="preserve"> и др.).</w:t>
      </w:r>
      <w:proofErr w:type="gramEnd"/>
    </w:p>
    <w:p w:rsidR="004E5F81" w:rsidRPr="00B026B5" w:rsidRDefault="004E5F81" w:rsidP="004E5F81">
      <w:pPr>
        <w:pStyle w:val="a4"/>
        <w:shd w:val="clear" w:color="auto" w:fill="auto"/>
        <w:spacing w:line="360" w:lineRule="auto"/>
        <w:ind w:right="20" w:firstLine="0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 xml:space="preserve">        Обучение устной речи глухих школьников базируется на создании единой системы </w:t>
      </w:r>
      <w:proofErr w:type="spellStart"/>
      <w:r w:rsidRPr="00B026B5">
        <w:rPr>
          <w:rFonts w:ascii="Times New Roman" w:hAnsi="Times New Roman" w:cs="Times New Roman"/>
        </w:rPr>
        <w:t>слухозрительно</w:t>
      </w:r>
      <w:proofErr w:type="spellEnd"/>
      <w:r w:rsidRPr="00B026B5">
        <w:rPr>
          <w:rFonts w:ascii="Times New Roman" w:hAnsi="Times New Roman" w:cs="Times New Roman"/>
        </w:rPr>
        <w:t xml:space="preserve">-кинестетических связей в условиях интенсивной работы по развитию речевого слуха. Это, в свою очередь, содействует развитию у них </w:t>
      </w:r>
      <w:proofErr w:type="spellStart"/>
      <w:r w:rsidRPr="00B026B5">
        <w:rPr>
          <w:rFonts w:ascii="Times New Roman" w:hAnsi="Times New Roman" w:cs="Times New Roman"/>
        </w:rPr>
        <w:t>слухозрительного</w:t>
      </w:r>
      <w:proofErr w:type="spellEnd"/>
      <w:r w:rsidRPr="00B026B5">
        <w:rPr>
          <w:rFonts w:ascii="Times New Roman" w:hAnsi="Times New Roman" w:cs="Times New Roman"/>
        </w:rPr>
        <w:t xml:space="preserve"> восприятия устной речи (с помощью слухового аппарата), формированию более внятной и естественной речи, что важно для активизации устной коммуникации глухих со </w:t>
      </w:r>
      <w:proofErr w:type="gramStart"/>
      <w:r w:rsidRPr="00B026B5">
        <w:rPr>
          <w:rFonts w:ascii="Times New Roman" w:hAnsi="Times New Roman" w:cs="Times New Roman"/>
        </w:rPr>
        <w:t>слышащими</w:t>
      </w:r>
      <w:proofErr w:type="gramEnd"/>
      <w:r w:rsidRPr="00B026B5">
        <w:rPr>
          <w:rFonts w:ascii="Times New Roman" w:hAnsi="Times New Roman" w:cs="Times New Roman"/>
        </w:rPr>
        <w:t>.</w:t>
      </w:r>
    </w:p>
    <w:p w:rsidR="004E5F81" w:rsidRPr="00B026B5" w:rsidRDefault="004E5F81" w:rsidP="004E5F81">
      <w:pPr>
        <w:pStyle w:val="a4"/>
        <w:shd w:val="clear" w:color="auto" w:fill="auto"/>
        <w:spacing w:line="360" w:lineRule="auto"/>
        <w:ind w:left="20" w:right="20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>Диалогическая речь представляет собой яркое проявление коммуникативных функций языка, так как именно в ней сообщение оформляется в непрерывное взаимное общение.</w:t>
      </w:r>
    </w:p>
    <w:p w:rsidR="004E5F81" w:rsidRPr="00B026B5" w:rsidRDefault="004E5F81" w:rsidP="004E5F81">
      <w:pPr>
        <w:pStyle w:val="a4"/>
        <w:shd w:val="clear" w:color="auto" w:fill="auto"/>
        <w:spacing w:line="360" w:lineRule="auto"/>
        <w:ind w:left="20" w:right="20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lastRenderedPageBreak/>
        <w:t>Формирование у глухих устной речи и диалога, как одной из ее форм, в п</w:t>
      </w:r>
      <w:r w:rsidR="00C46496" w:rsidRPr="00B026B5">
        <w:rPr>
          <w:rFonts w:ascii="Times New Roman" w:hAnsi="Times New Roman" w:cs="Times New Roman"/>
        </w:rPr>
        <w:t xml:space="preserve">ервоначальный период обучения в адаптивной </w:t>
      </w:r>
      <w:r w:rsidRPr="00B026B5">
        <w:rPr>
          <w:rFonts w:ascii="Times New Roman" w:hAnsi="Times New Roman" w:cs="Times New Roman"/>
        </w:rPr>
        <w:t xml:space="preserve">школе направлено на достижение ими уровня </w:t>
      </w:r>
      <w:proofErr w:type="spellStart"/>
      <w:r w:rsidRPr="00B026B5">
        <w:rPr>
          <w:rFonts w:ascii="Times New Roman" w:hAnsi="Times New Roman" w:cs="Times New Roman"/>
        </w:rPr>
        <w:t>слухозрительного</w:t>
      </w:r>
      <w:proofErr w:type="spellEnd"/>
      <w:r w:rsidRPr="00B026B5">
        <w:rPr>
          <w:rFonts w:ascii="Times New Roman" w:hAnsi="Times New Roman" w:cs="Times New Roman"/>
        </w:rPr>
        <w:t xml:space="preserve"> восприятия речи (с помощью слухового аппарата) и произношения, обеспечивающего </w:t>
      </w:r>
      <w:proofErr w:type="gramStart"/>
      <w:r w:rsidRPr="00B026B5">
        <w:rPr>
          <w:rFonts w:ascii="Times New Roman" w:hAnsi="Times New Roman" w:cs="Times New Roman"/>
        </w:rPr>
        <w:t>общение</w:t>
      </w:r>
      <w:proofErr w:type="gramEnd"/>
      <w:r w:rsidRPr="00B026B5">
        <w:rPr>
          <w:rFonts w:ascii="Times New Roman" w:hAnsi="Times New Roman" w:cs="Times New Roman"/>
        </w:rPr>
        <w:t xml:space="preserve"> прежде всего с постоянными речевыми партнерами (педагогами, родителями, слышащими родственниками, знакомыми взрослыми и сверстниками), а также развитие умения вступать в устное общение со слышащими. Дети учатся устанавливать контакт </w:t>
      </w:r>
      <w:proofErr w:type="gramStart"/>
      <w:r w:rsidRPr="00B026B5">
        <w:rPr>
          <w:rFonts w:ascii="Times New Roman" w:hAnsi="Times New Roman" w:cs="Times New Roman"/>
        </w:rPr>
        <w:t>со</w:t>
      </w:r>
      <w:proofErr w:type="gramEnd"/>
      <w:r w:rsidRPr="00B026B5">
        <w:rPr>
          <w:rFonts w:ascii="Times New Roman" w:hAnsi="Times New Roman" w:cs="Times New Roman"/>
        </w:rPr>
        <w:t xml:space="preserve"> взрослыми и детьми, пользуясь усвоенными речевыми образцами в знакомых и незнакомых ситуациях, адекватно действовать в соответствии с устными просьбами собеседника, отвечать на вопрос, сообщать о своем желании, действии, уточнять недостаточно хорошо воспринятое.</w:t>
      </w:r>
    </w:p>
    <w:p w:rsidR="00C46496" w:rsidRPr="00B026B5" w:rsidRDefault="004E5F81" w:rsidP="00C46496">
      <w:pPr>
        <w:pStyle w:val="a4"/>
        <w:shd w:val="clear" w:color="auto" w:fill="auto"/>
        <w:spacing w:after="600" w:line="360" w:lineRule="auto"/>
        <w:ind w:left="20" w:right="20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>Диалогическая речь широко используется в процессе обучения восприятию и воспроизведению речи, активизируя устную коммуникацию учащихся. Это содействует закреплению сформированных навыков, развитию желания и умения общаться на основе уст</w:t>
      </w:r>
      <w:bookmarkStart w:id="0" w:name="bookmark1"/>
      <w:r w:rsidR="00C46496" w:rsidRPr="00B026B5">
        <w:rPr>
          <w:rFonts w:ascii="Times New Roman" w:hAnsi="Times New Roman" w:cs="Times New Roman"/>
        </w:rPr>
        <w:t>ной речи.</w:t>
      </w:r>
    </w:p>
    <w:p w:rsidR="004E5F81" w:rsidRPr="00B026B5" w:rsidRDefault="004E5F81" w:rsidP="00C46496">
      <w:pPr>
        <w:pStyle w:val="a4"/>
        <w:shd w:val="clear" w:color="auto" w:fill="auto"/>
        <w:spacing w:after="600" w:line="360" w:lineRule="auto"/>
        <w:ind w:left="20" w:right="20"/>
        <w:jc w:val="center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  <w:b/>
        </w:rPr>
        <w:t>Задачи учителя при развитии диалогической речи.</w:t>
      </w:r>
      <w:bookmarkEnd w:id="0"/>
    </w:p>
    <w:p w:rsidR="004E5F81" w:rsidRPr="00B026B5" w:rsidRDefault="004E5F81" w:rsidP="004E5F81">
      <w:pPr>
        <w:pStyle w:val="a4"/>
        <w:shd w:val="clear" w:color="auto" w:fill="auto"/>
        <w:spacing w:line="360" w:lineRule="auto"/>
        <w:ind w:left="20" w:right="20"/>
        <w:jc w:val="left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>Исследования многих авторов показывают, с какими большими трудностями встречаются дети, обучаясь языку, и как глухие дети овладевают словарным составом, каково своеобразие усвоения ими грамматического строя языка, как происходит овладение навыками произношения. Но мало говорится о том, как овладевают дети языком для общения, какие трудности встречаются на этом пути, что необходимо предпринять для эффективности этого процесса.</w:t>
      </w:r>
    </w:p>
    <w:p w:rsidR="004E5F81" w:rsidRPr="00B026B5" w:rsidRDefault="004E5F81" w:rsidP="004E5F81">
      <w:pPr>
        <w:pStyle w:val="a4"/>
        <w:shd w:val="clear" w:color="auto" w:fill="auto"/>
        <w:spacing w:line="360" w:lineRule="auto"/>
        <w:ind w:left="20" w:right="20"/>
        <w:jc w:val="left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 xml:space="preserve">По определению С.А.Зыкова «непосредственное общение особенно на самых первых слогах его становления, характеризуется использованием диалогической речи». Следовательно, диалогическая речь глухих учащихся </w:t>
      </w:r>
      <w:r w:rsidRPr="00B026B5">
        <w:rPr>
          <w:rFonts w:ascii="Times New Roman" w:hAnsi="Times New Roman" w:cs="Times New Roman"/>
        </w:rPr>
        <w:lastRenderedPageBreak/>
        <w:t>должна формироваться в условиях непосредственного словесного общения, которое у них предельно ограничено.</w:t>
      </w:r>
    </w:p>
    <w:p w:rsidR="004E5F81" w:rsidRPr="00B026B5" w:rsidRDefault="004E5F81" w:rsidP="004E5F81">
      <w:pPr>
        <w:pStyle w:val="a4"/>
        <w:shd w:val="clear" w:color="auto" w:fill="auto"/>
        <w:spacing w:line="360" w:lineRule="auto"/>
        <w:ind w:left="20" w:right="20"/>
        <w:jc w:val="left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>Программа по формированию произносительной стороны речи и развитию речевого слуха в средних и старших классах предусматривает большой объем текстов-диалогов по различным темам.</w:t>
      </w:r>
    </w:p>
    <w:p w:rsidR="004E5F81" w:rsidRPr="00B026B5" w:rsidRDefault="004E5F81" w:rsidP="00B026B5">
      <w:pPr>
        <w:pStyle w:val="a4"/>
        <w:shd w:val="clear" w:color="auto" w:fill="auto"/>
        <w:spacing w:line="360" w:lineRule="auto"/>
        <w:ind w:right="20"/>
        <w:jc w:val="left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>Рабо</w:t>
      </w:r>
      <w:r w:rsidR="00AB35BC" w:rsidRPr="00B026B5">
        <w:rPr>
          <w:rFonts w:ascii="Times New Roman" w:hAnsi="Times New Roman" w:cs="Times New Roman"/>
        </w:rPr>
        <w:t>тая в этом направлении в течение</w:t>
      </w:r>
      <w:r w:rsidRPr="00B026B5">
        <w:rPr>
          <w:rFonts w:ascii="Times New Roman" w:hAnsi="Times New Roman" w:cs="Times New Roman"/>
        </w:rPr>
        <w:t xml:space="preserve"> нескольких лет, я выделила основные трудности у глухих школьников при овладении диалогом:</w:t>
      </w:r>
    </w:p>
    <w:p w:rsidR="004E5F81" w:rsidRPr="00B026B5" w:rsidRDefault="004E5F81" w:rsidP="00B026B5">
      <w:pPr>
        <w:pStyle w:val="a4"/>
        <w:shd w:val="clear" w:color="auto" w:fill="auto"/>
        <w:spacing w:line="360" w:lineRule="auto"/>
        <w:ind w:right="20" w:firstLine="0"/>
        <w:jc w:val="left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 xml:space="preserve">- ограниченный словарный запас учащихся; </w:t>
      </w:r>
    </w:p>
    <w:p w:rsidR="00B026B5" w:rsidRDefault="004E5F81" w:rsidP="00B026B5">
      <w:pPr>
        <w:pStyle w:val="a4"/>
        <w:shd w:val="clear" w:color="auto" w:fill="auto"/>
        <w:spacing w:line="360" w:lineRule="auto"/>
        <w:ind w:right="20" w:firstLine="0"/>
        <w:jc w:val="left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>- неправильное фонетическое оформление высказывания;</w:t>
      </w:r>
    </w:p>
    <w:p w:rsidR="00B026B5" w:rsidRDefault="004E5F81" w:rsidP="00B026B5">
      <w:pPr>
        <w:pStyle w:val="a4"/>
        <w:shd w:val="clear" w:color="auto" w:fill="auto"/>
        <w:spacing w:line="360" w:lineRule="auto"/>
        <w:ind w:right="20" w:firstLine="0"/>
        <w:jc w:val="left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 xml:space="preserve"> - отсутствие умения правильно строить предложения</w:t>
      </w:r>
      <w:r w:rsidR="00B026B5">
        <w:rPr>
          <w:rFonts w:ascii="Times New Roman" w:hAnsi="Times New Roman" w:cs="Times New Roman"/>
        </w:rPr>
        <w:t>;</w:t>
      </w:r>
    </w:p>
    <w:p w:rsidR="00B026B5" w:rsidRDefault="004E5F81" w:rsidP="00B026B5">
      <w:pPr>
        <w:pStyle w:val="a4"/>
        <w:shd w:val="clear" w:color="auto" w:fill="auto"/>
        <w:spacing w:line="360" w:lineRule="auto"/>
        <w:ind w:right="20" w:firstLine="0"/>
        <w:jc w:val="left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>- нарушение грамматического строя речи;</w:t>
      </w:r>
    </w:p>
    <w:p w:rsidR="00B026B5" w:rsidRDefault="004E5F81" w:rsidP="00B026B5">
      <w:pPr>
        <w:pStyle w:val="a4"/>
        <w:shd w:val="clear" w:color="auto" w:fill="auto"/>
        <w:spacing w:line="360" w:lineRule="auto"/>
        <w:ind w:right="20" w:firstLine="0"/>
        <w:jc w:val="left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>- неадекватное употребление слов его значению;</w:t>
      </w:r>
      <w:r w:rsidR="00B026B5" w:rsidRPr="00B026B5">
        <w:rPr>
          <w:rFonts w:ascii="Times New Roman" w:hAnsi="Times New Roman" w:cs="Times New Roman"/>
        </w:rPr>
        <w:tab/>
      </w:r>
    </w:p>
    <w:p w:rsidR="004E5F81" w:rsidRPr="00B026B5" w:rsidRDefault="004E5F81" w:rsidP="00B026B5">
      <w:pPr>
        <w:pStyle w:val="a4"/>
        <w:shd w:val="clear" w:color="auto" w:fill="auto"/>
        <w:spacing w:line="360" w:lineRule="auto"/>
        <w:ind w:right="20" w:firstLine="0"/>
        <w:jc w:val="left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 xml:space="preserve"> - нарушение связи слов в предложении.</w:t>
      </w:r>
    </w:p>
    <w:p w:rsidR="004E5F81" w:rsidRPr="00B026B5" w:rsidRDefault="004E5F81" w:rsidP="004E5F81">
      <w:pPr>
        <w:pStyle w:val="a4"/>
        <w:shd w:val="clear" w:color="auto" w:fill="auto"/>
        <w:spacing w:line="360" w:lineRule="auto"/>
        <w:ind w:right="20" w:firstLine="0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>Нарушение или затруднение в процессе воспроизведения и восприятия речевых высказываний с одним или несколькими участниками диалога ведет к невозможности деятельности общения.</w:t>
      </w:r>
      <w:bookmarkStart w:id="1" w:name="bookmark0"/>
    </w:p>
    <w:bookmarkEnd w:id="1"/>
    <w:p w:rsidR="004E5F81" w:rsidRPr="00B026B5" w:rsidRDefault="004E5F81" w:rsidP="004E5F81">
      <w:pPr>
        <w:pStyle w:val="a4"/>
        <w:shd w:val="clear" w:color="auto" w:fill="auto"/>
        <w:spacing w:after="600" w:line="360" w:lineRule="auto"/>
        <w:ind w:left="20" w:right="20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>Таким образом, одной из основных задач обучения диалогической речи глухих детей является достижение детьми достаточно внятной речи, как условие общения в обществе слышащих. Исходя из закономерностей слухового восприятия речи, протекающего как синтетический процесс распознавания предметно значимых единиц сообщения, центральное место в обучении глухих детей устной речи занимает отработка произношения слов, словосочетаний и фраз. Следующей задачей учителя при обучении диалогу является развитие умений и навыков восприятия значимых единиц речи, каковыми являются слово, словосочетание и фраза.</w:t>
      </w:r>
    </w:p>
    <w:p w:rsidR="004E5F81" w:rsidRPr="00B026B5" w:rsidRDefault="004E5F81" w:rsidP="004E5F81">
      <w:pPr>
        <w:pStyle w:val="a4"/>
        <w:shd w:val="clear" w:color="auto" w:fill="auto"/>
        <w:spacing w:line="360" w:lineRule="auto"/>
        <w:ind w:left="20" w:right="20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>Обучение диалогической речи глухих детей в шк</w:t>
      </w:r>
      <w:r w:rsidR="00655C26" w:rsidRPr="00B026B5">
        <w:rPr>
          <w:rFonts w:ascii="Times New Roman" w:hAnsi="Times New Roman" w:cs="Times New Roman"/>
        </w:rPr>
        <w:t xml:space="preserve">оле происходит, </w:t>
      </w:r>
      <w:r w:rsidRPr="00B026B5">
        <w:rPr>
          <w:rFonts w:ascii="Times New Roman" w:hAnsi="Times New Roman" w:cs="Times New Roman"/>
        </w:rPr>
        <w:t xml:space="preserve">прежде </w:t>
      </w:r>
      <w:proofErr w:type="gramStart"/>
      <w:r w:rsidRPr="00B026B5">
        <w:rPr>
          <w:rFonts w:ascii="Times New Roman" w:hAnsi="Times New Roman" w:cs="Times New Roman"/>
        </w:rPr>
        <w:t>всего</w:t>
      </w:r>
      <w:proofErr w:type="gramEnd"/>
      <w:r w:rsidRPr="00B026B5">
        <w:rPr>
          <w:rFonts w:ascii="Times New Roman" w:hAnsi="Times New Roman" w:cs="Times New Roman"/>
        </w:rPr>
        <w:t xml:space="preserve"> на уроках развития речи, где на основе овладения типичными формами диалогического стимулирования и реагирования, у учащихся формируется умение участвовать в словесной коммуникации. В связи с этим </w:t>
      </w:r>
      <w:r w:rsidRPr="00B026B5">
        <w:rPr>
          <w:rFonts w:ascii="Times New Roman" w:hAnsi="Times New Roman" w:cs="Times New Roman"/>
        </w:rPr>
        <w:lastRenderedPageBreak/>
        <w:t>задача учителя индивидуальной работы в том, чтобы развивать и закреплять у учащихся умение вызвать речевую реакцию собеседника, получить нужную информацию, реагировать на высказывания, давать утвердительный или отрицательный ответ, задавать вопросы и отвечать на них, быть инициатором разговора, поддерживать и доводить его до конца.</w:t>
      </w:r>
    </w:p>
    <w:p w:rsidR="004E5F81" w:rsidRPr="00B026B5" w:rsidRDefault="004E5F81" w:rsidP="004E5F81">
      <w:pPr>
        <w:pStyle w:val="11"/>
        <w:keepNext/>
        <w:keepLines/>
        <w:shd w:val="clear" w:color="auto" w:fill="auto"/>
        <w:spacing w:after="303" w:line="360" w:lineRule="auto"/>
        <w:ind w:left="1380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>Методика работы над текстами - диалогами.</w:t>
      </w:r>
    </w:p>
    <w:p w:rsidR="004E5F81" w:rsidRPr="00B026B5" w:rsidRDefault="004E5F81" w:rsidP="004E5F81">
      <w:pPr>
        <w:pStyle w:val="a4"/>
        <w:shd w:val="clear" w:color="auto" w:fill="auto"/>
        <w:spacing w:line="360" w:lineRule="auto"/>
        <w:ind w:left="20" w:right="20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>При работе с текстами отбираются те, которые специально насыщены закрепляемыми у ученика в данный период обучения элементами звуковой и ритмико-интонационной структуры речи. Количество текстов может быть увеличено в связи с фонетическими задачами занятий.</w:t>
      </w:r>
    </w:p>
    <w:p w:rsidR="004E5F81" w:rsidRPr="00B026B5" w:rsidRDefault="004E5F81" w:rsidP="004E5F81">
      <w:pPr>
        <w:pStyle w:val="a4"/>
        <w:shd w:val="clear" w:color="auto" w:fill="auto"/>
        <w:spacing w:line="360" w:lineRule="auto"/>
        <w:ind w:left="20" w:right="20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>Работа с одним диалогом проводится на нескольких занятиях и занимает только часть занятия. Сначала учитель знакомит ученика с диалогом (большой диалог отрабатывается по частям); воспроизводит его эмоционально и выразительно, подробно обыгрывая с фигурками текст, используя макеты, иллюстрации и другой наглядный материал (например, в диалоге</w:t>
      </w:r>
      <w:r w:rsidRPr="00B026B5">
        <w:rPr>
          <w:rStyle w:val="a6"/>
          <w:rFonts w:ascii="Times New Roman" w:hAnsi="Times New Roman" w:cs="Times New Roman"/>
        </w:rPr>
        <w:t xml:space="preserve"> Мама дома?</w:t>
      </w:r>
      <w:r w:rsidRPr="00B026B5">
        <w:rPr>
          <w:rFonts w:ascii="Times New Roman" w:hAnsi="Times New Roman" w:cs="Times New Roman"/>
        </w:rPr>
        <w:t xml:space="preserve"> прежде чем ответить на этот вопрос, «ребенок» заглядывает в другую комнату, убеждается, что там находится «мама»). Ученик дважды воспринимает текст </w:t>
      </w:r>
      <w:proofErr w:type="spellStart"/>
      <w:r w:rsidRPr="00B026B5">
        <w:rPr>
          <w:rFonts w:ascii="Times New Roman" w:hAnsi="Times New Roman" w:cs="Times New Roman"/>
        </w:rPr>
        <w:t>слухозрительно</w:t>
      </w:r>
      <w:proofErr w:type="spellEnd"/>
      <w:r w:rsidRPr="00B026B5">
        <w:rPr>
          <w:rFonts w:ascii="Times New Roman" w:hAnsi="Times New Roman" w:cs="Times New Roman"/>
        </w:rPr>
        <w:t xml:space="preserve"> и каждый раз повторяет то, что понял, обыгрывая ситуацию с помощью фигурок.</w:t>
      </w:r>
    </w:p>
    <w:p w:rsidR="004E5F81" w:rsidRPr="00B026B5" w:rsidRDefault="004E5F81" w:rsidP="004E5F81">
      <w:pPr>
        <w:pStyle w:val="a4"/>
        <w:shd w:val="clear" w:color="auto" w:fill="auto"/>
        <w:spacing w:line="360" w:lineRule="auto"/>
        <w:ind w:left="20" w:right="20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 xml:space="preserve">Затем диалог предъявляется по репликам. Ученик воспринимает каждую реплику дважды </w:t>
      </w:r>
      <w:proofErr w:type="spellStart"/>
      <w:r w:rsidRPr="00B026B5">
        <w:rPr>
          <w:rFonts w:ascii="Times New Roman" w:hAnsi="Times New Roman" w:cs="Times New Roman"/>
        </w:rPr>
        <w:t>слухозрительно</w:t>
      </w:r>
      <w:proofErr w:type="spellEnd"/>
      <w:r w:rsidRPr="00B026B5">
        <w:rPr>
          <w:rFonts w:ascii="Times New Roman" w:hAnsi="Times New Roman" w:cs="Times New Roman"/>
        </w:rPr>
        <w:t>, каждый раз повторяя то, что понял. Независимо от того, воспринята реплика или нет, ученик читает ее по табличке и подкладывает в соответствующей последовательности к определенной фигурке, которая «произносит» данную реплику. Учитель с помощью предъявления образца собственной речи, а также при использовании фонетической ритмики и других специальных приемов работы над произношением побуждает ученика к реализации произносительных возможностей. Затем те</w:t>
      </w:r>
      <w:proofErr w:type="gramStart"/>
      <w:r w:rsidRPr="00B026B5">
        <w:rPr>
          <w:rFonts w:ascii="Times New Roman" w:hAnsi="Times New Roman" w:cs="Times New Roman"/>
        </w:rPr>
        <w:t>кст пр</w:t>
      </w:r>
      <w:proofErr w:type="gramEnd"/>
      <w:r w:rsidRPr="00B026B5">
        <w:rPr>
          <w:rFonts w:ascii="Times New Roman" w:hAnsi="Times New Roman" w:cs="Times New Roman"/>
        </w:rPr>
        <w:t>очитывается целиком.</w:t>
      </w:r>
    </w:p>
    <w:p w:rsidR="004E5F81" w:rsidRPr="00B026B5" w:rsidRDefault="004E5F81" w:rsidP="004E5F81">
      <w:pPr>
        <w:pStyle w:val="a4"/>
        <w:shd w:val="clear" w:color="auto" w:fill="auto"/>
        <w:spacing w:line="360" w:lineRule="auto"/>
        <w:ind w:left="20" w:right="20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lastRenderedPageBreak/>
        <w:t xml:space="preserve">На следующем занятии учитель предлагает ученику самостоятельно составить диалог из «рассыпного» текста, подкладывая отдельные реплики на письменных табличках к определенной фигурке. В зависимости от особенностей речевого развития учащихся диалог может быть «разрезан» на реплики, а также на отдельные фразы, словосочетания, слова. Поощряется составление вариативных высказываний (слова из диалога в разрезном тексте представлены как </w:t>
      </w:r>
      <w:proofErr w:type="gramStart"/>
      <w:r w:rsidRPr="00B026B5">
        <w:rPr>
          <w:rFonts w:ascii="Times New Roman" w:hAnsi="Times New Roman" w:cs="Times New Roman"/>
        </w:rPr>
        <w:t>с</w:t>
      </w:r>
      <w:proofErr w:type="gramEnd"/>
      <w:r w:rsidRPr="00B026B5">
        <w:rPr>
          <w:rFonts w:ascii="Times New Roman" w:hAnsi="Times New Roman" w:cs="Times New Roman"/>
        </w:rPr>
        <w:t xml:space="preserve"> прописной, так и со строчной буквы). Знаки препинания также дают ребенку отдельно, для того чтобы он глубже осознал их лингвистическое значение. Затем ученик прочитывает диалог. Нередко в процессе чтения он самостоятельно исправляет допущенные ошибки.</w:t>
      </w:r>
    </w:p>
    <w:p w:rsidR="004E5F81" w:rsidRPr="00B026B5" w:rsidRDefault="004E5F81" w:rsidP="004E5F81">
      <w:pPr>
        <w:pStyle w:val="a4"/>
        <w:shd w:val="clear" w:color="auto" w:fill="auto"/>
        <w:spacing w:line="360" w:lineRule="auto"/>
        <w:ind w:left="20" w:right="20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>После этого учитель дает задание проверить, совпадает ли диалог ученика с тем, который придумал учитель. Диалог предъявляют ученику на слух. При этом можно использовать вариативные высказывания, что побуждает ученика внимательно вслушиваться в речь учителя, развивает у него вероятностное прогнозирование.</w:t>
      </w:r>
    </w:p>
    <w:p w:rsidR="004E5F81" w:rsidRPr="00B026B5" w:rsidRDefault="004E5F81" w:rsidP="004E5F81">
      <w:pPr>
        <w:pStyle w:val="a4"/>
        <w:shd w:val="clear" w:color="auto" w:fill="auto"/>
        <w:spacing w:line="360" w:lineRule="auto"/>
        <w:ind w:left="20" w:right="20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 xml:space="preserve">В дальнейшем фразы, слова, словосочетания из диалога предъявляются ученику на слух в случайной последовательности (письменные таблички находятся перед учеником) и отрабатываются в произношении. </w:t>
      </w:r>
      <w:proofErr w:type="gramStart"/>
      <w:r w:rsidRPr="00B026B5">
        <w:rPr>
          <w:rFonts w:ascii="Times New Roman" w:hAnsi="Times New Roman" w:cs="Times New Roman"/>
        </w:rPr>
        <w:t>Важное значение</w:t>
      </w:r>
      <w:proofErr w:type="gramEnd"/>
      <w:r w:rsidRPr="00B026B5">
        <w:rPr>
          <w:rFonts w:ascii="Times New Roman" w:hAnsi="Times New Roman" w:cs="Times New Roman"/>
        </w:rPr>
        <w:t xml:space="preserve"> следует придавать реализации произносительных возможностей ученика. Внятному и эмоциональному воспроизведению речевого материала при использовании естественных невербальных средств коммуникации.</w:t>
      </w:r>
    </w:p>
    <w:p w:rsidR="004E5F81" w:rsidRPr="00B026B5" w:rsidRDefault="004E5F81" w:rsidP="004E5F81">
      <w:pPr>
        <w:pStyle w:val="a4"/>
        <w:shd w:val="clear" w:color="auto" w:fill="auto"/>
        <w:spacing w:line="360" w:lineRule="auto"/>
        <w:ind w:left="20" w:right="20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 xml:space="preserve">В заключении учитель и ученик разыгрывают диалог при помощи фигурок или ученик воспроизводит диалог за двух его участников. В процессе этой работы письменные таблички сначала находятся перед учеником, а затем их убирают. Ученик разыгрывает диалог с фигурками без помощи табличек, что способствует развитию у него более естественной речи, речевой памяти. Целесообразно также инсценировать диалог, что приближает его к жизненным условиям. Желательно при этом иметь определенные атрибуты декорации (например, при </w:t>
      </w:r>
      <w:proofErr w:type="spellStart"/>
      <w:r w:rsidRPr="00B026B5">
        <w:rPr>
          <w:rFonts w:ascii="Times New Roman" w:hAnsi="Times New Roman" w:cs="Times New Roman"/>
        </w:rPr>
        <w:t>инсценировании</w:t>
      </w:r>
      <w:proofErr w:type="spellEnd"/>
      <w:r w:rsidRPr="00B026B5">
        <w:rPr>
          <w:rFonts w:ascii="Times New Roman" w:hAnsi="Times New Roman" w:cs="Times New Roman"/>
        </w:rPr>
        <w:t xml:space="preserve"> диалога про приготовление обеда ребенок надевает фартук, «режет» овощи, бросает </w:t>
      </w:r>
      <w:r w:rsidRPr="00B026B5">
        <w:rPr>
          <w:rFonts w:ascii="Times New Roman" w:hAnsi="Times New Roman" w:cs="Times New Roman"/>
        </w:rPr>
        <w:lastRenderedPageBreak/>
        <w:t>их в кастрюлю, варит суп на «плите» и т.п.). Рекомендуется изменять ситуации речевого общения (например, разговаривают «мама и девочка», «бабушка и ребенок», беседа по телефону, в доме и др.), побуждать ученика с помощью вербальных и естественных невербальных средств коммуникации передавать особенности речевого поведения персонажей.</w:t>
      </w:r>
    </w:p>
    <w:p w:rsidR="004E5F81" w:rsidRPr="00B026B5" w:rsidRDefault="004E5F81" w:rsidP="00E92719">
      <w:pPr>
        <w:pStyle w:val="a4"/>
        <w:shd w:val="clear" w:color="auto" w:fill="auto"/>
        <w:spacing w:line="360" w:lineRule="auto"/>
        <w:ind w:left="20" w:right="20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>Работу с диалогом заканчивают, когда ученик может без помощи табличек самостоятельно или в паре с учителем, товарищем инсценировать диалог, произнести текст эмоционально, достаточно естественного, реализуя свои произносительные возможности, активно используя неречевые средства коммуникации.</w:t>
      </w:r>
    </w:p>
    <w:p w:rsidR="004E5F81" w:rsidRPr="00B026B5" w:rsidRDefault="00655C26" w:rsidP="00655C26">
      <w:pPr>
        <w:pStyle w:val="a4"/>
        <w:shd w:val="clear" w:color="auto" w:fill="auto"/>
        <w:spacing w:line="360" w:lineRule="auto"/>
        <w:ind w:right="20" w:firstLine="0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 xml:space="preserve">         </w:t>
      </w:r>
      <w:r w:rsidR="004E5F81" w:rsidRPr="00B026B5">
        <w:rPr>
          <w:rFonts w:ascii="Times New Roman" w:hAnsi="Times New Roman" w:cs="Times New Roman"/>
        </w:rPr>
        <w:t xml:space="preserve">Основу развития навыка </w:t>
      </w:r>
      <w:proofErr w:type="spellStart"/>
      <w:r w:rsidR="004E5F81" w:rsidRPr="00B026B5">
        <w:rPr>
          <w:rFonts w:ascii="Times New Roman" w:hAnsi="Times New Roman" w:cs="Times New Roman"/>
        </w:rPr>
        <w:t>слухо</w:t>
      </w:r>
      <w:proofErr w:type="spellEnd"/>
      <w:r w:rsidR="004E5F81" w:rsidRPr="00B026B5">
        <w:rPr>
          <w:rFonts w:ascii="Times New Roman" w:hAnsi="Times New Roman" w:cs="Times New Roman"/>
        </w:rPr>
        <w:t xml:space="preserve">-зрительного и слухового восприятия речи в средних и старших классах составляет работа с текстами, адаптированными и неадаптированными (статьи из книг, газет, журналов). При предъявлении текста-диалога </w:t>
      </w:r>
      <w:proofErr w:type="spellStart"/>
      <w:r w:rsidR="004E5F81" w:rsidRPr="00B026B5">
        <w:rPr>
          <w:rFonts w:ascii="Times New Roman" w:hAnsi="Times New Roman" w:cs="Times New Roman"/>
        </w:rPr>
        <w:t>слухо</w:t>
      </w:r>
      <w:proofErr w:type="spellEnd"/>
      <w:r w:rsidRPr="00B026B5">
        <w:rPr>
          <w:rFonts w:ascii="Times New Roman" w:hAnsi="Times New Roman" w:cs="Times New Roman"/>
        </w:rPr>
        <w:t xml:space="preserve">-зрительно я использую фигурки - </w:t>
      </w:r>
      <w:r w:rsidR="004E5F81" w:rsidRPr="00B026B5">
        <w:rPr>
          <w:rFonts w:ascii="Times New Roman" w:hAnsi="Times New Roman" w:cs="Times New Roman"/>
        </w:rPr>
        <w:t xml:space="preserve">«действующие лица». Самостоятельно пересказывая содержание текста, ученики инсценируют его. Инсценировка, сопровождающая восприятие и воспроизведение текстов, позволяет мне работать над интонационной стороной речи глухого ребенка. </w:t>
      </w:r>
    </w:p>
    <w:p w:rsidR="004E5F81" w:rsidRPr="00B026B5" w:rsidRDefault="004E5F81" w:rsidP="004E5F81">
      <w:pPr>
        <w:pStyle w:val="a4"/>
        <w:shd w:val="clear" w:color="auto" w:fill="auto"/>
        <w:spacing w:after="293" w:line="360" w:lineRule="auto"/>
        <w:ind w:left="2560" w:firstLine="0"/>
        <w:jc w:val="left"/>
        <w:rPr>
          <w:rFonts w:ascii="Times New Roman" w:hAnsi="Times New Roman" w:cs="Times New Roman"/>
          <w:b/>
        </w:rPr>
      </w:pPr>
      <w:r w:rsidRPr="00B026B5">
        <w:rPr>
          <w:rFonts w:ascii="Times New Roman" w:hAnsi="Times New Roman" w:cs="Times New Roman"/>
          <w:b/>
        </w:rPr>
        <w:t>Приемы работы над диалогом.</w:t>
      </w:r>
    </w:p>
    <w:p w:rsidR="004E5F81" w:rsidRPr="00B026B5" w:rsidRDefault="004E5F81" w:rsidP="004E5F81">
      <w:pPr>
        <w:pStyle w:val="a4"/>
        <w:shd w:val="clear" w:color="auto" w:fill="auto"/>
        <w:spacing w:line="360" w:lineRule="auto"/>
        <w:ind w:left="20" w:right="20" w:firstLine="560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>На индивидуальных занятиях для развития и совершенствования навыков диалога я использую различные приемы работы:</w:t>
      </w:r>
    </w:p>
    <w:p w:rsidR="004E5F81" w:rsidRPr="00B026B5" w:rsidRDefault="004E5F81" w:rsidP="004E5F81">
      <w:pPr>
        <w:pStyle w:val="a4"/>
        <w:numPr>
          <w:ilvl w:val="0"/>
          <w:numId w:val="1"/>
        </w:numPr>
        <w:shd w:val="clear" w:color="auto" w:fill="auto"/>
        <w:tabs>
          <w:tab w:val="left" w:pos="945"/>
        </w:tabs>
        <w:spacing w:line="360" w:lineRule="auto"/>
        <w:ind w:firstLine="540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>инсценировка (о чем говорилось выше);</w:t>
      </w:r>
    </w:p>
    <w:p w:rsidR="004E5F81" w:rsidRPr="00B026B5" w:rsidRDefault="004E5F81" w:rsidP="004E5F81">
      <w:pPr>
        <w:pStyle w:val="a4"/>
        <w:numPr>
          <w:ilvl w:val="0"/>
          <w:numId w:val="1"/>
        </w:numPr>
        <w:shd w:val="clear" w:color="auto" w:fill="auto"/>
        <w:tabs>
          <w:tab w:val="left" w:pos="964"/>
        </w:tabs>
        <w:spacing w:line="360" w:lineRule="auto"/>
        <w:ind w:firstLine="540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>разыгрывание его по ролям;</w:t>
      </w:r>
    </w:p>
    <w:p w:rsidR="004E5F81" w:rsidRPr="00B026B5" w:rsidRDefault="004E5F81" w:rsidP="004E5F81">
      <w:pPr>
        <w:pStyle w:val="a4"/>
        <w:numPr>
          <w:ilvl w:val="0"/>
          <w:numId w:val="1"/>
        </w:numPr>
        <w:shd w:val="clear" w:color="auto" w:fill="auto"/>
        <w:tabs>
          <w:tab w:val="left" w:pos="969"/>
        </w:tabs>
        <w:spacing w:line="360" w:lineRule="auto"/>
        <w:ind w:firstLine="540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>составление диалога из рассыпного текста;</w:t>
      </w:r>
    </w:p>
    <w:p w:rsidR="004E5F81" w:rsidRPr="00B026B5" w:rsidRDefault="004E5F81" w:rsidP="004E5F81">
      <w:pPr>
        <w:pStyle w:val="a4"/>
        <w:numPr>
          <w:ilvl w:val="0"/>
          <w:numId w:val="1"/>
        </w:numPr>
        <w:shd w:val="clear" w:color="auto" w:fill="auto"/>
        <w:tabs>
          <w:tab w:val="left" w:pos="969"/>
        </w:tabs>
        <w:spacing w:line="360" w:lineRule="auto"/>
        <w:ind w:firstLine="540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>составление диалога по картинкам и иллюстрациям;</w:t>
      </w:r>
    </w:p>
    <w:p w:rsidR="004E5F81" w:rsidRPr="00B026B5" w:rsidRDefault="004E5F81" w:rsidP="004E5F81">
      <w:pPr>
        <w:pStyle w:val="a4"/>
        <w:numPr>
          <w:ilvl w:val="0"/>
          <w:numId w:val="1"/>
        </w:numPr>
        <w:shd w:val="clear" w:color="auto" w:fill="auto"/>
        <w:tabs>
          <w:tab w:val="left" w:pos="944"/>
        </w:tabs>
        <w:spacing w:line="360" w:lineRule="auto"/>
        <w:ind w:right="20" w:firstLine="540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>ведение диалога по заданию учителя на различные темы в связи с событиями личной и общественной жизни и с изучаемым программным материалом;</w:t>
      </w:r>
    </w:p>
    <w:p w:rsidR="004E5F81" w:rsidRPr="00B026B5" w:rsidRDefault="004E5F81" w:rsidP="004E5F81">
      <w:pPr>
        <w:pStyle w:val="a4"/>
        <w:numPr>
          <w:ilvl w:val="0"/>
          <w:numId w:val="1"/>
        </w:numPr>
        <w:shd w:val="clear" w:color="auto" w:fill="auto"/>
        <w:tabs>
          <w:tab w:val="left" w:pos="949"/>
        </w:tabs>
        <w:spacing w:line="360" w:lineRule="auto"/>
        <w:ind w:right="20" w:firstLine="540"/>
        <w:jc w:val="left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lastRenderedPageBreak/>
        <w:t>составление диалога по ситуации (естественной, наглядной, воображаемой);</w:t>
      </w:r>
    </w:p>
    <w:p w:rsidR="004E5F81" w:rsidRPr="00B026B5" w:rsidRDefault="004E5F81" w:rsidP="004E5F81">
      <w:pPr>
        <w:pStyle w:val="a4"/>
        <w:numPr>
          <w:ilvl w:val="0"/>
          <w:numId w:val="1"/>
        </w:numPr>
        <w:shd w:val="clear" w:color="auto" w:fill="auto"/>
        <w:tabs>
          <w:tab w:val="left" w:pos="939"/>
        </w:tabs>
        <w:spacing w:line="360" w:lineRule="auto"/>
        <w:ind w:right="20" w:firstLine="540"/>
        <w:jc w:val="left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>смена позиций беседующих (например, диалог ведут «мама» и «дочка», затем они меняются ролями);</w:t>
      </w:r>
    </w:p>
    <w:p w:rsidR="004E5F81" w:rsidRPr="00B026B5" w:rsidRDefault="004E5F81" w:rsidP="004E5F81">
      <w:pPr>
        <w:pStyle w:val="a4"/>
        <w:numPr>
          <w:ilvl w:val="0"/>
          <w:numId w:val="1"/>
        </w:numPr>
        <w:shd w:val="clear" w:color="auto" w:fill="auto"/>
        <w:tabs>
          <w:tab w:val="left" w:pos="959"/>
        </w:tabs>
        <w:spacing w:line="360" w:lineRule="auto"/>
        <w:ind w:firstLine="540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>дополнение диалога репликами;</w:t>
      </w:r>
    </w:p>
    <w:p w:rsidR="004E5F81" w:rsidRPr="00B026B5" w:rsidRDefault="004E5F81" w:rsidP="004E5F81">
      <w:pPr>
        <w:pStyle w:val="a4"/>
        <w:numPr>
          <w:ilvl w:val="0"/>
          <w:numId w:val="1"/>
        </w:numPr>
        <w:shd w:val="clear" w:color="auto" w:fill="auto"/>
        <w:tabs>
          <w:tab w:val="left" w:pos="964"/>
        </w:tabs>
        <w:spacing w:line="360" w:lineRule="auto"/>
        <w:ind w:firstLine="540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>вставка в диалог пропущенных реплик (из числа предложенных);</w:t>
      </w:r>
    </w:p>
    <w:p w:rsidR="004E5F81" w:rsidRPr="00B026B5" w:rsidRDefault="004E5F81" w:rsidP="004E5F81">
      <w:pPr>
        <w:pStyle w:val="a4"/>
        <w:shd w:val="clear" w:color="auto" w:fill="auto"/>
        <w:tabs>
          <w:tab w:val="left" w:pos="2495"/>
        </w:tabs>
        <w:spacing w:line="360" w:lineRule="auto"/>
        <w:ind w:firstLine="0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 xml:space="preserve">       10)  разучивание диалога при формировании произношения;</w:t>
      </w:r>
    </w:p>
    <w:p w:rsidR="004E5F81" w:rsidRPr="00B026B5" w:rsidRDefault="004E5F81" w:rsidP="004E5F81">
      <w:pPr>
        <w:pStyle w:val="a4"/>
        <w:shd w:val="clear" w:color="auto" w:fill="auto"/>
        <w:spacing w:line="360" w:lineRule="auto"/>
        <w:ind w:firstLine="0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 xml:space="preserve">       11)  самостоятельное составление диалога на заданную тему;</w:t>
      </w:r>
    </w:p>
    <w:p w:rsidR="004E5F81" w:rsidRPr="00B026B5" w:rsidRDefault="004E5F81" w:rsidP="004E5F81">
      <w:pPr>
        <w:pStyle w:val="a4"/>
        <w:shd w:val="clear" w:color="auto" w:fill="auto"/>
        <w:tabs>
          <w:tab w:val="left" w:pos="2615"/>
        </w:tabs>
        <w:spacing w:line="360" w:lineRule="auto"/>
        <w:ind w:firstLine="0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 xml:space="preserve">       12)  продолжение диалога по его началу;</w:t>
      </w:r>
    </w:p>
    <w:p w:rsidR="00E90E1B" w:rsidRPr="00B026B5" w:rsidRDefault="004E5F81" w:rsidP="00E90E1B">
      <w:pPr>
        <w:pStyle w:val="a4"/>
        <w:shd w:val="clear" w:color="auto" w:fill="auto"/>
        <w:tabs>
          <w:tab w:val="left" w:pos="3037"/>
        </w:tabs>
        <w:spacing w:after="244" w:line="360" w:lineRule="auto"/>
        <w:ind w:right="20" w:firstLine="0"/>
        <w:jc w:val="left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 xml:space="preserve">       13)  трансформация диалога по различным заданиям изменение времени или места действия</w:t>
      </w:r>
      <w:r w:rsidR="00E90E1B" w:rsidRPr="00B026B5">
        <w:rPr>
          <w:rFonts w:ascii="Times New Roman" w:hAnsi="Times New Roman" w:cs="Times New Roman"/>
        </w:rPr>
        <w:t>.</w:t>
      </w:r>
    </w:p>
    <w:p w:rsidR="004E5F81" w:rsidRPr="00B026B5" w:rsidRDefault="004E5F81" w:rsidP="00E90E1B">
      <w:pPr>
        <w:pStyle w:val="a4"/>
        <w:shd w:val="clear" w:color="auto" w:fill="auto"/>
        <w:tabs>
          <w:tab w:val="left" w:pos="3037"/>
        </w:tabs>
        <w:spacing w:after="244" w:line="360" w:lineRule="auto"/>
        <w:ind w:right="20" w:firstLine="0"/>
        <w:jc w:val="left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>Совершенствование обучения диалогической речи глухих школьников способствует развитию их речевого общения и речевого слуха. Оно осуществляется за счет частоты применяемых школьниками речевых средств, вариативности высказываний, проведенных аналогий, предугадывания ответов собеседника.</w:t>
      </w:r>
    </w:p>
    <w:p w:rsidR="004E5F81" w:rsidRPr="00B026B5" w:rsidRDefault="004E5F81" w:rsidP="004E5F81">
      <w:pPr>
        <w:pStyle w:val="a4"/>
        <w:shd w:val="clear" w:color="auto" w:fill="auto"/>
        <w:spacing w:line="360" w:lineRule="auto"/>
        <w:ind w:left="20" w:right="20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 xml:space="preserve">За последние годы работы увеличились показатели внятности речи, речь детей стала </w:t>
      </w:r>
      <w:proofErr w:type="gramStart"/>
      <w:r w:rsidRPr="00B026B5">
        <w:rPr>
          <w:rFonts w:ascii="Times New Roman" w:hAnsi="Times New Roman" w:cs="Times New Roman"/>
        </w:rPr>
        <w:t>более развернутой</w:t>
      </w:r>
      <w:proofErr w:type="gramEnd"/>
      <w:r w:rsidRPr="00B026B5">
        <w:rPr>
          <w:rFonts w:ascii="Times New Roman" w:hAnsi="Times New Roman" w:cs="Times New Roman"/>
        </w:rPr>
        <w:t>, насыщенной, разнообразной словарным материалом. Дети научились более широко пользоваться различными диалогическими конструкциями. Ребята стали свободнее чувствовать себя в общественных местах, проводимых совместно со слышащими детьми мероприятиях, в семье.</w:t>
      </w:r>
    </w:p>
    <w:p w:rsidR="004E5F81" w:rsidRPr="00B026B5" w:rsidRDefault="004E5F81" w:rsidP="004E5F81">
      <w:pPr>
        <w:pStyle w:val="a4"/>
        <w:shd w:val="clear" w:color="auto" w:fill="auto"/>
        <w:spacing w:line="360" w:lineRule="auto"/>
        <w:ind w:left="20" w:right="20"/>
        <w:rPr>
          <w:rFonts w:ascii="Times New Roman" w:hAnsi="Times New Roman" w:cs="Times New Roman"/>
        </w:rPr>
      </w:pPr>
      <w:r w:rsidRPr="00B026B5">
        <w:rPr>
          <w:rFonts w:ascii="Times New Roman" w:hAnsi="Times New Roman" w:cs="Times New Roman"/>
        </w:rPr>
        <w:t>Развитие диалогической речи у глухих учеников - очень важная часть всего учебно-воспитательного процесса, способствующая наиболее успешной адаптации глухих детей в среде слышащих.</w:t>
      </w:r>
    </w:p>
    <w:p w:rsidR="00655C26" w:rsidRPr="00B026B5" w:rsidRDefault="00655C26" w:rsidP="00B026B5">
      <w:pPr>
        <w:pStyle w:val="a4"/>
        <w:ind w:right="20" w:firstLine="0"/>
        <w:rPr>
          <w:rFonts w:ascii="Times New Roman" w:hAnsi="Times New Roman" w:cs="Times New Roman"/>
          <w:b/>
          <w:bCs/>
        </w:rPr>
      </w:pPr>
    </w:p>
    <w:p w:rsidR="004E5F81" w:rsidRPr="00B026B5" w:rsidRDefault="004E5F81" w:rsidP="00B026B5">
      <w:pPr>
        <w:pStyle w:val="a4"/>
        <w:shd w:val="clear" w:color="auto" w:fill="auto"/>
        <w:spacing w:line="360" w:lineRule="auto"/>
        <w:ind w:right="20" w:firstLine="0"/>
        <w:rPr>
          <w:rFonts w:ascii="Times New Roman" w:hAnsi="Times New Roman" w:cs="Times New Roman"/>
        </w:rPr>
      </w:pPr>
      <w:bookmarkStart w:id="2" w:name="_GoBack"/>
      <w:bookmarkEnd w:id="2"/>
    </w:p>
    <w:p w:rsidR="00AD08D5" w:rsidRPr="00B026B5" w:rsidRDefault="00AD08D5" w:rsidP="00B026B5">
      <w:pPr>
        <w:rPr>
          <w:rFonts w:ascii="Times New Roman" w:hAnsi="Times New Roman" w:cs="Times New Roman"/>
          <w:sz w:val="28"/>
          <w:szCs w:val="28"/>
        </w:rPr>
      </w:pPr>
    </w:p>
    <w:sectPr w:rsidR="00AD08D5" w:rsidRPr="00B026B5" w:rsidSect="0003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70BD3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  <w:lvlOverride w:ilvl="7">
      <w:startOverride w:val="12"/>
    </w:lvlOverride>
    <w:lvlOverride w:ilvl="8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F81"/>
    <w:rsid w:val="00032458"/>
    <w:rsid w:val="00262BB6"/>
    <w:rsid w:val="00316FCD"/>
    <w:rsid w:val="004D0D85"/>
    <w:rsid w:val="004E5F81"/>
    <w:rsid w:val="005C5D15"/>
    <w:rsid w:val="00655C26"/>
    <w:rsid w:val="00AB35BC"/>
    <w:rsid w:val="00AD08D5"/>
    <w:rsid w:val="00AE2BDF"/>
    <w:rsid w:val="00B026B5"/>
    <w:rsid w:val="00C46496"/>
    <w:rsid w:val="00E90E1B"/>
    <w:rsid w:val="00E92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4E5F81"/>
    <w:rPr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4E5F81"/>
    <w:pPr>
      <w:shd w:val="clear" w:color="auto" w:fill="FFFFFF"/>
      <w:spacing w:after="0" w:line="317" w:lineRule="exact"/>
      <w:ind w:firstLine="540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4E5F81"/>
  </w:style>
  <w:style w:type="character" w:customStyle="1" w:styleId="10">
    <w:name w:val="Заголовок №1_"/>
    <w:link w:val="11"/>
    <w:locked/>
    <w:rsid w:val="004E5F81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4E5F81"/>
    <w:pPr>
      <w:shd w:val="clear" w:color="auto" w:fill="FFFFFF"/>
      <w:spacing w:before="600" w:after="0" w:line="317" w:lineRule="exact"/>
      <w:outlineLvl w:val="0"/>
    </w:pPr>
    <w:rPr>
      <w:b/>
      <w:bCs/>
      <w:sz w:val="28"/>
      <w:szCs w:val="28"/>
    </w:rPr>
  </w:style>
  <w:style w:type="character" w:customStyle="1" w:styleId="14pt">
    <w:name w:val="Колонтитул + 14 pt"/>
    <w:aliases w:val="Полужирный,Курсив,Основной текст + 13,5 pt1,Интервал 0 pt"/>
    <w:rsid w:val="004E5F81"/>
    <w:rPr>
      <w:rFonts w:ascii="Times New Roman" w:hAnsi="Times New Roman" w:cs="Times New Roman" w:hint="default"/>
      <w:b/>
      <w:bCs/>
      <w:i/>
      <w:iCs/>
      <w:spacing w:val="0"/>
      <w:sz w:val="28"/>
      <w:szCs w:val="28"/>
    </w:rPr>
  </w:style>
  <w:style w:type="character" w:customStyle="1" w:styleId="a5">
    <w:name w:val="Основной текст + Полужирный"/>
    <w:rsid w:val="004E5F81"/>
    <w:rPr>
      <w:b/>
      <w:bCs/>
      <w:sz w:val="28"/>
      <w:szCs w:val="28"/>
      <w:lang w:bidi="ar-SA"/>
    </w:rPr>
  </w:style>
  <w:style w:type="character" w:customStyle="1" w:styleId="1pt">
    <w:name w:val="Основной текст + Интервал 1 pt"/>
    <w:rsid w:val="004E5F81"/>
    <w:rPr>
      <w:spacing w:val="20"/>
      <w:sz w:val="28"/>
      <w:szCs w:val="28"/>
      <w:lang w:bidi="ar-SA"/>
    </w:rPr>
  </w:style>
  <w:style w:type="character" w:customStyle="1" w:styleId="a6">
    <w:name w:val="Основной текст + Курсив"/>
    <w:rsid w:val="004E5F81"/>
    <w:rPr>
      <w:i/>
      <w:iCs/>
      <w:sz w:val="28"/>
      <w:szCs w:val="28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4E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4E5F81"/>
    <w:rPr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4E5F81"/>
    <w:pPr>
      <w:shd w:val="clear" w:color="auto" w:fill="FFFFFF"/>
      <w:spacing w:after="0" w:line="317" w:lineRule="exact"/>
      <w:ind w:firstLine="540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4E5F81"/>
  </w:style>
  <w:style w:type="character" w:customStyle="1" w:styleId="10">
    <w:name w:val="Заголовок №1_"/>
    <w:link w:val="11"/>
    <w:locked/>
    <w:rsid w:val="004E5F81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4E5F81"/>
    <w:pPr>
      <w:shd w:val="clear" w:color="auto" w:fill="FFFFFF"/>
      <w:spacing w:before="600" w:after="0" w:line="317" w:lineRule="exact"/>
      <w:outlineLvl w:val="0"/>
    </w:pPr>
    <w:rPr>
      <w:b/>
      <w:bCs/>
      <w:sz w:val="28"/>
      <w:szCs w:val="28"/>
    </w:rPr>
  </w:style>
  <w:style w:type="character" w:customStyle="1" w:styleId="14pt">
    <w:name w:val="Колонтитул + 14 pt"/>
    <w:aliases w:val="Полужирный,Курсив,Основной текст + 13,5 pt1,Интервал 0 pt"/>
    <w:rsid w:val="004E5F81"/>
    <w:rPr>
      <w:rFonts w:ascii="Times New Roman" w:hAnsi="Times New Roman" w:cs="Times New Roman" w:hint="default"/>
      <w:b/>
      <w:bCs/>
      <w:i/>
      <w:iCs/>
      <w:spacing w:val="0"/>
      <w:sz w:val="28"/>
      <w:szCs w:val="28"/>
    </w:rPr>
  </w:style>
  <w:style w:type="character" w:customStyle="1" w:styleId="a5">
    <w:name w:val="Основной текст + Полужирный"/>
    <w:rsid w:val="004E5F81"/>
    <w:rPr>
      <w:b/>
      <w:bCs/>
      <w:sz w:val="28"/>
      <w:szCs w:val="28"/>
      <w:lang w:bidi="ar-SA"/>
    </w:rPr>
  </w:style>
  <w:style w:type="character" w:customStyle="1" w:styleId="1pt">
    <w:name w:val="Основной текст + Интервал 1 pt"/>
    <w:rsid w:val="004E5F81"/>
    <w:rPr>
      <w:spacing w:val="20"/>
      <w:sz w:val="28"/>
      <w:szCs w:val="28"/>
      <w:lang w:bidi="ar-SA"/>
    </w:rPr>
  </w:style>
  <w:style w:type="character" w:customStyle="1" w:styleId="a6">
    <w:name w:val="Основной текст + Курсив"/>
    <w:rsid w:val="004E5F81"/>
    <w:rPr>
      <w:i/>
      <w:iCs/>
      <w:sz w:val="28"/>
      <w:szCs w:val="28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4E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39716-202B-4CCE-A6F3-5555A90A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igoom</cp:lastModifiedBy>
  <cp:revision>10</cp:revision>
  <cp:lastPrinted>2016-03-21T16:14:00Z</cp:lastPrinted>
  <dcterms:created xsi:type="dcterms:W3CDTF">2016-03-21T16:13:00Z</dcterms:created>
  <dcterms:modified xsi:type="dcterms:W3CDTF">2017-11-14T15:14:00Z</dcterms:modified>
</cp:coreProperties>
</file>