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53" w:rsidRPr="00187330" w:rsidRDefault="00CF4C53" w:rsidP="00CF4C53">
      <w:pPr>
        <w:pStyle w:val="a3"/>
        <w:jc w:val="center"/>
        <w:rPr>
          <w:b/>
        </w:rPr>
      </w:pPr>
      <w:r w:rsidRPr="00187330">
        <w:rPr>
          <w:b/>
        </w:rPr>
        <w:t>МИНИСТЕРСТВО ОБРАЗОВАНИЯ И НАУКИ САМАРСКОЙ ОБЛАСТИ</w:t>
      </w:r>
    </w:p>
    <w:p w:rsidR="00CF4C53" w:rsidRPr="00187330" w:rsidRDefault="00CF4C53" w:rsidP="00CF4C53">
      <w:pPr>
        <w:pStyle w:val="a3"/>
        <w:jc w:val="center"/>
        <w:rPr>
          <w:b/>
        </w:rPr>
      </w:pPr>
      <w:r w:rsidRPr="00187330">
        <w:rPr>
          <w:b/>
        </w:rPr>
        <w:t>ГОСУДАРСТВЕННОЕ БЮДЖЕТНОЕ ПРОФЕССИОНАЛЬНОЕ ОБРАЗОВАТЕЛЬНОЕ УЧРЕЖДЕНИЕ САМАРСКОЙ ОБЛАСТИ</w:t>
      </w:r>
    </w:p>
    <w:p w:rsidR="00CF4C53" w:rsidRPr="00187330" w:rsidRDefault="00CF4C53" w:rsidP="00CF4C53">
      <w:pPr>
        <w:pStyle w:val="a3"/>
        <w:jc w:val="center"/>
        <w:rPr>
          <w:b/>
        </w:rPr>
      </w:pPr>
      <w:r w:rsidRPr="00187330">
        <w:rPr>
          <w:b/>
        </w:rPr>
        <w:t>«СЫЗРАНСКИЙ ПОЛИТЕХНИЧЕСКИЙ КОЛЛЕДЖ»</w:t>
      </w:r>
    </w:p>
    <w:p w:rsidR="00CF4C53" w:rsidRPr="004F40E9" w:rsidRDefault="00CF4C53" w:rsidP="00CF4C53">
      <w:pPr>
        <w:jc w:val="center"/>
        <w:rPr>
          <w:b/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CF4C53" w:rsidRPr="006A7A13" w:rsidRDefault="00CF4C53" w:rsidP="00CF4C53">
      <w:pPr>
        <w:jc w:val="both"/>
        <w:rPr>
          <w:sz w:val="28"/>
          <w:szCs w:val="28"/>
        </w:rPr>
      </w:pPr>
    </w:p>
    <w:p w:rsidR="0016707F" w:rsidRPr="00D01B50" w:rsidRDefault="0016707F" w:rsidP="0016707F">
      <w:pPr>
        <w:jc w:val="center"/>
        <w:rPr>
          <w:b/>
          <w:sz w:val="28"/>
          <w:szCs w:val="28"/>
        </w:rPr>
      </w:pPr>
      <w:r w:rsidRPr="00D01B50">
        <w:rPr>
          <w:b/>
          <w:sz w:val="28"/>
          <w:szCs w:val="28"/>
        </w:rPr>
        <w:t>ИНСТРУКЦИОННО – ТЕХНОЛОГИЧЕСКАЯ КАРТА</w:t>
      </w:r>
    </w:p>
    <w:p w:rsidR="0016707F" w:rsidRDefault="0016707F" w:rsidP="0016707F">
      <w:pPr>
        <w:jc w:val="center"/>
        <w:rPr>
          <w:b/>
          <w:color w:val="FF0000"/>
        </w:rPr>
      </w:pPr>
      <w:r w:rsidRPr="00D01B50">
        <w:rPr>
          <w:b/>
          <w:sz w:val="28"/>
          <w:szCs w:val="28"/>
        </w:rPr>
        <w:t xml:space="preserve">на выполнение </w:t>
      </w:r>
      <w:r>
        <w:rPr>
          <w:b/>
          <w:sz w:val="28"/>
          <w:szCs w:val="28"/>
        </w:rPr>
        <w:t>сборки</w:t>
      </w:r>
      <w:r w:rsidRPr="00D01B50">
        <w:rPr>
          <w:b/>
          <w:sz w:val="28"/>
          <w:szCs w:val="28"/>
        </w:rPr>
        <w:t xml:space="preserve"> деталей</w:t>
      </w:r>
      <w:r>
        <w:rPr>
          <w:b/>
          <w:sz w:val="28"/>
          <w:szCs w:val="28"/>
        </w:rPr>
        <w:t xml:space="preserve"> </w:t>
      </w:r>
      <w:r w:rsidRPr="00D01B50">
        <w:rPr>
          <w:b/>
          <w:sz w:val="28"/>
          <w:szCs w:val="28"/>
        </w:rPr>
        <w:t>при изготовлении изделия «Кронштейн».</w:t>
      </w:r>
    </w:p>
    <w:p w:rsidR="00CF4C53" w:rsidRDefault="00CF4C53" w:rsidP="00CF4C53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ПМ.01 У</w:t>
      </w:r>
      <w:r w:rsidRPr="00A165B2">
        <w:rPr>
          <w:b/>
          <w:bCs/>
          <w:sz w:val="28"/>
          <w:szCs w:val="28"/>
        </w:rPr>
        <w:t>ч</w:t>
      </w:r>
      <w:r>
        <w:rPr>
          <w:b/>
          <w:bCs/>
          <w:sz w:val="28"/>
          <w:szCs w:val="28"/>
        </w:rPr>
        <w:t xml:space="preserve">ебная </w:t>
      </w:r>
      <w:r w:rsidRPr="00A165B2">
        <w:rPr>
          <w:b/>
          <w:bCs/>
          <w:sz w:val="28"/>
          <w:szCs w:val="28"/>
        </w:rPr>
        <w:t>практик</w:t>
      </w:r>
      <w:r w:rsidR="0016707F">
        <w:rPr>
          <w:b/>
          <w:bCs/>
          <w:sz w:val="28"/>
          <w:szCs w:val="28"/>
        </w:rPr>
        <w:t>а</w:t>
      </w:r>
    </w:p>
    <w:p w:rsidR="00CF4C53" w:rsidRPr="00A165B2" w:rsidRDefault="00CF4C53" w:rsidP="00CF4C53">
      <w:pPr>
        <w:spacing w:line="240" w:lineRule="atLeast"/>
        <w:jc w:val="center"/>
        <w:rPr>
          <w:b/>
          <w:sz w:val="28"/>
          <w:szCs w:val="28"/>
        </w:rPr>
      </w:pPr>
      <w:r>
        <w:rPr>
          <w:sz w:val="28"/>
          <w:szCs w:val="28"/>
        </w:rPr>
        <w:br/>
      </w:r>
      <w:r w:rsidRPr="00671172">
        <w:rPr>
          <w:b/>
          <w:sz w:val="28"/>
          <w:szCs w:val="28"/>
        </w:rPr>
        <w:t xml:space="preserve">ПРОФЕССИЯ СПО: </w:t>
      </w:r>
      <w:r>
        <w:rPr>
          <w:b/>
          <w:sz w:val="28"/>
          <w:szCs w:val="28"/>
        </w:rPr>
        <w:t>15.01.05</w:t>
      </w:r>
      <w:r w:rsidRPr="00A165B2">
        <w:rPr>
          <w:b/>
          <w:sz w:val="28"/>
          <w:szCs w:val="28"/>
        </w:rPr>
        <w:t xml:space="preserve"> Сварщик (электросварочные и газосварочные работы)</w:t>
      </w:r>
    </w:p>
    <w:p w:rsidR="00CF4C53" w:rsidRPr="00A165B2" w:rsidRDefault="00CF4C53" w:rsidP="00CF4C53">
      <w:pPr>
        <w:jc w:val="center"/>
        <w:rPr>
          <w:b/>
          <w:sz w:val="28"/>
          <w:szCs w:val="28"/>
        </w:rPr>
      </w:pPr>
      <w:r w:rsidRPr="00A165B2">
        <w:rPr>
          <w:b/>
          <w:sz w:val="28"/>
          <w:szCs w:val="28"/>
        </w:rPr>
        <w:t xml:space="preserve">среднего профессионального образования </w:t>
      </w: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Default="00CF4C53" w:rsidP="00CF4C53">
      <w:pPr>
        <w:jc w:val="both"/>
        <w:rPr>
          <w:sz w:val="28"/>
          <w:szCs w:val="28"/>
        </w:rPr>
      </w:pPr>
    </w:p>
    <w:p w:rsidR="00CF4C53" w:rsidRPr="0016707F" w:rsidRDefault="0016707F">
      <w:pPr>
        <w:rPr>
          <w:sz w:val="28"/>
          <w:szCs w:val="28"/>
        </w:rPr>
      </w:pPr>
      <w:r w:rsidRPr="0016707F">
        <w:rPr>
          <w:sz w:val="28"/>
          <w:szCs w:val="28"/>
        </w:rPr>
        <w:t xml:space="preserve">Разработал:  обучающийся гр. № 15 </w:t>
      </w:r>
      <w:r w:rsidRPr="0016707F">
        <w:rPr>
          <w:sz w:val="28"/>
          <w:szCs w:val="28"/>
          <w:lang w:val="en-US"/>
        </w:rPr>
        <w:t>C</w:t>
      </w:r>
      <w:r w:rsidRPr="0016707F">
        <w:rPr>
          <w:sz w:val="28"/>
          <w:szCs w:val="28"/>
        </w:rPr>
        <w:t xml:space="preserve">В-3 </w:t>
      </w:r>
      <w:proofErr w:type="spellStart"/>
      <w:r w:rsidRPr="0016707F">
        <w:rPr>
          <w:sz w:val="28"/>
          <w:szCs w:val="28"/>
        </w:rPr>
        <w:t>Севостьянов</w:t>
      </w:r>
      <w:proofErr w:type="spellEnd"/>
      <w:r w:rsidRPr="0016707F">
        <w:rPr>
          <w:sz w:val="28"/>
          <w:szCs w:val="28"/>
        </w:rPr>
        <w:t xml:space="preserve"> С.Н.</w:t>
      </w:r>
    </w:p>
    <w:p w:rsidR="0016707F" w:rsidRPr="0016707F" w:rsidRDefault="0016707F">
      <w:pPr>
        <w:rPr>
          <w:sz w:val="28"/>
          <w:szCs w:val="28"/>
        </w:rPr>
      </w:pPr>
    </w:p>
    <w:p w:rsidR="0016707F" w:rsidRP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  <w:r w:rsidRPr="0016707F">
        <w:rPr>
          <w:sz w:val="28"/>
          <w:szCs w:val="28"/>
        </w:rPr>
        <w:t>Руководитель:</w:t>
      </w:r>
      <w:r w:rsidR="00CE5C8F">
        <w:rPr>
          <w:sz w:val="28"/>
          <w:szCs w:val="28"/>
        </w:rPr>
        <w:t xml:space="preserve"> </w:t>
      </w:r>
      <w:r w:rsidRPr="0016707F">
        <w:rPr>
          <w:sz w:val="28"/>
          <w:szCs w:val="28"/>
        </w:rPr>
        <w:t xml:space="preserve"> мастер производственного обучения </w:t>
      </w:r>
      <w:r w:rsidR="00CE5C8F">
        <w:rPr>
          <w:sz w:val="28"/>
          <w:szCs w:val="28"/>
        </w:rPr>
        <w:t xml:space="preserve"> </w:t>
      </w:r>
      <w:r w:rsidRPr="0016707F">
        <w:rPr>
          <w:sz w:val="28"/>
          <w:szCs w:val="28"/>
        </w:rPr>
        <w:t>Орлова Н.И.</w:t>
      </w: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Default="0016707F">
      <w:pPr>
        <w:rPr>
          <w:sz w:val="28"/>
          <w:szCs w:val="28"/>
        </w:rPr>
      </w:pPr>
    </w:p>
    <w:p w:rsidR="0016707F" w:rsidRPr="0016707F" w:rsidRDefault="0016707F" w:rsidP="0016707F">
      <w:pPr>
        <w:jc w:val="center"/>
        <w:sectPr w:rsidR="0016707F" w:rsidRPr="0016707F" w:rsidSect="00215E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Сызрань, 2017</w:t>
      </w:r>
    </w:p>
    <w:p w:rsidR="00CF4C53" w:rsidRPr="00D01B50" w:rsidRDefault="00CF4C53" w:rsidP="00CF4C53">
      <w:pPr>
        <w:ind w:left="6946" w:hanging="3119"/>
        <w:rPr>
          <w:b/>
          <w:sz w:val="28"/>
          <w:szCs w:val="28"/>
        </w:rPr>
      </w:pPr>
      <w:r w:rsidRPr="00D01B50">
        <w:rPr>
          <w:b/>
          <w:sz w:val="28"/>
          <w:szCs w:val="28"/>
        </w:rPr>
        <w:lastRenderedPageBreak/>
        <w:t xml:space="preserve">ИНСТРУКЦИОННО – ТЕХНОЛОГИЧЕСКАЯ КАРТА                                                                                       </w:t>
      </w:r>
    </w:p>
    <w:p w:rsidR="00CF4C53" w:rsidRDefault="00CF4C53" w:rsidP="00CF4C53">
      <w:pPr>
        <w:jc w:val="center"/>
        <w:rPr>
          <w:b/>
          <w:color w:val="FF0000"/>
        </w:rPr>
      </w:pPr>
      <w:r w:rsidRPr="00D01B50">
        <w:rPr>
          <w:b/>
          <w:sz w:val="28"/>
          <w:szCs w:val="28"/>
        </w:rPr>
        <w:t xml:space="preserve">на выполнение </w:t>
      </w:r>
      <w:r>
        <w:rPr>
          <w:b/>
          <w:sz w:val="28"/>
          <w:szCs w:val="28"/>
        </w:rPr>
        <w:t>сборки</w:t>
      </w:r>
      <w:r w:rsidRPr="00D01B50">
        <w:rPr>
          <w:b/>
          <w:sz w:val="28"/>
          <w:szCs w:val="28"/>
        </w:rPr>
        <w:t xml:space="preserve"> деталей</w:t>
      </w:r>
      <w:r>
        <w:rPr>
          <w:b/>
          <w:sz w:val="28"/>
          <w:szCs w:val="28"/>
        </w:rPr>
        <w:t xml:space="preserve"> </w:t>
      </w:r>
      <w:r w:rsidRPr="00D01B50">
        <w:rPr>
          <w:b/>
          <w:sz w:val="28"/>
          <w:szCs w:val="28"/>
        </w:rPr>
        <w:t>при изготовлении изделия «Кронштейн».</w:t>
      </w:r>
    </w:p>
    <w:p w:rsidR="00CF4C53" w:rsidRPr="00EA7B6A" w:rsidRDefault="00CF4C53" w:rsidP="00CF4C53">
      <w:pPr>
        <w:jc w:val="center"/>
        <w:rPr>
          <w:b/>
          <w:color w:val="FF000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5"/>
        <w:gridCol w:w="3198"/>
        <w:gridCol w:w="3446"/>
        <w:gridCol w:w="445"/>
        <w:gridCol w:w="1589"/>
        <w:gridCol w:w="1606"/>
        <w:gridCol w:w="466"/>
        <w:gridCol w:w="2509"/>
      </w:tblGrid>
      <w:tr w:rsidR="00CF4C53" w:rsidRPr="00EA7B6A" w:rsidTr="00492B85">
        <w:trPr>
          <w:trHeight w:val="514"/>
        </w:trPr>
        <w:tc>
          <w:tcPr>
            <w:tcW w:w="8394" w:type="dxa"/>
            <w:gridSpan w:val="4"/>
            <w:vMerge w:val="restart"/>
          </w:tcPr>
          <w:p w:rsidR="00CF4C53" w:rsidRDefault="00CF4C53" w:rsidP="00492B85">
            <w:pPr>
              <w:rPr>
                <w:noProof/>
              </w:rPr>
            </w:pPr>
            <w:r w:rsidRPr="007C0B56">
              <w:rPr>
                <w:b/>
                <w:noProof/>
                <w:color w:val="FF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81.1pt;margin-top:12.1pt;width:120.85pt;height:58.1pt;z-index:251660288" strokecolor="white">
                  <v:textbox style="mso-next-textbox:#_x0000_s1026">
                    <w:txbxContent>
                      <w:p w:rsidR="00CF4C53" w:rsidRDefault="00CF4C53" w:rsidP="00CF4C53">
                        <w:pPr>
                          <w:numPr>
                            <w:ilvl w:val="0"/>
                            <w:numId w:val="3"/>
                          </w:numPr>
                        </w:pPr>
                        <w:r>
                          <w:t>Стойка.</w:t>
                        </w:r>
                      </w:p>
                      <w:p w:rsidR="00CF4C53" w:rsidRDefault="00CF4C53" w:rsidP="00CF4C53">
                        <w:pPr>
                          <w:numPr>
                            <w:ilvl w:val="0"/>
                            <w:numId w:val="3"/>
                          </w:numPr>
                        </w:pPr>
                        <w:r>
                          <w:t>Основание.</w:t>
                        </w:r>
                      </w:p>
                      <w:p w:rsidR="00CF4C53" w:rsidRDefault="00CF4C53" w:rsidP="00CF4C53">
                        <w:pPr>
                          <w:numPr>
                            <w:ilvl w:val="0"/>
                            <w:numId w:val="3"/>
                          </w:numPr>
                        </w:pPr>
                        <w:r>
                          <w:t>Ребро.</w:t>
                        </w:r>
                      </w:p>
                    </w:txbxContent>
                  </v:textbox>
                </v:shape>
              </w:pict>
            </w:r>
            <w:r w:rsidRPr="00EA7B6A">
              <w:rPr>
                <w:b/>
                <w:color w:val="FF0000"/>
              </w:rPr>
              <w:t xml:space="preserve">  </w:t>
            </w:r>
          </w:p>
          <w:p w:rsidR="00CF4C53" w:rsidRPr="00EA7B6A" w:rsidRDefault="00CF4C53" w:rsidP="00492B85">
            <w:pPr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3581400" cy="1409700"/>
                  <wp:effectExtent l="19050" t="0" r="0" b="0"/>
                  <wp:docPr id="11" name="Рисунок 13" descr="сканирование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сканирование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gridSpan w:val="2"/>
          </w:tcPr>
          <w:p w:rsidR="00CF4C53" w:rsidRPr="00D01B50" w:rsidRDefault="00CF4C53" w:rsidP="00492B85">
            <w:pPr>
              <w:jc w:val="both"/>
            </w:pPr>
            <w:r w:rsidRPr="00D01B50">
              <w:t>Наименование изделия</w:t>
            </w:r>
          </w:p>
        </w:tc>
        <w:tc>
          <w:tcPr>
            <w:tcW w:w="3545" w:type="dxa"/>
            <w:gridSpan w:val="2"/>
          </w:tcPr>
          <w:p w:rsidR="00CF4C53" w:rsidRPr="005331EB" w:rsidRDefault="00CF4C53" w:rsidP="00492B85">
            <w:pPr>
              <w:rPr>
                <w:sz w:val="20"/>
                <w:szCs w:val="20"/>
              </w:rPr>
            </w:pPr>
            <w:r w:rsidRPr="005331EB">
              <w:rPr>
                <w:sz w:val="20"/>
                <w:szCs w:val="20"/>
              </w:rPr>
              <w:t>Кронштейн</w:t>
            </w:r>
          </w:p>
        </w:tc>
      </w:tr>
      <w:tr w:rsidR="00CF4C53" w:rsidRPr="00EA7B6A" w:rsidTr="00492B85">
        <w:trPr>
          <w:trHeight w:val="408"/>
        </w:trPr>
        <w:tc>
          <w:tcPr>
            <w:tcW w:w="8394" w:type="dxa"/>
            <w:gridSpan w:val="4"/>
            <w:vMerge/>
          </w:tcPr>
          <w:p w:rsidR="00CF4C53" w:rsidRPr="00EA7B6A" w:rsidRDefault="00CF4C53" w:rsidP="00492B8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95" w:type="dxa"/>
            <w:gridSpan w:val="2"/>
          </w:tcPr>
          <w:p w:rsidR="00CF4C53" w:rsidRPr="00D01B50" w:rsidRDefault="00CF4C53" w:rsidP="00492B85">
            <w:pPr>
              <w:jc w:val="both"/>
            </w:pPr>
            <w:r w:rsidRPr="00D01B50">
              <w:t>Наименование деталей</w:t>
            </w:r>
          </w:p>
        </w:tc>
        <w:tc>
          <w:tcPr>
            <w:tcW w:w="3545" w:type="dxa"/>
            <w:gridSpan w:val="2"/>
          </w:tcPr>
          <w:p w:rsidR="00CF4C53" w:rsidRPr="005331EB" w:rsidRDefault="00CF4C53" w:rsidP="00492B85">
            <w:pPr>
              <w:jc w:val="both"/>
              <w:rPr>
                <w:sz w:val="20"/>
                <w:szCs w:val="20"/>
              </w:rPr>
            </w:pPr>
            <w:r w:rsidRPr="005331EB">
              <w:rPr>
                <w:sz w:val="20"/>
                <w:szCs w:val="20"/>
              </w:rPr>
              <w:t>Стойка, основание, ребро.</w:t>
            </w:r>
          </w:p>
        </w:tc>
      </w:tr>
      <w:tr w:rsidR="00CF4C53" w:rsidRPr="00EA7B6A" w:rsidTr="00492B85">
        <w:tc>
          <w:tcPr>
            <w:tcW w:w="8394" w:type="dxa"/>
            <w:gridSpan w:val="4"/>
            <w:vMerge/>
          </w:tcPr>
          <w:p w:rsidR="00CF4C53" w:rsidRPr="00EA7B6A" w:rsidRDefault="00CF4C53" w:rsidP="00492B8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95" w:type="dxa"/>
            <w:gridSpan w:val="2"/>
          </w:tcPr>
          <w:p w:rsidR="00CF4C53" w:rsidRPr="00D01B50" w:rsidRDefault="00CF4C53" w:rsidP="00492B85">
            <w:pPr>
              <w:jc w:val="both"/>
            </w:pPr>
            <w:r w:rsidRPr="00D01B50">
              <w:t xml:space="preserve">Материал </w:t>
            </w:r>
          </w:p>
        </w:tc>
        <w:tc>
          <w:tcPr>
            <w:tcW w:w="3545" w:type="dxa"/>
            <w:gridSpan w:val="2"/>
          </w:tcPr>
          <w:p w:rsidR="00CF4C53" w:rsidRPr="005331EB" w:rsidRDefault="00CF4C53" w:rsidP="00492B85">
            <w:pPr>
              <w:jc w:val="both"/>
              <w:rPr>
                <w:sz w:val="20"/>
                <w:szCs w:val="20"/>
              </w:rPr>
            </w:pPr>
            <w:r w:rsidRPr="005331EB">
              <w:rPr>
                <w:sz w:val="20"/>
                <w:szCs w:val="20"/>
              </w:rPr>
              <w:t>Сталь 3</w:t>
            </w:r>
          </w:p>
        </w:tc>
      </w:tr>
      <w:tr w:rsidR="00CF4C53" w:rsidRPr="00EA7B6A" w:rsidTr="00492B85">
        <w:tc>
          <w:tcPr>
            <w:tcW w:w="8394" w:type="dxa"/>
            <w:gridSpan w:val="4"/>
            <w:vMerge/>
          </w:tcPr>
          <w:p w:rsidR="00CF4C53" w:rsidRPr="00EA7B6A" w:rsidRDefault="00CF4C53" w:rsidP="00492B8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95" w:type="dxa"/>
            <w:gridSpan w:val="2"/>
          </w:tcPr>
          <w:p w:rsidR="00CF4C53" w:rsidRPr="00D01B50" w:rsidRDefault="00CF4C53" w:rsidP="00492B85">
            <w:pPr>
              <w:jc w:val="both"/>
            </w:pPr>
            <w:r w:rsidRPr="00D01B50">
              <w:t>Род и форма деталей</w:t>
            </w:r>
          </w:p>
          <w:p w:rsidR="00CF4C53" w:rsidRPr="00D01B50" w:rsidRDefault="00CF4C53" w:rsidP="00492B85">
            <w:pPr>
              <w:jc w:val="both"/>
            </w:pPr>
          </w:p>
        </w:tc>
        <w:tc>
          <w:tcPr>
            <w:tcW w:w="3545" w:type="dxa"/>
            <w:gridSpan w:val="2"/>
          </w:tcPr>
          <w:p w:rsidR="00CF4C53" w:rsidRPr="005331EB" w:rsidRDefault="00CF4C53" w:rsidP="00492B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Пластины металлические из низкоуглеродистой стали </w:t>
            </w:r>
          </w:p>
          <w:p w:rsidR="00CF4C53" w:rsidRPr="005331EB" w:rsidRDefault="00CF4C53" w:rsidP="00492B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Стойка -10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мм </w:t>
            </w: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105мм </w:t>
            </w: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5331EB">
                <w:rPr>
                  <w:rFonts w:ascii="Times New Roman CYR" w:hAnsi="Times New Roman CYR" w:cs="Times New Roman CYR"/>
                  <w:sz w:val="20"/>
                  <w:szCs w:val="20"/>
                </w:rPr>
                <w:t>5 мм</w:t>
              </w:r>
            </w:smartTag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  <w:p w:rsidR="00CF4C53" w:rsidRPr="005331EB" w:rsidRDefault="00CF4C53" w:rsidP="00492B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Основание -105</w:t>
            </w: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мм </w:t>
            </w: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100х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5331EB">
                <w:rPr>
                  <w:rFonts w:ascii="Times New Roman CYR" w:hAnsi="Times New Roman CYR" w:cs="Times New Roman CYR"/>
                  <w:sz w:val="20"/>
                  <w:szCs w:val="20"/>
                </w:rPr>
                <w:t>5 мм</w:t>
              </w:r>
            </w:smartTag>
          </w:p>
          <w:p w:rsidR="00CF4C53" w:rsidRPr="005331EB" w:rsidRDefault="00CF4C53" w:rsidP="00492B8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Ребро -100мм </w:t>
            </w: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100мм </w:t>
            </w: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5331EB">
                <w:rPr>
                  <w:rFonts w:ascii="Times New Roman CYR" w:hAnsi="Times New Roman CYR" w:cs="Times New Roman CYR"/>
                  <w:sz w:val="20"/>
                  <w:szCs w:val="20"/>
                </w:rPr>
                <w:t>5 мм</w:t>
              </w:r>
            </w:smartTag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</w:tc>
      </w:tr>
      <w:tr w:rsidR="00CF4C53" w:rsidRPr="00EA7B6A" w:rsidTr="00492B85">
        <w:tc>
          <w:tcPr>
            <w:tcW w:w="8394" w:type="dxa"/>
            <w:gridSpan w:val="4"/>
            <w:vMerge/>
          </w:tcPr>
          <w:p w:rsidR="00CF4C53" w:rsidRPr="00EA7B6A" w:rsidRDefault="00CF4C53" w:rsidP="00492B8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195" w:type="dxa"/>
            <w:gridSpan w:val="2"/>
          </w:tcPr>
          <w:p w:rsidR="00CF4C53" w:rsidRPr="00D01B50" w:rsidRDefault="00CF4C53" w:rsidP="00492B85">
            <w:pPr>
              <w:jc w:val="both"/>
            </w:pPr>
            <w:r>
              <w:t>О</w:t>
            </w:r>
            <w:r w:rsidRPr="00D01B50">
              <w:t>борудование</w:t>
            </w:r>
            <w:r>
              <w:t xml:space="preserve"> для выполнения слесарных операций</w:t>
            </w:r>
          </w:p>
        </w:tc>
        <w:tc>
          <w:tcPr>
            <w:tcW w:w="3545" w:type="dxa"/>
            <w:gridSpan w:val="2"/>
            <w:vAlign w:val="center"/>
          </w:tcPr>
          <w:p w:rsidR="00CF4C53" w:rsidRPr="005331EB" w:rsidRDefault="00CF4C53" w:rsidP="00CF4C5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8" w:hanging="283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Источник питания (Многопостовой выпрямитель ВКСМ - 1000)</w:t>
            </w:r>
          </w:p>
          <w:p w:rsidR="00CF4C53" w:rsidRPr="005331EB" w:rsidRDefault="00CF4C53" w:rsidP="00CF4C5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8" w:hanging="283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Балластный реостат РБ – 300 </w:t>
            </w:r>
          </w:p>
          <w:p w:rsidR="00CF4C53" w:rsidRPr="005331EB" w:rsidRDefault="00CF4C53" w:rsidP="00CF4C5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8" w:hanging="283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Кабель </w:t>
            </w:r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ПРГД </w:t>
            </w:r>
          </w:p>
          <w:p w:rsidR="00CF4C53" w:rsidRPr="005331EB" w:rsidRDefault="00CF4C53" w:rsidP="00CF4C5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8" w:hanging="283"/>
              <w:rPr>
                <w:sz w:val="20"/>
                <w:szCs w:val="20"/>
              </w:rPr>
            </w:pPr>
            <w:proofErr w:type="spellStart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>Электрододержатель</w:t>
            </w:r>
            <w:proofErr w:type="spellEnd"/>
            <w:r w:rsidRPr="005331EB">
              <w:rPr>
                <w:rFonts w:ascii="Times New Roman CYR" w:hAnsi="Times New Roman CYR" w:cs="Times New Roman CYR"/>
                <w:sz w:val="20"/>
                <w:szCs w:val="20"/>
              </w:rPr>
              <w:t xml:space="preserve"> вилочного типа</w:t>
            </w:r>
          </w:p>
        </w:tc>
      </w:tr>
      <w:tr w:rsidR="00CF4C53" w:rsidRPr="00B45384" w:rsidTr="00492B85">
        <w:tc>
          <w:tcPr>
            <w:tcW w:w="1875" w:type="dxa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>Наименование операций переходов</w:t>
            </w:r>
          </w:p>
        </w:tc>
        <w:tc>
          <w:tcPr>
            <w:tcW w:w="4085" w:type="dxa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>Эскиз изготовления и сварки</w:t>
            </w:r>
          </w:p>
        </w:tc>
        <w:tc>
          <w:tcPr>
            <w:tcW w:w="1989" w:type="dxa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>Оборудование, материалы и инструменты</w:t>
            </w:r>
          </w:p>
        </w:tc>
        <w:tc>
          <w:tcPr>
            <w:tcW w:w="2034" w:type="dxa"/>
            <w:gridSpan w:val="2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 xml:space="preserve">Приспособления </w:t>
            </w:r>
          </w:p>
        </w:tc>
        <w:tc>
          <w:tcPr>
            <w:tcW w:w="2268" w:type="dxa"/>
            <w:gridSpan w:val="2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>Контрольно – измерительный инструмент</w:t>
            </w:r>
          </w:p>
        </w:tc>
        <w:tc>
          <w:tcPr>
            <w:tcW w:w="2883" w:type="dxa"/>
          </w:tcPr>
          <w:p w:rsidR="00CF4C53" w:rsidRPr="00B45384" w:rsidRDefault="00CF4C53" w:rsidP="00492B85">
            <w:pPr>
              <w:jc w:val="center"/>
              <w:rPr>
                <w:b/>
              </w:rPr>
            </w:pPr>
            <w:r w:rsidRPr="00B45384">
              <w:rPr>
                <w:b/>
              </w:rPr>
              <w:t>Технические условия</w:t>
            </w:r>
          </w:p>
        </w:tc>
      </w:tr>
      <w:tr w:rsidR="00CF4C53" w:rsidRPr="00336B1C" w:rsidTr="00492B85">
        <w:tc>
          <w:tcPr>
            <w:tcW w:w="1875" w:type="dxa"/>
          </w:tcPr>
          <w:p w:rsidR="00CF4C53" w:rsidRDefault="00CF4C53" w:rsidP="00492B85">
            <w:pPr>
              <w:jc w:val="center"/>
            </w:pPr>
          </w:p>
          <w:p w:rsidR="00CF4C53" w:rsidRDefault="00CF4C53" w:rsidP="00492B85">
            <w:pPr>
              <w:jc w:val="center"/>
            </w:pPr>
          </w:p>
          <w:p w:rsidR="00CF4C53" w:rsidRPr="00975E34" w:rsidRDefault="00CF4C53" w:rsidP="00492B85">
            <w:pPr>
              <w:jc w:val="center"/>
              <w:rPr>
                <w:sz w:val="28"/>
                <w:szCs w:val="28"/>
              </w:rPr>
            </w:pPr>
            <w:r w:rsidRPr="00B250FA">
              <w:t>Сборка деталей «Основание», «Ребро</w:t>
            </w:r>
            <w:r w:rsidRPr="00975E34">
              <w:rPr>
                <w:sz w:val="28"/>
                <w:szCs w:val="28"/>
              </w:rPr>
              <w:t>»</w:t>
            </w:r>
          </w:p>
        </w:tc>
        <w:tc>
          <w:tcPr>
            <w:tcW w:w="4085" w:type="dxa"/>
          </w:tcPr>
          <w:p w:rsidR="00CF4C53" w:rsidRDefault="00CF4C53" w:rsidP="00492B85">
            <w:pPr>
              <w:jc w:val="center"/>
            </w:pPr>
          </w:p>
          <w:p w:rsidR="00CF4C53" w:rsidRPr="00336B1C" w:rsidRDefault="00CF4C53" w:rsidP="00492B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1600200"/>
                  <wp:effectExtent l="19050" t="0" r="9525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549" t="39543" r="5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>Сварочный стол.</w:t>
            </w:r>
          </w:p>
          <w:p w:rsidR="00CF4C53" w:rsidRPr="00E03341" w:rsidRDefault="00CF4C53" w:rsidP="00492B85">
            <w:pPr>
              <w:jc w:val="center"/>
            </w:pPr>
          </w:p>
        </w:tc>
        <w:tc>
          <w:tcPr>
            <w:tcW w:w="2034" w:type="dxa"/>
            <w:gridSpan w:val="2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 xml:space="preserve">Струбцины </w:t>
            </w:r>
          </w:p>
        </w:tc>
        <w:tc>
          <w:tcPr>
            <w:tcW w:w="2268" w:type="dxa"/>
            <w:gridSpan w:val="2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>Металлическая линейка;</w:t>
            </w:r>
          </w:p>
          <w:p w:rsidR="00CF4C53" w:rsidRPr="00E03341" w:rsidRDefault="00CF4C53" w:rsidP="00492B85">
            <w:pPr>
              <w:jc w:val="center"/>
            </w:pPr>
            <w:r w:rsidRPr="00E03341">
              <w:t xml:space="preserve">Штангенциркуль – ШЦ – </w:t>
            </w:r>
            <w:r w:rsidRPr="00E03341">
              <w:rPr>
                <w:lang w:val="en-US"/>
              </w:rPr>
              <w:t>II</w:t>
            </w:r>
            <w:r w:rsidRPr="00E03341">
              <w:t>;</w:t>
            </w:r>
          </w:p>
          <w:p w:rsidR="00CF4C53" w:rsidRPr="00E03341" w:rsidRDefault="00CF4C53" w:rsidP="00492B85">
            <w:pPr>
              <w:jc w:val="center"/>
            </w:pPr>
            <w:r w:rsidRPr="00E03341">
              <w:t>Щуп.</w:t>
            </w:r>
          </w:p>
          <w:p w:rsidR="00CF4C53" w:rsidRPr="00E03341" w:rsidRDefault="00CF4C53" w:rsidP="00492B85">
            <w:pPr>
              <w:jc w:val="center"/>
            </w:pPr>
          </w:p>
        </w:tc>
        <w:tc>
          <w:tcPr>
            <w:tcW w:w="2883" w:type="dxa"/>
            <w:vAlign w:val="center"/>
          </w:tcPr>
          <w:p w:rsidR="00CF4C53" w:rsidRPr="00E03341" w:rsidRDefault="00CF4C53" w:rsidP="00CF4C53">
            <w:pPr>
              <w:numPr>
                <w:ilvl w:val="0"/>
                <w:numId w:val="2"/>
              </w:numPr>
              <w:tabs>
                <w:tab w:val="clear" w:pos="720"/>
                <w:tab w:val="num" w:pos="82"/>
              </w:tabs>
              <w:ind w:left="82" w:firstLine="17"/>
            </w:pPr>
            <w:r w:rsidRPr="00E03341">
              <w:t>Расстояние от левой и правой сторон детали «Основание» - 50мм.</w:t>
            </w:r>
          </w:p>
          <w:p w:rsidR="00CF4C53" w:rsidRPr="00E03341" w:rsidRDefault="00CF4C53" w:rsidP="00CF4C53">
            <w:pPr>
              <w:numPr>
                <w:ilvl w:val="0"/>
                <w:numId w:val="2"/>
              </w:numPr>
              <w:tabs>
                <w:tab w:val="clear" w:pos="720"/>
                <w:tab w:val="num" w:pos="82"/>
                <w:tab w:val="left" w:pos="365"/>
              </w:tabs>
              <w:ind w:left="82" w:firstLine="17"/>
            </w:pPr>
            <w:r w:rsidRPr="00E03341">
              <w:t xml:space="preserve">Зазор между кромками деталей «Ребро» и «Основание» </w:t>
            </w:r>
            <w:smartTag w:uri="urn:schemas-microsoft-com:office:smarttags" w:element="metricconverter">
              <w:smartTagPr>
                <w:attr w:name="ProductID" w:val="-0,5 мм"/>
              </w:smartTagPr>
              <w:r w:rsidRPr="00E03341">
                <w:t>-0,5 мм</w:t>
              </w:r>
            </w:smartTag>
          </w:p>
        </w:tc>
      </w:tr>
      <w:tr w:rsidR="00CF4C53" w:rsidRPr="00336B1C" w:rsidTr="00492B85">
        <w:tc>
          <w:tcPr>
            <w:tcW w:w="1875" w:type="dxa"/>
          </w:tcPr>
          <w:p w:rsidR="00CF4C53" w:rsidRPr="00975E34" w:rsidRDefault="00CF4C53" w:rsidP="00492B85">
            <w:pPr>
              <w:jc w:val="center"/>
              <w:rPr>
                <w:sz w:val="28"/>
                <w:szCs w:val="28"/>
              </w:rPr>
            </w:pPr>
          </w:p>
          <w:p w:rsidR="00CF4C53" w:rsidRPr="00975E34" w:rsidRDefault="00CF4C53" w:rsidP="00492B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Сборка деталей «Основание» и «Ребро»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CF4C53" w:rsidRPr="00975E34" w:rsidRDefault="00CF4C53" w:rsidP="00492B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75E34">
              <w:rPr>
                <w:sz w:val="28"/>
                <w:szCs w:val="28"/>
              </w:rPr>
              <w:t>ыполнение</w:t>
            </w:r>
            <w:r>
              <w:rPr>
                <w:sz w:val="28"/>
                <w:szCs w:val="28"/>
              </w:rPr>
              <w:t>м</w:t>
            </w:r>
            <w:r w:rsidRPr="00975E34">
              <w:rPr>
                <w:sz w:val="28"/>
                <w:szCs w:val="28"/>
              </w:rPr>
              <w:t xml:space="preserve"> прихваток </w:t>
            </w:r>
          </w:p>
        </w:tc>
        <w:tc>
          <w:tcPr>
            <w:tcW w:w="4085" w:type="dxa"/>
          </w:tcPr>
          <w:p w:rsidR="00CF4C53" w:rsidRDefault="00CF4C53" w:rsidP="00492B85">
            <w:pPr>
              <w:jc w:val="right"/>
              <w:rPr>
                <w:sz w:val="28"/>
                <w:szCs w:val="28"/>
              </w:rPr>
            </w:pPr>
            <w:r w:rsidRPr="007C0B56">
              <w:rPr>
                <w:noProof/>
              </w:rPr>
              <w:pict>
                <v:shape id="_x0000_s1027" type="#_x0000_t202" style="position:absolute;left:0;text-align:left;margin-left:-2.2pt;margin-top:12.85pt;width:69.6pt;height:130.2pt;z-index:251661312;mso-position-horizontal-relative:text;mso-position-vertical-relative:text" strokecolor="white">
                  <v:textbox style="mso-next-textbox:#_x0000_s1027">
                    <w:txbxContent>
                      <w:p w:rsidR="00CF4C53" w:rsidRPr="00616AAB" w:rsidRDefault="00CF4C53" w:rsidP="00CF4C53">
                        <w:pPr>
                          <w:rPr>
                            <w:u w:val="single"/>
                          </w:rPr>
                        </w:pPr>
                        <w:r w:rsidRPr="00616AAB">
                          <w:rPr>
                            <w:u w:val="single"/>
                          </w:rPr>
                          <w:t>Вид справа.</w:t>
                        </w:r>
                      </w:p>
                      <w:p w:rsidR="00CF4C53" w:rsidRDefault="00CF4C53" w:rsidP="00CF4C53"/>
                      <w:p w:rsidR="00CF4C53" w:rsidRDefault="00CF4C53" w:rsidP="00CF4C53"/>
                      <w:p w:rsidR="00CF4C53" w:rsidRDefault="00CF4C53" w:rsidP="00CF4C53"/>
                      <w:p w:rsidR="00CF4C53" w:rsidRDefault="00CF4C53" w:rsidP="00CF4C53"/>
                      <w:p w:rsidR="00CF4C53" w:rsidRPr="00616AAB" w:rsidRDefault="00CF4C53" w:rsidP="00CF4C53">
                        <w:pPr>
                          <w:rPr>
                            <w:u w:val="single"/>
                          </w:rPr>
                        </w:pPr>
                        <w:r w:rsidRPr="00616AAB">
                          <w:rPr>
                            <w:u w:val="single"/>
                          </w:rPr>
                          <w:t>Вид слева.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857250" cy="876300"/>
                  <wp:effectExtent l="19050" t="0" r="0" b="0"/>
                  <wp:docPr id="13" name="Рисунок 19" descr="сканирование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канирование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4337" t="1588" r="52347" b="7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C53" w:rsidRPr="00975E34" w:rsidRDefault="00CF4C53" w:rsidP="00492B85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19050" t="0" r="0" b="0"/>
                  <wp:docPr id="14" name="Рисунок 22" descr="сканирование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канирование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337" t="25551" r="50171" b="50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CF4C53" w:rsidRPr="00E03341" w:rsidRDefault="00CF4C53" w:rsidP="00CF4C5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77" w:hanging="277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>Источник питания (Многопостовой выпрямитель ВКСМ - 1000)</w:t>
            </w:r>
          </w:p>
          <w:p w:rsidR="00CF4C53" w:rsidRPr="00E03341" w:rsidRDefault="00CF4C53" w:rsidP="00CF4C5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77" w:hanging="277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 xml:space="preserve">Балластный реостат РБ – 300 </w:t>
            </w:r>
          </w:p>
          <w:p w:rsidR="00CF4C53" w:rsidRPr="00E03341" w:rsidRDefault="00CF4C53" w:rsidP="00CF4C5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77" w:hanging="277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 xml:space="preserve">Кабель  ПРГД </w:t>
            </w:r>
          </w:p>
          <w:p w:rsidR="00CF4C53" w:rsidRPr="00E03341" w:rsidRDefault="00CF4C53" w:rsidP="00CF4C53">
            <w:pPr>
              <w:numPr>
                <w:ilvl w:val="0"/>
                <w:numId w:val="5"/>
              </w:numPr>
              <w:ind w:left="282" w:hanging="282"/>
            </w:pPr>
            <w:proofErr w:type="spellStart"/>
            <w:r w:rsidRPr="00E03341">
              <w:rPr>
                <w:rFonts w:ascii="Times New Roman CYR" w:hAnsi="Times New Roman CYR" w:cs="Times New Roman CYR"/>
              </w:rPr>
              <w:t>Электрододержатель</w:t>
            </w:r>
            <w:proofErr w:type="spellEnd"/>
            <w:r w:rsidRPr="00E03341">
              <w:rPr>
                <w:rFonts w:ascii="Times New Roman CYR" w:hAnsi="Times New Roman CYR" w:cs="Times New Roman CYR"/>
              </w:rPr>
              <w:t xml:space="preserve"> вилочного типа</w:t>
            </w:r>
            <w:r w:rsidRPr="00E03341">
              <w:t xml:space="preserve"> </w:t>
            </w:r>
          </w:p>
          <w:p w:rsidR="00CF4C53" w:rsidRPr="00E03341" w:rsidRDefault="00CF4C53" w:rsidP="00CF4C53">
            <w:pPr>
              <w:numPr>
                <w:ilvl w:val="0"/>
                <w:numId w:val="1"/>
              </w:numPr>
              <w:tabs>
                <w:tab w:val="clear" w:pos="720"/>
                <w:tab w:val="num" w:pos="48"/>
                <w:tab w:val="num" w:pos="900"/>
              </w:tabs>
              <w:ind w:left="48" w:right="-50" w:hanging="957"/>
              <w:jc w:val="both"/>
            </w:pPr>
          </w:p>
        </w:tc>
        <w:tc>
          <w:tcPr>
            <w:tcW w:w="2034" w:type="dxa"/>
            <w:gridSpan w:val="2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>Струбцины</w:t>
            </w:r>
          </w:p>
        </w:tc>
        <w:tc>
          <w:tcPr>
            <w:tcW w:w="2268" w:type="dxa"/>
            <w:gridSpan w:val="2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 xml:space="preserve">Штангенциркуль – ШЦ – </w:t>
            </w:r>
            <w:r w:rsidRPr="00E03341">
              <w:rPr>
                <w:lang w:val="en-US"/>
              </w:rPr>
              <w:t>II</w:t>
            </w:r>
            <w:r w:rsidRPr="00E03341">
              <w:t>.</w:t>
            </w:r>
          </w:p>
        </w:tc>
        <w:tc>
          <w:tcPr>
            <w:tcW w:w="2883" w:type="dxa"/>
          </w:tcPr>
          <w:p w:rsidR="00CF4C53" w:rsidRPr="00E03341" w:rsidRDefault="00CF4C53" w:rsidP="00492B8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>Расположение прихваток в шахматном порядке с выдерживанием размеров:</w:t>
            </w:r>
          </w:p>
          <w:p w:rsidR="00CF4C53" w:rsidRDefault="00CF4C53" w:rsidP="00CF4C53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82"/>
                <w:tab w:val="left" w:pos="365"/>
              </w:tabs>
              <w:spacing w:after="0" w:line="240" w:lineRule="auto"/>
              <w:ind w:left="82" w:firstLine="0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 xml:space="preserve">Вид справа  -  </w:t>
            </w:r>
          </w:p>
          <w:p w:rsidR="00CF4C53" w:rsidRPr="00E03341" w:rsidRDefault="00CF4C53" w:rsidP="00492B85">
            <w:pPr>
              <w:pStyle w:val="a4"/>
              <w:tabs>
                <w:tab w:val="left" w:pos="365"/>
              </w:tabs>
              <w:spacing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>15 – 60 – 15мм;</w:t>
            </w:r>
          </w:p>
          <w:p w:rsidR="00CF4C53" w:rsidRPr="00E03341" w:rsidRDefault="00CF4C53" w:rsidP="00CF4C53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82"/>
                <w:tab w:val="left" w:pos="365"/>
              </w:tabs>
              <w:spacing w:after="0" w:line="240" w:lineRule="auto"/>
              <w:ind w:left="82" w:firstLine="0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 xml:space="preserve">Вид слева – 52,5мм </w:t>
            </w:r>
          </w:p>
        </w:tc>
      </w:tr>
      <w:tr w:rsidR="00CF4C53" w:rsidRPr="00336B1C" w:rsidTr="00492B85">
        <w:tc>
          <w:tcPr>
            <w:tcW w:w="1875" w:type="dxa"/>
          </w:tcPr>
          <w:p w:rsidR="00CF4C53" w:rsidRPr="009A1E0A" w:rsidRDefault="00CF4C53" w:rsidP="00492B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конструкции изделия «Кронштейн»</w:t>
            </w:r>
            <w:r w:rsidRPr="009A1E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5" w:type="dxa"/>
          </w:tcPr>
          <w:p w:rsidR="00CF4C53" w:rsidRDefault="00CF4C53" w:rsidP="00492B85">
            <w:pPr>
              <w:jc w:val="right"/>
            </w:pPr>
            <w:r>
              <w:rPr>
                <w:noProof/>
              </w:rPr>
              <w:pict>
                <v:shape id="_x0000_s1028" type="#_x0000_t202" style="position:absolute;left:0;text-align:left;margin-left:.95pt;margin-top:2.55pt;width:50.2pt;height:130.2pt;z-index:251662336;mso-position-horizontal-relative:text;mso-position-vertical-relative:text" strokecolor="white">
                  <v:textbox style="mso-next-textbox:#_x0000_s1028">
                    <w:txbxContent>
                      <w:p w:rsidR="00CF4C53" w:rsidRPr="00616AAB" w:rsidRDefault="00CF4C53" w:rsidP="00CF4C53">
                        <w:pPr>
                          <w:rPr>
                            <w:u w:val="single"/>
                          </w:rPr>
                        </w:pPr>
                        <w:r w:rsidRPr="00616AAB">
                          <w:rPr>
                            <w:u w:val="single"/>
                          </w:rPr>
                          <w:t>Вид справа.</w:t>
                        </w:r>
                      </w:p>
                      <w:p w:rsidR="00CF4C53" w:rsidRDefault="00CF4C53" w:rsidP="00CF4C53"/>
                      <w:p w:rsidR="00CF4C53" w:rsidRDefault="00CF4C53" w:rsidP="00CF4C53"/>
                      <w:p w:rsidR="00CF4C53" w:rsidRDefault="00CF4C53" w:rsidP="00CF4C53"/>
                      <w:p w:rsidR="00CF4C53" w:rsidRDefault="00CF4C53" w:rsidP="00CF4C53"/>
                      <w:p w:rsidR="00CF4C53" w:rsidRPr="00616AAB" w:rsidRDefault="00CF4C53" w:rsidP="00CF4C53">
                        <w:pPr>
                          <w:rPr>
                            <w:u w:val="single"/>
                          </w:rPr>
                        </w:pPr>
                        <w:r w:rsidRPr="00616AAB">
                          <w:rPr>
                            <w:u w:val="single"/>
                          </w:rPr>
                          <w:t>Вид слева.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143000" cy="923925"/>
                  <wp:effectExtent l="19050" t="0" r="0" b="0"/>
                  <wp:docPr id="15" name="Рисунок 25" descr="сканирование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сканирование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4337" t="57504" r="47600" b="21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C53" w:rsidRDefault="00CF4C53" w:rsidP="00492B85">
            <w:pPr>
              <w:tabs>
                <w:tab w:val="left" w:pos="2543"/>
              </w:tabs>
            </w:pPr>
            <w:r>
              <w:tab/>
            </w:r>
          </w:p>
          <w:p w:rsidR="00CF4C53" w:rsidRPr="00616AAB" w:rsidRDefault="00CF4C53" w:rsidP="00492B85">
            <w:pPr>
              <w:tabs>
                <w:tab w:val="left" w:pos="2543"/>
              </w:tabs>
              <w:jc w:val="right"/>
            </w:pPr>
            <w:r>
              <w:t xml:space="preserve">           </w: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400175" cy="971550"/>
                  <wp:effectExtent l="19050" t="0" r="9525" b="0"/>
                  <wp:docPr id="16" name="Рисунок 28" descr="сканирование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сканирование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466" t="78952" r="3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:rsidR="00CF4C53" w:rsidRPr="00E03341" w:rsidRDefault="00CF4C53" w:rsidP="00CF4C5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>Источник питания (Многопостовой выпрямитель ВКСМ - 1000)</w:t>
            </w:r>
          </w:p>
          <w:p w:rsidR="00CF4C53" w:rsidRPr="00E03341" w:rsidRDefault="00CF4C53" w:rsidP="00CF4C5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 xml:space="preserve">Балластный реостат РБ – 300 </w:t>
            </w:r>
          </w:p>
          <w:p w:rsidR="00CF4C53" w:rsidRPr="00E03341" w:rsidRDefault="00CF4C53" w:rsidP="00CF4C5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03341">
              <w:rPr>
                <w:rFonts w:ascii="Times New Roman CYR" w:hAnsi="Times New Roman CYR" w:cs="Times New Roman CYR"/>
              </w:rPr>
              <w:t xml:space="preserve">Кабель  ПРГД </w:t>
            </w:r>
          </w:p>
          <w:p w:rsidR="00CF4C53" w:rsidRPr="00E03341" w:rsidRDefault="00CF4C53" w:rsidP="00CF4C53">
            <w:pPr>
              <w:numPr>
                <w:ilvl w:val="0"/>
                <w:numId w:val="6"/>
              </w:numPr>
            </w:pPr>
            <w:proofErr w:type="spellStart"/>
            <w:r w:rsidRPr="00E03341">
              <w:rPr>
                <w:rFonts w:ascii="Times New Roman CYR" w:hAnsi="Times New Roman CYR" w:cs="Times New Roman CYR"/>
              </w:rPr>
              <w:t>Электрододержатель</w:t>
            </w:r>
            <w:proofErr w:type="spellEnd"/>
            <w:r w:rsidRPr="00E03341">
              <w:rPr>
                <w:rFonts w:ascii="Times New Roman CYR" w:hAnsi="Times New Roman CYR" w:cs="Times New Roman CYR"/>
              </w:rPr>
              <w:t xml:space="preserve"> вилочного типа</w:t>
            </w:r>
            <w:r w:rsidRPr="00E03341">
              <w:t xml:space="preserve"> </w:t>
            </w:r>
          </w:p>
          <w:p w:rsidR="00CF4C53" w:rsidRPr="00E03341" w:rsidRDefault="00CF4C53" w:rsidP="00492B85">
            <w:pPr>
              <w:jc w:val="center"/>
            </w:pPr>
          </w:p>
        </w:tc>
        <w:tc>
          <w:tcPr>
            <w:tcW w:w="2034" w:type="dxa"/>
            <w:gridSpan w:val="2"/>
          </w:tcPr>
          <w:p w:rsidR="00CF4C53" w:rsidRPr="00E03341" w:rsidRDefault="00CF4C53" w:rsidP="00492B85">
            <w:pPr>
              <w:jc w:val="center"/>
            </w:pPr>
          </w:p>
          <w:p w:rsidR="00CF4C53" w:rsidRPr="00E03341" w:rsidRDefault="00CF4C53" w:rsidP="00492B85">
            <w:pPr>
              <w:jc w:val="center"/>
            </w:pPr>
            <w:r w:rsidRPr="00E03341">
              <w:t>Струбцины</w:t>
            </w:r>
          </w:p>
        </w:tc>
        <w:tc>
          <w:tcPr>
            <w:tcW w:w="2268" w:type="dxa"/>
            <w:gridSpan w:val="2"/>
          </w:tcPr>
          <w:p w:rsidR="00CF4C53" w:rsidRPr="00E03341" w:rsidRDefault="00CF4C53" w:rsidP="00492B85">
            <w:pPr>
              <w:jc w:val="center"/>
            </w:pPr>
            <w:r w:rsidRPr="00E03341">
              <w:t xml:space="preserve">Штангенциркуль – ШЦ – </w:t>
            </w:r>
            <w:r w:rsidRPr="00E03341">
              <w:rPr>
                <w:lang w:val="en-US"/>
              </w:rPr>
              <w:t>II</w:t>
            </w:r>
            <w:r w:rsidRPr="00E03341">
              <w:t>.</w:t>
            </w:r>
          </w:p>
        </w:tc>
        <w:tc>
          <w:tcPr>
            <w:tcW w:w="2883" w:type="dxa"/>
          </w:tcPr>
          <w:p w:rsidR="00CF4C53" w:rsidRPr="00E03341" w:rsidRDefault="00CF4C53" w:rsidP="00492B8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>Расположение прихваток в шахматном порядке с выдерживанием размеров:</w:t>
            </w:r>
          </w:p>
          <w:p w:rsidR="00CF4C53" w:rsidRPr="00CB217A" w:rsidRDefault="00CF4C53" w:rsidP="00CF4C53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48"/>
              </w:tabs>
              <w:spacing w:after="0" w:line="240" w:lineRule="auto"/>
              <w:ind w:left="223" w:hanging="223"/>
              <w:rPr>
                <w:rFonts w:ascii="Times New Roman" w:hAnsi="Times New Roman"/>
                <w:sz w:val="24"/>
                <w:szCs w:val="24"/>
              </w:rPr>
            </w:pPr>
            <w:r w:rsidRPr="00CB217A">
              <w:rPr>
                <w:rFonts w:ascii="Times New Roman" w:hAnsi="Times New Roman"/>
                <w:sz w:val="24"/>
                <w:szCs w:val="24"/>
              </w:rPr>
              <w:t>Вид справа - 50мм;</w:t>
            </w:r>
          </w:p>
          <w:p w:rsidR="00CF4C53" w:rsidRDefault="00CF4C53" w:rsidP="00CF4C53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389"/>
              </w:tabs>
              <w:spacing w:after="0" w:line="240" w:lineRule="auto"/>
              <w:ind w:left="221" w:hanging="223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>Вид слева –</w:t>
            </w:r>
          </w:p>
          <w:p w:rsidR="00CF4C53" w:rsidRPr="00E03341" w:rsidRDefault="00CF4C53" w:rsidP="00492B85">
            <w:pPr>
              <w:pStyle w:val="a4"/>
              <w:spacing w:after="0" w:line="240" w:lineRule="auto"/>
              <w:ind w:left="221"/>
              <w:rPr>
                <w:rFonts w:ascii="Times New Roman" w:hAnsi="Times New Roman"/>
                <w:sz w:val="24"/>
                <w:szCs w:val="24"/>
              </w:rPr>
            </w:pPr>
            <w:r w:rsidRPr="00E03341">
              <w:rPr>
                <w:rFonts w:ascii="Times New Roman" w:hAnsi="Times New Roman"/>
                <w:sz w:val="24"/>
                <w:szCs w:val="24"/>
              </w:rPr>
              <w:t xml:space="preserve">   15-60-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E03341">
                <w:rPr>
                  <w:rFonts w:ascii="Times New Roman" w:hAnsi="Times New Roman"/>
                  <w:sz w:val="24"/>
                  <w:szCs w:val="24"/>
                </w:rPr>
                <w:t>15 мм</w:t>
              </w:r>
            </w:smartTag>
            <w:r w:rsidRPr="00E033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:rsidR="00215E31" w:rsidRDefault="00215E31"/>
    <w:sectPr w:rsidR="00215E31" w:rsidSect="00CF4C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65049"/>
    <w:multiLevelType w:val="hybridMultilevel"/>
    <w:tmpl w:val="AA7E0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0B275C"/>
    <w:multiLevelType w:val="hybridMultilevel"/>
    <w:tmpl w:val="6890C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25BC1"/>
    <w:multiLevelType w:val="hybridMultilevel"/>
    <w:tmpl w:val="4CAE2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0900F1A"/>
    <w:multiLevelType w:val="hybridMultilevel"/>
    <w:tmpl w:val="311C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37BB3"/>
    <w:multiLevelType w:val="hybridMultilevel"/>
    <w:tmpl w:val="FF564E42"/>
    <w:lvl w:ilvl="0" w:tplc="0419000F">
      <w:start w:val="1"/>
      <w:numFmt w:val="decimal"/>
      <w:lvlText w:val="%1."/>
      <w:lvlJc w:val="left"/>
      <w:pPr>
        <w:ind w:left="3620" w:hanging="360"/>
      </w:p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5">
    <w:nsid w:val="77F7055F"/>
    <w:multiLevelType w:val="hybridMultilevel"/>
    <w:tmpl w:val="AD841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F4C53"/>
    <w:rsid w:val="0016707F"/>
    <w:rsid w:val="00215E31"/>
    <w:rsid w:val="00CE5C8F"/>
    <w:rsid w:val="00CF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4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CF4C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F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C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</dc:creator>
  <cp:keywords/>
  <dc:description/>
  <cp:lastModifiedBy>нат</cp:lastModifiedBy>
  <cp:revision>4</cp:revision>
  <dcterms:created xsi:type="dcterms:W3CDTF">2017-10-27T14:45:00Z</dcterms:created>
  <dcterms:modified xsi:type="dcterms:W3CDTF">2017-10-27T14:54:00Z</dcterms:modified>
</cp:coreProperties>
</file>