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B8" w:rsidRPr="00F84889" w:rsidRDefault="00256A6E" w:rsidP="00F84889">
      <w:pPr>
        <w:spacing w:after="0" w:line="291" w:lineRule="atLeast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F84889">
        <w:rPr>
          <w:rFonts w:ascii="Times New Roman" w:hAnsi="Times New Roman"/>
          <w:sz w:val="20"/>
          <w:szCs w:val="20"/>
          <w:u w:val="single"/>
        </w:rPr>
        <w:fldChar w:fldCharType="begin"/>
      </w:r>
      <w:r w:rsidRPr="00F84889">
        <w:rPr>
          <w:rFonts w:ascii="Times New Roman" w:hAnsi="Times New Roman"/>
          <w:sz w:val="20"/>
          <w:szCs w:val="20"/>
          <w:u w:val="single"/>
        </w:rPr>
        <w:instrText>HYPERLINK "http://www.igraza.ru/vikt-kor.html"</w:instrText>
      </w:r>
      <w:r w:rsidRPr="00F84889">
        <w:rPr>
          <w:rFonts w:ascii="Times New Roman" w:hAnsi="Times New Roman"/>
          <w:sz w:val="20"/>
          <w:szCs w:val="20"/>
          <w:u w:val="single"/>
        </w:rPr>
        <w:fldChar w:fldCharType="separate"/>
      </w:r>
      <w:r w:rsidR="000A57AA" w:rsidRPr="00F8488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Викторина по рассказу В.Г.</w:t>
      </w:r>
      <w:r w:rsidR="00F90AE2" w:rsidRPr="00F8488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</w:t>
      </w:r>
      <w:r w:rsidR="000A57AA" w:rsidRPr="00F8488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Короленко «В дурном обществе» (5 класс)</w:t>
      </w:r>
      <w:r w:rsidRPr="00F84889">
        <w:rPr>
          <w:rFonts w:ascii="Times New Roman" w:hAnsi="Times New Roman"/>
          <w:sz w:val="20"/>
          <w:szCs w:val="20"/>
          <w:u w:val="single"/>
        </w:rPr>
        <w:fldChar w:fldCharType="end"/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</w:t>
      </w:r>
      <w:r w:rsidR="00F84889"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 каком местечке жил главный герой?</w:t>
      </w:r>
    </w:p>
    <w:p w:rsidR="000A57AA" w:rsidRPr="00F84889" w:rsidRDefault="000A57AA" w:rsidP="000A57AA">
      <w:pPr>
        <w:spacing w:after="0" w:line="291" w:lineRule="atLeast"/>
        <w:rPr>
          <w:rFonts w:ascii="Times New Roman" w:hAnsi="Times New Roman"/>
          <w:sz w:val="20"/>
          <w:szCs w:val="20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 xml:space="preserve">а) </w:t>
      </w:r>
      <w:proofErr w:type="gram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Княжье-вено</w:t>
      </w:r>
      <w:proofErr w:type="gram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>б) Мина-эль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>в)</w:t>
      </w:r>
      <w:r w:rsidRPr="00F848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84889">
        <w:rPr>
          <w:rFonts w:ascii="Times New Roman" w:hAnsi="Times New Roman"/>
          <w:sz w:val="20"/>
          <w:szCs w:val="20"/>
        </w:rPr>
        <w:t>Бельск-Подляски</w:t>
      </w:r>
      <w:proofErr w:type="spellEnd"/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2.Какие птицы «заводили свои песни» по ночам в старой часовне?</w:t>
      </w:r>
    </w:p>
    <w:p w:rsidR="000A57AA" w:rsidRPr="00F84889" w:rsidRDefault="000A57AA" w:rsidP="000A57AA">
      <w:pPr>
        <w:spacing w:after="0" w:line="291" w:lineRule="atLeast"/>
        <w:ind w:left="306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</w:t>
      </w:r>
      <w:proofErr w:type="gramStart"/>
      <w:r w:rsidRPr="00F84889">
        <w:rPr>
          <w:rFonts w:ascii="Times New Roman" w:eastAsia="Times New Roman" w:hAnsi="Times New Roman"/>
          <w:bCs/>
          <w:sz w:val="20"/>
          <w:szCs w:val="20"/>
          <w:lang w:eastAsia="ru-RU"/>
        </w:rPr>
        <w:t>)г</w:t>
      </w:r>
      <w:proofErr w:type="gramEnd"/>
      <w:r w:rsidRPr="00F84889">
        <w:rPr>
          <w:rFonts w:ascii="Times New Roman" w:eastAsia="Times New Roman" w:hAnsi="Times New Roman"/>
          <w:bCs/>
          <w:sz w:val="20"/>
          <w:szCs w:val="20"/>
          <w:lang w:eastAsia="ru-RU"/>
        </w:rPr>
        <w:t>рачи</w:t>
      </w:r>
    </w:p>
    <w:p w:rsidR="000A57AA" w:rsidRPr="00F84889" w:rsidRDefault="000A57AA" w:rsidP="000A57AA">
      <w:pPr>
        <w:spacing w:after="0" w:line="291" w:lineRule="atLeast"/>
        <w:ind w:left="306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bCs/>
          <w:sz w:val="20"/>
          <w:szCs w:val="20"/>
          <w:lang w:eastAsia="ru-RU"/>
        </w:rPr>
        <w:t>б</w:t>
      </w:r>
      <w:proofErr w:type="gramStart"/>
      <w:r w:rsidRPr="00F84889">
        <w:rPr>
          <w:rFonts w:ascii="Times New Roman" w:eastAsia="Times New Roman" w:hAnsi="Times New Roman"/>
          <w:bCs/>
          <w:sz w:val="20"/>
          <w:szCs w:val="20"/>
          <w:lang w:eastAsia="ru-RU"/>
        </w:rPr>
        <w:t>)с</w:t>
      </w:r>
      <w:proofErr w:type="gramEnd"/>
      <w:r w:rsidRPr="00F84889">
        <w:rPr>
          <w:rFonts w:ascii="Times New Roman" w:eastAsia="Times New Roman" w:hAnsi="Times New Roman"/>
          <w:bCs/>
          <w:sz w:val="20"/>
          <w:szCs w:val="20"/>
          <w:lang w:eastAsia="ru-RU"/>
        </w:rPr>
        <w:t>оловьи</w:t>
      </w:r>
    </w:p>
    <w:p w:rsidR="000A57AA" w:rsidRPr="00F84889" w:rsidRDefault="000A57AA" w:rsidP="00F84889">
      <w:pPr>
        <w:spacing w:after="0" w:line="291" w:lineRule="atLeast"/>
        <w:ind w:left="306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proofErr w:type="gramStart"/>
      <w:r w:rsidRPr="00F84889">
        <w:rPr>
          <w:rFonts w:ascii="Times New Roman" w:eastAsia="Times New Roman" w:hAnsi="Times New Roman"/>
          <w:bCs/>
          <w:sz w:val="20"/>
          <w:szCs w:val="20"/>
          <w:lang w:eastAsia="ru-RU"/>
        </w:rPr>
        <w:t>)с</w:t>
      </w:r>
      <w:proofErr w:type="gramEnd"/>
      <w:r w:rsidRPr="00F84889">
        <w:rPr>
          <w:rFonts w:ascii="Times New Roman" w:eastAsia="Times New Roman" w:hAnsi="Times New Roman"/>
          <w:bCs/>
          <w:sz w:val="20"/>
          <w:szCs w:val="20"/>
          <w:lang w:eastAsia="ru-RU"/>
        </w:rPr>
        <w:t>овы</w:t>
      </w:r>
    </w:p>
    <w:p w:rsidR="000A57AA" w:rsidRPr="00F84889" w:rsidRDefault="00F84889" w:rsidP="000A57AA">
      <w:pPr>
        <w:spacing w:after="0" w:line="291" w:lineRule="atLeas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b/>
          <w:sz w:val="20"/>
          <w:szCs w:val="20"/>
          <w:lang w:eastAsia="ru-RU"/>
        </w:rPr>
        <w:t>3.Ка</w:t>
      </w:r>
      <w:r w:rsidR="000A57AA" w:rsidRPr="00F848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кую должность выхлопотал себе </w:t>
      </w:r>
      <w:proofErr w:type="gramStart"/>
      <w:r w:rsidR="000A57AA" w:rsidRPr="00F84889">
        <w:rPr>
          <w:rFonts w:ascii="Times New Roman" w:eastAsia="Times New Roman" w:hAnsi="Times New Roman"/>
          <w:b/>
          <w:sz w:val="20"/>
          <w:szCs w:val="20"/>
          <w:lang w:eastAsia="ru-RU"/>
        </w:rPr>
        <w:t>старый</w:t>
      </w:r>
      <w:proofErr w:type="gramEnd"/>
      <w:r w:rsidR="000A57AA" w:rsidRPr="00F848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="000A57AA" w:rsidRPr="00F84889">
        <w:rPr>
          <w:rFonts w:ascii="Times New Roman" w:eastAsia="Times New Roman" w:hAnsi="Times New Roman"/>
          <w:b/>
          <w:sz w:val="20"/>
          <w:szCs w:val="20"/>
          <w:lang w:eastAsia="ru-RU"/>
        </w:rPr>
        <w:t>Януш</w:t>
      </w:r>
      <w:proofErr w:type="spellEnd"/>
      <w:r w:rsidR="000A57AA" w:rsidRPr="00F848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и приступил к преобразованиям?</w:t>
      </w:r>
    </w:p>
    <w:p w:rsidR="000A57AA" w:rsidRPr="00F84889" w:rsidRDefault="000A57AA" w:rsidP="000A57AA">
      <w:pPr>
        <w:spacing w:after="0" w:line="291" w:lineRule="atLeast"/>
        <w:ind w:left="30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proofErr w:type="gram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)б</w:t>
      </w:r>
      <w:proofErr w:type="gram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удочник</w:t>
      </w:r>
    </w:p>
    <w:p w:rsidR="000A57AA" w:rsidRPr="00F84889" w:rsidRDefault="000A57AA" w:rsidP="000A57AA">
      <w:pPr>
        <w:spacing w:after="0" w:line="291" w:lineRule="atLeast"/>
        <w:ind w:left="30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proofErr w:type="gram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)п</w:t>
      </w:r>
      <w:proofErr w:type="gram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исарь</w:t>
      </w:r>
    </w:p>
    <w:p w:rsidR="000A57AA" w:rsidRPr="00F84889" w:rsidRDefault="000A57AA" w:rsidP="00F84889">
      <w:pPr>
        <w:spacing w:after="0" w:line="291" w:lineRule="atLeast"/>
        <w:ind w:left="30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)у</w:t>
      </w:r>
      <w:proofErr w:type="gram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правляющий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4.Узнайте героя по описанию внешности: «Роста он был невысокого, крупные черты лица были </w:t>
      </w:r>
      <w:proofErr w:type="spellStart"/>
      <w:r w:rsidRPr="00F84889">
        <w:rPr>
          <w:rFonts w:ascii="Times New Roman" w:eastAsia="Times New Roman" w:hAnsi="Times New Roman"/>
          <w:b/>
          <w:sz w:val="20"/>
          <w:szCs w:val="20"/>
          <w:lang w:eastAsia="ru-RU"/>
        </w:rPr>
        <w:t>грубовыразительны</w:t>
      </w:r>
      <w:proofErr w:type="spellEnd"/>
      <w:r w:rsidRPr="00F84889">
        <w:rPr>
          <w:rFonts w:ascii="Times New Roman" w:eastAsia="Times New Roman" w:hAnsi="Times New Roman"/>
          <w:b/>
          <w:sz w:val="20"/>
          <w:szCs w:val="20"/>
          <w:lang w:eastAsia="ru-RU"/>
        </w:rPr>
        <w:t>. Короткие, слегка рыжеватые волосы торчали врозь; низкий лоб, несколько выдававшаяся вперёд нижняя челюсть и сильная подвижность лица напоминала что-то обезьянье…»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 xml:space="preserve">а) </w:t>
      </w:r>
      <w:proofErr w:type="spell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Януш</w:t>
      </w:r>
      <w:proofErr w:type="spell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б) пан </w:t>
      </w:r>
      <w:proofErr w:type="spell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Тыбурций</w:t>
      </w:r>
      <w:proofErr w:type="spell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в) пан </w:t>
      </w:r>
      <w:proofErr w:type="spell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Туркевич</w:t>
      </w:r>
      <w:proofErr w:type="spell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F848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5.Со </w:t>
      </w:r>
      <w:proofErr w:type="spellStart"/>
      <w:r w:rsidRPr="00F84889">
        <w:rPr>
          <w:rFonts w:ascii="Times New Roman" w:eastAsia="Times New Roman" w:hAnsi="Times New Roman"/>
          <w:b/>
          <w:sz w:val="20"/>
          <w:szCs w:val="20"/>
          <w:lang w:eastAsia="ru-RU"/>
        </w:rPr>
        <w:t>скольки</w:t>
      </w:r>
      <w:proofErr w:type="spellEnd"/>
      <w:r w:rsidRPr="00F848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лет Вася испытывал «ужас одиночества»?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proofErr w:type="gram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)с</w:t>
      </w:r>
      <w:proofErr w:type="gram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 xml:space="preserve"> пяти лет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proofErr w:type="gram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)с</w:t>
      </w:r>
      <w:proofErr w:type="gram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 xml:space="preserve"> четырёх лет</w:t>
      </w:r>
    </w:p>
    <w:p w:rsidR="00F70D47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)с</w:t>
      </w:r>
      <w:proofErr w:type="gram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 xml:space="preserve"> шести лет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b/>
          <w:sz w:val="20"/>
          <w:szCs w:val="20"/>
          <w:lang w:eastAsia="ru-RU"/>
        </w:rPr>
        <w:t>6. В какое время «небольшой отряд из трёх сорванцов» вышел на экскурсию к замку?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proofErr w:type="gram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)у</w:t>
      </w:r>
      <w:proofErr w:type="gram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тром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proofErr w:type="gram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)п</w:t>
      </w:r>
      <w:proofErr w:type="gram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осле обеда</w:t>
      </w:r>
    </w:p>
    <w:p w:rsidR="00F70D47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)в</w:t>
      </w:r>
      <w:proofErr w:type="gram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ечером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b/>
          <w:sz w:val="20"/>
          <w:szCs w:val="20"/>
          <w:lang w:eastAsia="ru-RU"/>
        </w:rPr>
        <w:t>7. Узнайте героя по описанию: «Это был мальчик лет девяти, больше меня, худощавый и тонкий, как тростинка. Одет он был в грязной рубашонке, руки держал в карманах узких и коротких штанишек. Тёмные курчавые волосы лохматились над чёрными задумчивыми глазами».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proofErr w:type="gram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)В</w:t>
      </w:r>
      <w:proofErr w:type="gram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ася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proofErr w:type="gram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)п</w:t>
      </w:r>
      <w:proofErr w:type="gram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риятель Васи</w:t>
      </w:r>
    </w:p>
    <w:p w:rsidR="00F70D47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)В</w:t>
      </w:r>
      <w:proofErr w:type="gram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алек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 xml:space="preserve">8.Где Вася познакомился с </w:t>
      </w:r>
      <w:proofErr w:type="spellStart"/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Валеком</w:t>
      </w:r>
      <w:proofErr w:type="spellEnd"/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?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а) в саду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>б) на празднике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>в) в часовне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9.Почему Валек говорил, что «серый камень высосал жизнь» из Маруси?</w:t>
      </w:r>
    </w:p>
    <w:p w:rsidR="00F70D47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а) Валек имел в виду, что  магический талисман мешает жить сестре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>б) Валек решил так подшутить над Васей, напугать его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>в) Валек и Маруся жили в каменном подземелье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10.В какую игру играли дети, когда неожиданно в подземелье вошел пан </w:t>
      </w:r>
      <w:proofErr w:type="spellStart"/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Тыбурций</w:t>
      </w:r>
      <w:proofErr w:type="spellEnd"/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?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а) жмурки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>б) салки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>в) догонялки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11.Как Вася подбодрил Марусю во время ее болезни? Какая игрушка сестры Сони сделала почти чудо?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а) медвежонок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>б) кукла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>в) мячик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12.Кто помог Васе избежать наказания отца за взятую без разрешения игрушку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?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 xml:space="preserve">а) пан </w:t>
      </w:r>
      <w:proofErr w:type="spell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Тыбурций</w:t>
      </w:r>
      <w:proofErr w:type="spell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>б) Валек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>в) Соня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13.В какое время года умерла Маруся?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а) лето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>б) осень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>в) весна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14.Куда уехали Валек и </w:t>
      </w:r>
      <w:proofErr w:type="spellStart"/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Тыбурций</w:t>
      </w:r>
      <w:proofErr w:type="spellEnd"/>
      <w:r w:rsidRPr="00F84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после всех событии?</w:t>
      </w:r>
    </w:p>
    <w:p w:rsidR="00583C1B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а) в село</w:t>
      </w: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б) к сестре </w:t>
      </w:r>
      <w:proofErr w:type="spell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Тыбурция</w:t>
      </w:r>
      <w:proofErr w:type="spell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br/>
        <w:t>в) никто не знал</w:t>
      </w:r>
      <w:bookmarkStart w:id="0" w:name="_GoBack"/>
      <w:bookmarkEnd w:id="0"/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b/>
          <w:sz w:val="20"/>
          <w:szCs w:val="20"/>
          <w:lang w:eastAsia="ru-RU"/>
        </w:rPr>
        <w:t>15.Где часто бывали Вася с Соней и там читали, делились своими мыслями и планами «крылатой и честной юности»?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proofErr w:type="gram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)в</w:t>
      </w:r>
      <w:proofErr w:type="gram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 xml:space="preserve"> библиотеке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proofErr w:type="gram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)в</w:t>
      </w:r>
      <w:proofErr w:type="gram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 xml:space="preserve"> гимназии</w:t>
      </w:r>
    </w:p>
    <w:p w:rsidR="000A57AA" w:rsidRPr="00F84889" w:rsidRDefault="000A57AA" w:rsidP="000A57AA">
      <w:pPr>
        <w:spacing w:after="0" w:line="291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Start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)н</w:t>
      </w:r>
      <w:proofErr w:type="gramEnd"/>
      <w:r w:rsidRPr="00F84889">
        <w:rPr>
          <w:rFonts w:ascii="Times New Roman" w:eastAsia="Times New Roman" w:hAnsi="Times New Roman"/>
          <w:sz w:val="20"/>
          <w:szCs w:val="20"/>
          <w:lang w:eastAsia="ru-RU"/>
        </w:rPr>
        <w:t>а могиле Маруси</w:t>
      </w:r>
    </w:p>
    <w:p w:rsidR="00F70D47" w:rsidRPr="00F84889" w:rsidRDefault="00F70D47" w:rsidP="000A57AA">
      <w:pPr>
        <w:spacing w:after="0" w:line="291" w:lineRule="atLeast"/>
        <w:rPr>
          <w:rFonts w:ascii="Tahoma" w:eastAsia="Times New Roman" w:hAnsi="Tahoma" w:cs="Tahoma"/>
          <w:color w:val="4F4F4F"/>
          <w:sz w:val="20"/>
          <w:szCs w:val="20"/>
          <w:lang w:eastAsia="ru-RU"/>
        </w:rPr>
      </w:pPr>
    </w:p>
    <w:p w:rsidR="000A57AA" w:rsidRPr="00583C1B" w:rsidRDefault="000A57AA" w:rsidP="000A57AA">
      <w:pPr>
        <w:spacing w:after="0" w:line="291" w:lineRule="atLeast"/>
        <w:rPr>
          <w:rFonts w:ascii="Tahoma" w:eastAsia="Times New Roman" w:hAnsi="Tahoma" w:cs="Tahoma"/>
          <w:color w:val="4F4F4F"/>
          <w:sz w:val="28"/>
          <w:szCs w:val="28"/>
          <w:lang w:eastAsia="ru-RU"/>
        </w:rPr>
      </w:pPr>
    </w:p>
    <w:p w:rsidR="000A57AA" w:rsidRPr="00F84889" w:rsidRDefault="000A57AA" w:rsidP="00F84889">
      <w:pPr>
        <w:spacing w:after="0" w:line="291" w:lineRule="atLeast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583C1B">
        <w:rPr>
          <w:rFonts w:ascii="Tahoma" w:eastAsia="Times New Roman" w:hAnsi="Tahoma" w:cs="Tahoma"/>
          <w:b/>
          <w:color w:val="FF0000"/>
          <w:sz w:val="28"/>
          <w:szCs w:val="28"/>
          <w:lang w:eastAsia="ru-RU"/>
        </w:rPr>
        <w:t>Ответы:</w:t>
      </w:r>
      <w:r w:rsidR="00F84889" w:rsidRPr="00F84889">
        <w:rPr>
          <w:rFonts w:ascii="Times New Roman" w:hAnsi="Times New Roman"/>
          <w:sz w:val="20"/>
          <w:szCs w:val="20"/>
          <w:u w:val="single"/>
        </w:rPr>
        <w:t xml:space="preserve"> </w:t>
      </w:r>
      <w:hyperlink r:id="rId4" w:history="1">
        <w:r w:rsidR="00F84889" w:rsidRPr="00F84889">
          <w:rPr>
            <w:rFonts w:ascii="Times New Roman" w:eastAsia="Times New Roman" w:hAnsi="Times New Roman"/>
            <w:b/>
            <w:sz w:val="20"/>
            <w:szCs w:val="20"/>
            <w:u w:val="single"/>
            <w:lang w:eastAsia="ru-RU"/>
          </w:rPr>
          <w:t>Викторина по рассказу В.Г. Короленко «В дурном обществе» (5 класс)</w:t>
        </w:r>
      </w:hyperlink>
    </w:p>
    <w:p w:rsidR="000A57AA" w:rsidRPr="00583C1B" w:rsidRDefault="000A57AA" w:rsidP="000A57AA">
      <w:pPr>
        <w:spacing w:after="0" w:line="291" w:lineRule="atLeast"/>
        <w:rPr>
          <w:rFonts w:ascii="Tahoma" w:eastAsia="Times New Roman" w:hAnsi="Tahoma" w:cs="Tahoma"/>
          <w:color w:val="4F4F4F"/>
          <w:sz w:val="28"/>
          <w:szCs w:val="28"/>
          <w:lang w:eastAsia="ru-RU"/>
        </w:rPr>
      </w:pPr>
      <w:r w:rsidRPr="00583C1B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1.-а</w:t>
      </w:r>
    </w:p>
    <w:p w:rsidR="000A57AA" w:rsidRPr="00583C1B" w:rsidRDefault="000A57AA" w:rsidP="000A57AA">
      <w:pPr>
        <w:spacing w:after="0" w:line="291" w:lineRule="atLeast"/>
        <w:rPr>
          <w:rFonts w:ascii="Tahoma" w:eastAsia="Times New Roman" w:hAnsi="Tahoma" w:cs="Tahoma"/>
          <w:color w:val="4F4F4F"/>
          <w:sz w:val="28"/>
          <w:szCs w:val="28"/>
          <w:lang w:eastAsia="ru-RU"/>
        </w:rPr>
      </w:pPr>
      <w:r w:rsidRPr="00583C1B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2.-в</w:t>
      </w:r>
    </w:p>
    <w:p w:rsidR="000A57AA" w:rsidRPr="00583C1B" w:rsidRDefault="000A57AA" w:rsidP="000A57AA">
      <w:pPr>
        <w:spacing w:after="0" w:line="291" w:lineRule="atLeast"/>
        <w:rPr>
          <w:rFonts w:ascii="Tahoma" w:eastAsia="Times New Roman" w:hAnsi="Tahoma" w:cs="Tahoma"/>
          <w:color w:val="4F4F4F"/>
          <w:sz w:val="28"/>
          <w:szCs w:val="28"/>
          <w:lang w:eastAsia="ru-RU"/>
        </w:rPr>
      </w:pPr>
      <w:r w:rsidRPr="00583C1B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3.-в</w:t>
      </w:r>
    </w:p>
    <w:p w:rsidR="000A57AA" w:rsidRPr="00583C1B" w:rsidRDefault="000A57AA" w:rsidP="000A57AA">
      <w:pPr>
        <w:spacing w:after="0" w:line="291" w:lineRule="atLeast"/>
        <w:rPr>
          <w:rFonts w:ascii="Tahoma" w:eastAsia="Times New Roman" w:hAnsi="Tahoma" w:cs="Tahoma"/>
          <w:color w:val="4F4F4F"/>
          <w:sz w:val="28"/>
          <w:szCs w:val="28"/>
          <w:lang w:eastAsia="ru-RU"/>
        </w:rPr>
      </w:pPr>
      <w:r w:rsidRPr="00583C1B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4.-б</w:t>
      </w:r>
    </w:p>
    <w:p w:rsidR="000A57AA" w:rsidRPr="00583C1B" w:rsidRDefault="000A57AA" w:rsidP="000A57AA">
      <w:pPr>
        <w:spacing w:after="0" w:line="291" w:lineRule="atLeast"/>
        <w:rPr>
          <w:rFonts w:ascii="Tahoma" w:eastAsia="Times New Roman" w:hAnsi="Tahoma" w:cs="Tahoma"/>
          <w:color w:val="4F4F4F"/>
          <w:sz w:val="28"/>
          <w:szCs w:val="28"/>
          <w:lang w:eastAsia="ru-RU"/>
        </w:rPr>
      </w:pPr>
      <w:r w:rsidRPr="00583C1B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5.-в</w:t>
      </w:r>
    </w:p>
    <w:p w:rsidR="000A57AA" w:rsidRPr="00583C1B" w:rsidRDefault="000A57AA" w:rsidP="000A57AA">
      <w:pPr>
        <w:spacing w:after="0" w:line="291" w:lineRule="atLeast"/>
        <w:rPr>
          <w:rFonts w:ascii="Tahoma" w:eastAsia="Times New Roman" w:hAnsi="Tahoma" w:cs="Tahoma"/>
          <w:color w:val="4F4F4F"/>
          <w:sz w:val="28"/>
          <w:szCs w:val="28"/>
          <w:lang w:eastAsia="ru-RU"/>
        </w:rPr>
      </w:pPr>
      <w:r w:rsidRPr="00583C1B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6.-б</w:t>
      </w:r>
    </w:p>
    <w:p w:rsidR="000A57AA" w:rsidRPr="00583C1B" w:rsidRDefault="000A57AA" w:rsidP="000A57AA">
      <w:pPr>
        <w:spacing w:after="0" w:line="291" w:lineRule="atLeast"/>
        <w:rPr>
          <w:rFonts w:ascii="Tahoma" w:eastAsia="Times New Roman" w:hAnsi="Tahoma" w:cs="Tahoma"/>
          <w:color w:val="4F4F4F"/>
          <w:sz w:val="28"/>
          <w:szCs w:val="28"/>
          <w:lang w:eastAsia="ru-RU"/>
        </w:rPr>
      </w:pPr>
      <w:r w:rsidRPr="00583C1B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7.-в</w:t>
      </w:r>
    </w:p>
    <w:p w:rsidR="000A57AA" w:rsidRPr="00583C1B" w:rsidRDefault="000A57AA" w:rsidP="000A57AA">
      <w:pPr>
        <w:spacing w:after="0" w:line="291" w:lineRule="atLeast"/>
        <w:rPr>
          <w:rFonts w:ascii="Tahoma" w:eastAsia="Times New Roman" w:hAnsi="Tahoma" w:cs="Tahoma"/>
          <w:color w:val="4F4F4F"/>
          <w:sz w:val="28"/>
          <w:szCs w:val="28"/>
          <w:lang w:eastAsia="ru-RU"/>
        </w:rPr>
      </w:pPr>
      <w:r w:rsidRPr="00583C1B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8.-в</w:t>
      </w:r>
    </w:p>
    <w:p w:rsidR="000A57AA" w:rsidRPr="00583C1B" w:rsidRDefault="000A57AA" w:rsidP="000A57AA">
      <w:pPr>
        <w:spacing w:after="0" w:line="291" w:lineRule="atLeast"/>
        <w:rPr>
          <w:rFonts w:ascii="Tahoma" w:eastAsia="Times New Roman" w:hAnsi="Tahoma" w:cs="Tahoma"/>
          <w:color w:val="4F4F4F"/>
          <w:sz w:val="28"/>
          <w:szCs w:val="28"/>
          <w:lang w:eastAsia="ru-RU"/>
        </w:rPr>
      </w:pPr>
      <w:r w:rsidRPr="00583C1B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9.-в</w:t>
      </w:r>
    </w:p>
    <w:p w:rsidR="000A57AA" w:rsidRPr="00583C1B" w:rsidRDefault="000A57AA" w:rsidP="000A57AA">
      <w:pPr>
        <w:spacing w:after="0" w:line="291" w:lineRule="atLeast"/>
        <w:rPr>
          <w:rFonts w:ascii="Tahoma" w:eastAsia="Times New Roman" w:hAnsi="Tahoma" w:cs="Tahoma"/>
          <w:color w:val="4F4F4F"/>
          <w:sz w:val="28"/>
          <w:szCs w:val="28"/>
          <w:lang w:eastAsia="ru-RU"/>
        </w:rPr>
      </w:pPr>
      <w:r w:rsidRPr="00583C1B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10.-а</w:t>
      </w:r>
    </w:p>
    <w:p w:rsidR="000A57AA" w:rsidRPr="00583C1B" w:rsidRDefault="000A57AA" w:rsidP="000A57AA">
      <w:pPr>
        <w:spacing w:after="0" w:line="291" w:lineRule="atLeast"/>
        <w:rPr>
          <w:rFonts w:ascii="Tahoma" w:eastAsia="Times New Roman" w:hAnsi="Tahoma" w:cs="Tahoma"/>
          <w:color w:val="4F4F4F"/>
          <w:sz w:val="28"/>
          <w:szCs w:val="28"/>
          <w:lang w:eastAsia="ru-RU"/>
        </w:rPr>
      </w:pPr>
      <w:r w:rsidRPr="00583C1B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11.-б</w:t>
      </w:r>
    </w:p>
    <w:p w:rsidR="000A57AA" w:rsidRPr="00583C1B" w:rsidRDefault="000A57AA" w:rsidP="000A57AA">
      <w:pPr>
        <w:spacing w:after="0" w:line="291" w:lineRule="atLeast"/>
        <w:rPr>
          <w:rFonts w:ascii="Tahoma" w:eastAsia="Times New Roman" w:hAnsi="Tahoma" w:cs="Tahoma"/>
          <w:color w:val="4F4F4F"/>
          <w:sz w:val="28"/>
          <w:szCs w:val="28"/>
          <w:lang w:eastAsia="ru-RU"/>
        </w:rPr>
      </w:pPr>
      <w:r w:rsidRPr="00583C1B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12.-а</w:t>
      </w:r>
    </w:p>
    <w:p w:rsidR="000A57AA" w:rsidRPr="00583C1B" w:rsidRDefault="000A57AA" w:rsidP="000A57AA">
      <w:pPr>
        <w:spacing w:after="0" w:line="291" w:lineRule="atLeast"/>
        <w:rPr>
          <w:rFonts w:ascii="Tahoma" w:eastAsia="Times New Roman" w:hAnsi="Tahoma" w:cs="Tahoma"/>
          <w:color w:val="4F4F4F"/>
          <w:sz w:val="28"/>
          <w:szCs w:val="28"/>
          <w:lang w:eastAsia="ru-RU"/>
        </w:rPr>
      </w:pPr>
      <w:r w:rsidRPr="00583C1B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13.-б</w:t>
      </w:r>
    </w:p>
    <w:p w:rsidR="000A57AA" w:rsidRPr="00583C1B" w:rsidRDefault="000A57AA" w:rsidP="000A57AA">
      <w:pPr>
        <w:spacing w:after="0" w:line="291" w:lineRule="atLeast"/>
        <w:rPr>
          <w:rFonts w:ascii="Tahoma" w:eastAsia="Times New Roman" w:hAnsi="Tahoma" w:cs="Tahoma"/>
          <w:color w:val="4F4F4F"/>
          <w:sz w:val="28"/>
          <w:szCs w:val="28"/>
          <w:lang w:eastAsia="ru-RU"/>
        </w:rPr>
      </w:pPr>
      <w:r w:rsidRPr="00583C1B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14.-в</w:t>
      </w:r>
    </w:p>
    <w:p w:rsidR="007B59F1" w:rsidRPr="00583C1B" w:rsidRDefault="000A57AA" w:rsidP="000A57AA">
      <w:pPr>
        <w:rPr>
          <w:rFonts w:ascii="Tahoma" w:hAnsi="Tahoma" w:cs="Tahoma"/>
          <w:sz w:val="28"/>
          <w:szCs w:val="28"/>
        </w:rPr>
      </w:pPr>
      <w:r w:rsidRPr="00583C1B">
        <w:rPr>
          <w:rFonts w:ascii="Tahoma" w:eastAsia="Times New Roman" w:hAnsi="Tahoma" w:cs="Tahoma"/>
          <w:color w:val="4F4F4F"/>
          <w:sz w:val="28"/>
          <w:szCs w:val="28"/>
          <w:lang w:eastAsia="ru-RU"/>
        </w:rPr>
        <w:t>15.-в</w:t>
      </w:r>
    </w:p>
    <w:sectPr w:rsidR="007B59F1" w:rsidRPr="00583C1B" w:rsidSect="00F84889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7AA"/>
    <w:rsid w:val="000A57AA"/>
    <w:rsid w:val="00256A6E"/>
    <w:rsid w:val="00583C1B"/>
    <w:rsid w:val="007B59F1"/>
    <w:rsid w:val="00AB49B8"/>
    <w:rsid w:val="00F70D47"/>
    <w:rsid w:val="00F84889"/>
    <w:rsid w:val="00F9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graza.ru/vikt-ko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2016-02-21T16:05:00Z</dcterms:created>
  <dcterms:modified xsi:type="dcterms:W3CDTF">2017-02-27T20:11:00Z</dcterms:modified>
</cp:coreProperties>
</file>