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1B" w:rsidRPr="00DE351E" w:rsidRDefault="001D2FF5" w:rsidP="00DE351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МБОУ СОШ №3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г.Осташкова</w:t>
      </w:r>
      <w:proofErr w:type="spellEnd"/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Pr="001D1C1B" w:rsidRDefault="008D1E41" w:rsidP="001D1C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</w:t>
      </w:r>
      <w:r w:rsidR="00554B4A">
        <w:rPr>
          <w:rFonts w:ascii="Times New Roman" w:hAnsi="Times New Roman" w:cs="Times New Roman"/>
          <w:sz w:val="36"/>
          <w:szCs w:val="36"/>
        </w:rPr>
        <w:t xml:space="preserve"> открытого</w:t>
      </w:r>
      <w:r>
        <w:rPr>
          <w:rFonts w:ascii="Times New Roman" w:hAnsi="Times New Roman" w:cs="Times New Roman"/>
          <w:sz w:val="36"/>
          <w:szCs w:val="36"/>
        </w:rPr>
        <w:t xml:space="preserve"> урока</w:t>
      </w:r>
    </w:p>
    <w:p w:rsidR="001D1C1B" w:rsidRPr="008D1E41" w:rsidRDefault="008D1E41" w:rsidP="001D1C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4A">
        <w:rPr>
          <w:rFonts w:ascii="Times New Roman" w:hAnsi="Times New Roman" w:cs="Times New Roman"/>
          <w:b/>
          <w:sz w:val="36"/>
          <w:szCs w:val="36"/>
        </w:rPr>
        <w:t>м</w:t>
      </w:r>
      <w:r w:rsidRPr="008D1E41">
        <w:rPr>
          <w:rFonts w:ascii="Times New Roman" w:hAnsi="Times New Roman" w:cs="Times New Roman"/>
          <w:b/>
          <w:sz w:val="36"/>
          <w:szCs w:val="36"/>
        </w:rPr>
        <w:t>атематики</w:t>
      </w:r>
      <w:r w:rsidR="00554B4A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D1C1B">
        <w:rPr>
          <w:rFonts w:ascii="Times New Roman" w:hAnsi="Times New Roman" w:cs="Times New Roman"/>
          <w:b/>
          <w:sz w:val="32"/>
          <w:szCs w:val="32"/>
        </w:rPr>
        <w:t>Логарифмические уравнения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C1B" w:rsidRDefault="001D1C1B" w:rsidP="001D1C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C1B" w:rsidRDefault="001D2FF5" w:rsidP="001D1C1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r w:rsidR="001D1C1B" w:rsidRPr="001D1C1B">
        <w:rPr>
          <w:rFonts w:ascii="Times New Roman" w:hAnsi="Times New Roman" w:cs="Times New Roman"/>
          <w:b/>
          <w:sz w:val="32"/>
          <w:szCs w:val="32"/>
        </w:rPr>
        <w:t xml:space="preserve"> математики</w:t>
      </w:r>
    </w:p>
    <w:p w:rsidR="00DE351E" w:rsidRPr="001D1C1B" w:rsidRDefault="00DE351E" w:rsidP="001D1C1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Якунина С.В.</w:t>
      </w:r>
    </w:p>
    <w:p w:rsidR="001D1C1B" w:rsidRPr="001D1C1B" w:rsidRDefault="001D1C1B" w:rsidP="001D1C1B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D1C1B" w:rsidRPr="001D1C1B" w:rsidRDefault="001D1C1B" w:rsidP="001D1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1D1C1B">
      <w:pPr>
        <w:rPr>
          <w:rFonts w:ascii="Times New Roman" w:hAnsi="Times New Roman" w:cs="Times New Roman"/>
          <w:sz w:val="24"/>
          <w:szCs w:val="24"/>
        </w:rPr>
      </w:pPr>
    </w:p>
    <w:p w:rsidR="001D1C1B" w:rsidRDefault="00DE351E" w:rsidP="001D1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3F12AB" w:rsidRDefault="003F12AB">
      <w:pPr>
        <w:rPr>
          <w:rFonts w:ascii="Times New Roman" w:hAnsi="Times New Roman" w:cs="Times New Roman"/>
          <w:sz w:val="24"/>
          <w:szCs w:val="24"/>
        </w:rPr>
      </w:pPr>
    </w:p>
    <w:p w:rsidR="00762404" w:rsidRDefault="00762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D1C1B">
        <w:rPr>
          <w:rFonts w:ascii="Times New Roman" w:hAnsi="Times New Roman" w:cs="Times New Roman"/>
          <w:b/>
          <w:sz w:val="28"/>
          <w:szCs w:val="28"/>
        </w:rPr>
        <w:t>Логарифмические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404" w:rsidRDefault="00762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урока: </w:t>
      </w:r>
      <w:r w:rsidRPr="001D1C1B">
        <w:rPr>
          <w:rFonts w:ascii="Times New Roman" w:hAnsi="Times New Roman" w:cs="Times New Roman"/>
          <w:sz w:val="24"/>
          <w:szCs w:val="24"/>
          <w:u w:val="single"/>
        </w:rPr>
        <w:t>обобщение и систематизация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404" w:rsidRPr="001D1C1B" w:rsidRDefault="007624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1C1B">
        <w:rPr>
          <w:rFonts w:ascii="Times New Roman" w:hAnsi="Times New Roman" w:cs="Times New Roman"/>
          <w:sz w:val="24"/>
          <w:szCs w:val="24"/>
          <w:u w:val="single"/>
        </w:rPr>
        <w:t xml:space="preserve">Цели урока: </w:t>
      </w:r>
    </w:p>
    <w:p w:rsidR="00762404" w:rsidRDefault="00762404" w:rsidP="0076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C1B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</w:t>
      </w:r>
      <w:r w:rsidRPr="00762404">
        <w:rPr>
          <w:rFonts w:ascii="Times New Roman" w:hAnsi="Times New Roman" w:cs="Times New Roman"/>
          <w:sz w:val="24"/>
          <w:szCs w:val="24"/>
        </w:rPr>
        <w:t>– повторить определение логарифма, свойства логарифмов, свойства логарифмической функции;</w:t>
      </w:r>
    </w:p>
    <w:p w:rsidR="00762404" w:rsidRDefault="00762404" w:rsidP="00762404">
      <w:pPr>
        <w:pStyle w:val="a3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решения логарифмических уравнений;</w:t>
      </w:r>
    </w:p>
    <w:p w:rsidR="00762404" w:rsidRDefault="00762404" w:rsidP="00762404">
      <w:pPr>
        <w:pStyle w:val="a3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правил решения уравнений, опираясь на понятие равносильности уравнений;</w:t>
      </w:r>
    </w:p>
    <w:p w:rsidR="00762404" w:rsidRDefault="00762404" w:rsidP="00762404">
      <w:pPr>
        <w:pStyle w:val="a3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культуры вычислительной техники.</w:t>
      </w:r>
    </w:p>
    <w:p w:rsidR="00762404" w:rsidRDefault="00762404" w:rsidP="0076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C1B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– способствовать формированию умений классифицировать логарифмические уравнения по методам решений, применять эти методы к решению уравнений;</w:t>
      </w:r>
    </w:p>
    <w:p w:rsidR="00762404" w:rsidRDefault="00762404" w:rsidP="00762404">
      <w:pPr>
        <w:pStyle w:val="a3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математического кругозора, математического мышления.</w:t>
      </w:r>
    </w:p>
    <w:p w:rsidR="00762404" w:rsidRDefault="00762404" w:rsidP="0076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C1B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Воспитательная </w:t>
      </w:r>
      <w:r>
        <w:rPr>
          <w:rFonts w:ascii="Times New Roman" w:hAnsi="Times New Roman" w:cs="Times New Roman"/>
          <w:sz w:val="24"/>
          <w:szCs w:val="24"/>
        </w:rPr>
        <w:t>-  содействовать воспитанию интереса к логарифмическим уравнениям, воспитывать чувства коллективизма, самоконтроля, ответственности и уверенности в себе.</w:t>
      </w:r>
    </w:p>
    <w:p w:rsidR="00762404" w:rsidRDefault="00762404" w:rsidP="0076240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0050">
        <w:rPr>
          <w:rFonts w:ascii="Times New Roman" w:hAnsi="Times New Roman" w:cs="Times New Roman"/>
          <w:sz w:val="24"/>
          <w:szCs w:val="24"/>
        </w:rPr>
        <w:t>.</w:t>
      </w:r>
      <w:r w:rsidRPr="00470050">
        <w:rPr>
          <w:rFonts w:ascii="Times New Roman" w:hAnsi="Times New Roman" w:cs="Times New Roman"/>
          <w:sz w:val="24"/>
          <w:szCs w:val="24"/>
        </w:rPr>
        <w:t xml:space="preserve"> </w:t>
      </w:r>
      <w:r w:rsidR="00470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470050" w:rsidRDefault="00470050" w:rsidP="00470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0050">
        <w:rPr>
          <w:rFonts w:ascii="Times New Roman" w:hAnsi="Times New Roman" w:cs="Times New Roman"/>
          <w:sz w:val="24"/>
          <w:szCs w:val="24"/>
        </w:rPr>
        <w:t>Организационная часть.</w:t>
      </w:r>
    </w:p>
    <w:p w:rsidR="00470050" w:rsidRDefault="00470050" w:rsidP="004700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урока, его целей.</w:t>
      </w:r>
    </w:p>
    <w:p w:rsidR="00470050" w:rsidRDefault="00470050" w:rsidP="00470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теоретической части. (Работа у доски)</w:t>
      </w:r>
    </w:p>
    <w:p w:rsidR="00470050" w:rsidRDefault="00470050" w:rsidP="00470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Самостоятельная  работа по отработке свойств логарифмов.</w:t>
      </w:r>
    </w:p>
    <w:p w:rsidR="00470050" w:rsidRDefault="00470050" w:rsidP="00470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работа «Учимся на чужих ошибках».</w:t>
      </w:r>
    </w:p>
    <w:p w:rsidR="00470050" w:rsidRDefault="00470050" w:rsidP="004700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логарифмических уравнений (групповая работа)</w:t>
      </w:r>
    </w:p>
    <w:p w:rsidR="00475AC0" w:rsidRDefault="00470050" w:rsidP="00475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 Рефлексия</w:t>
      </w:r>
    </w:p>
    <w:p w:rsidR="00475AC0" w:rsidRDefault="00475AC0" w:rsidP="00475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470050" w:rsidRPr="00470050" w:rsidRDefault="00470050" w:rsidP="00475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050" w:rsidRDefault="00470050" w:rsidP="00762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470050" w:rsidRDefault="00470050" w:rsidP="004700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60D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Организационная часть.  </w:t>
      </w:r>
    </w:p>
    <w:p w:rsidR="001D1C1B" w:rsidRPr="009360D6" w:rsidRDefault="001D1C1B" w:rsidP="001D1C1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70050" w:rsidRDefault="0080444E" w:rsidP="004700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E351E">
        <w:rPr>
          <w:rFonts w:ascii="Times New Roman" w:hAnsi="Times New Roman" w:cs="Times New Roman"/>
          <w:sz w:val="24"/>
          <w:szCs w:val="24"/>
        </w:rPr>
        <w:t>:</w:t>
      </w:r>
    </w:p>
    <w:p w:rsidR="00470050" w:rsidRDefault="00470050" w:rsidP="004700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«Изобретение логарифмов, сократив работу астронома, продлило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жизнь»</w:t>
      </w:r>
      <w:r w:rsidR="00BD02F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D02F7">
        <w:rPr>
          <w:rFonts w:ascii="Times New Roman" w:hAnsi="Times New Roman" w:cs="Times New Roman"/>
          <w:sz w:val="24"/>
          <w:szCs w:val="24"/>
        </w:rPr>
        <w:t xml:space="preserve"> и не только ему. Тема «Логарифмические уравнения и неравенства» очень важна для успешной сдачи экзаменов, так как логарифмические уравнения есть в первой части </w:t>
      </w:r>
      <w:r w:rsidR="00BD02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D02F7">
        <w:rPr>
          <w:rFonts w:ascii="Times New Roman" w:hAnsi="Times New Roman" w:cs="Times New Roman"/>
          <w:sz w:val="24"/>
          <w:szCs w:val="24"/>
        </w:rPr>
        <w:t xml:space="preserve"> и во второй части </w:t>
      </w:r>
      <w:r w:rsidR="00BD02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02F7" w:rsidRPr="00BD02F7">
        <w:rPr>
          <w:rFonts w:ascii="Times New Roman" w:hAnsi="Times New Roman" w:cs="Times New Roman"/>
          <w:sz w:val="24"/>
          <w:szCs w:val="24"/>
        </w:rPr>
        <w:t>3</w:t>
      </w:r>
      <w:r w:rsidR="00BD02F7">
        <w:rPr>
          <w:rFonts w:ascii="Times New Roman" w:hAnsi="Times New Roman" w:cs="Times New Roman"/>
          <w:sz w:val="24"/>
          <w:szCs w:val="24"/>
        </w:rPr>
        <w:t xml:space="preserve">, где как правило </w:t>
      </w:r>
      <w:proofErr w:type="gramStart"/>
      <w:r w:rsidR="00BD02F7">
        <w:rPr>
          <w:rFonts w:ascii="Times New Roman" w:hAnsi="Times New Roman" w:cs="Times New Roman"/>
          <w:sz w:val="24"/>
          <w:szCs w:val="24"/>
        </w:rPr>
        <w:t>содержатся  логарифмические</w:t>
      </w:r>
      <w:proofErr w:type="gramEnd"/>
      <w:r w:rsidR="00BD02F7">
        <w:rPr>
          <w:rFonts w:ascii="Times New Roman" w:hAnsi="Times New Roman" w:cs="Times New Roman"/>
          <w:sz w:val="24"/>
          <w:szCs w:val="24"/>
        </w:rPr>
        <w:t xml:space="preserve"> неравенства повышенного уровня.</w:t>
      </w:r>
    </w:p>
    <w:p w:rsidR="00475AC0" w:rsidRDefault="00475AC0" w:rsidP="006763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теоретической части.</w:t>
      </w:r>
    </w:p>
    <w:p w:rsidR="00475AC0" w:rsidRDefault="00475AC0" w:rsidP="00475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обеспечить мотивацию учения, актуализировать опорные знания, способы действия.</w:t>
      </w:r>
    </w:p>
    <w:p w:rsidR="006763D2" w:rsidRPr="00475AC0" w:rsidRDefault="006763D2" w:rsidP="00475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3D2">
        <w:rPr>
          <w:rFonts w:ascii="Times New Roman" w:hAnsi="Times New Roman" w:cs="Times New Roman"/>
          <w:sz w:val="24"/>
          <w:szCs w:val="24"/>
        </w:rPr>
        <w:lastRenderedPageBreak/>
        <w:t>Сообщение темы урока, его целей.</w:t>
      </w:r>
    </w:p>
    <w:p w:rsidR="006763D2" w:rsidRDefault="006763D2" w:rsidP="0067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2FF5">
        <w:rPr>
          <w:rFonts w:ascii="Times New Roman" w:hAnsi="Times New Roman" w:cs="Times New Roman"/>
          <w:sz w:val="24"/>
          <w:szCs w:val="24"/>
        </w:rPr>
        <w:t>К доске вызываются 3 ученика</w:t>
      </w:r>
      <w:r w:rsidR="00BD02F7" w:rsidRPr="006763D2">
        <w:rPr>
          <w:rFonts w:ascii="Times New Roman" w:hAnsi="Times New Roman" w:cs="Times New Roman"/>
          <w:sz w:val="24"/>
          <w:szCs w:val="24"/>
        </w:rPr>
        <w:t xml:space="preserve">, которые воспроизводят теорию предыдущих уроков </w:t>
      </w:r>
    </w:p>
    <w:p w:rsidR="00BD02F7" w:rsidRPr="006763D2" w:rsidRDefault="006763D2" w:rsidP="0067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2F7" w:rsidRPr="006763D2">
        <w:rPr>
          <w:rFonts w:ascii="Times New Roman" w:hAnsi="Times New Roman" w:cs="Times New Roman"/>
          <w:sz w:val="24"/>
          <w:szCs w:val="24"/>
        </w:rPr>
        <w:t>по</w:t>
      </w:r>
      <w:r w:rsidR="00DE351E">
        <w:rPr>
          <w:rFonts w:ascii="Times New Roman" w:hAnsi="Times New Roman" w:cs="Times New Roman"/>
          <w:sz w:val="24"/>
          <w:szCs w:val="24"/>
        </w:rPr>
        <w:t xml:space="preserve"> вопросам, поставленных преподавателем</w:t>
      </w:r>
      <w:r w:rsidR="00BD02F7" w:rsidRPr="006763D2">
        <w:rPr>
          <w:rFonts w:ascii="Times New Roman" w:hAnsi="Times New Roman" w:cs="Times New Roman"/>
          <w:sz w:val="24"/>
          <w:szCs w:val="24"/>
        </w:rPr>
        <w:t>:</w:t>
      </w:r>
    </w:p>
    <w:p w:rsidR="00BD02F7" w:rsidRDefault="00BD02F7" w:rsidP="00BD0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логарифма, основное логарифмическое тождество, свойства логарифмов;</w:t>
      </w:r>
    </w:p>
    <w:p w:rsidR="00BD02F7" w:rsidRDefault="00BD02F7" w:rsidP="00BD0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логарифмической функции, построение графика логарифмической функции, свойства логарифмической функции;</w:t>
      </w:r>
    </w:p>
    <w:p w:rsidR="00BD02F7" w:rsidRDefault="00BD02F7" w:rsidP="00BD0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основные виды и методы решения логарифмических уравнений.</w:t>
      </w:r>
    </w:p>
    <w:p w:rsidR="00C02BF0" w:rsidRDefault="006763D2" w:rsidP="00C02B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BF0" w:rsidRPr="00C02BF0">
        <w:rPr>
          <w:rFonts w:ascii="Times New Roman" w:hAnsi="Times New Roman" w:cs="Times New Roman"/>
          <w:sz w:val="24"/>
          <w:szCs w:val="24"/>
        </w:rPr>
        <w:t xml:space="preserve">. </w:t>
      </w:r>
      <w:r w:rsidR="00C02BF0" w:rsidRPr="006763D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по карточкам (работа в парах).</w:t>
      </w:r>
    </w:p>
    <w:p w:rsidR="00475AC0" w:rsidRPr="00475AC0" w:rsidRDefault="00475AC0" w:rsidP="00C02BF0">
      <w:pPr>
        <w:rPr>
          <w:rFonts w:ascii="Times New Roman" w:hAnsi="Times New Roman" w:cs="Times New Roman"/>
          <w:sz w:val="24"/>
          <w:szCs w:val="24"/>
        </w:rPr>
      </w:pPr>
      <w:r w:rsidRPr="00475AC0">
        <w:rPr>
          <w:rFonts w:ascii="Times New Roman" w:hAnsi="Times New Roman" w:cs="Times New Roman"/>
          <w:sz w:val="24"/>
          <w:szCs w:val="24"/>
        </w:rPr>
        <w:t xml:space="preserve"> Цель этапа: установить правильность и осознанность применения свойств логарифмов</w:t>
      </w:r>
      <w:r>
        <w:rPr>
          <w:rFonts w:ascii="Times New Roman" w:hAnsi="Times New Roman" w:cs="Times New Roman"/>
          <w:sz w:val="24"/>
          <w:szCs w:val="24"/>
        </w:rPr>
        <w:t xml:space="preserve"> к решению уравнений.</w:t>
      </w:r>
    </w:p>
    <w:p w:rsidR="006763D2" w:rsidRDefault="0080444E" w:rsidP="00BD0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07D85">
        <w:rPr>
          <w:rFonts w:ascii="Times New Roman" w:hAnsi="Times New Roman" w:cs="Times New Roman"/>
          <w:sz w:val="24"/>
          <w:szCs w:val="24"/>
        </w:rPr>
        <w:t xml:space="preserve"> вып</w:t>
      </w:r>
      <w:r w:rsidR="00C02BF0">
        <w:rPr>
          <w:rFonts w:ascii="Times New Roman" w:hAnsi="Times New Roman" w:cs="Times New Roman"/>
          <w:sz w:val="24"/>
          <w:szCs w:val="24"/>
        </w:rPr>
        <w:t>олняют</w:t>
      </w:r>
      <w:proofErr w:type="gramEnd"/>
      <w:r w:rsidR="00C02BF0">
        <w:rPr>
          <w:rFonts w:ascii="Times New Roman" w:hAnsi="Times New Roman" w:cs="Times New Roman"/>
          <w:sz w:val="24"/>
          <w:szCs w:val="24"/>
        </w:rPr>
        <w:t xml:space="preserve"> самостоятельную работу по  карточкам</w:t>
      </w:r>
      <w:r w:rsidR="006763D2">
        <w:rPr>
          <w:rFonts w:ascii="Times New Roman" w:hAnsi="Times New Roman" w:cs="Times New Roman"/>
          <w:sz w:val="24"/>
          <w:szCs w:val="24"/>
        </w:rPr>
        <w:t>.</w:t>
      </w:r>
    </w:p>
    <w:p w:rsidR="00B07D85" w:rsidRDefault="00B07D85" w:rsidP="00BD0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логарифмов, логарифмические уравнения.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C61FFB" w:rsidTr="00C61FFB">
        <w:tc>
          <w:tcPr>
            <w:tcW w:w="4785" w:type="dxa"/>
          </w:tcPr>
          <w:p w:rsidR="00C61FFB" w:rsidRDefault="00C61FFB" w:rsidP="00C61F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№1.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C61FFB" w:rsidRP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den>
                  </m:f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9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27</m:t>
                  </m:r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6</m:t>
                          </m:r>
                        </m:e>
                      </m:rad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36 </m:t>
                      </m:r>
                    </m:e>
                  </m:rad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4</m:t>
                      </m:r>
                    </m:e>
                  </m:func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e>
                  </m:func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(х-1)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25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  <w:p w:rsidR="00C61FFB" w:rsidRP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10)3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  <w:p w:rsidR="00C61FFB" w:rsidRPr="00C61FFB" w:rsidRDefault="00C61FFB" w:rsidP="00C61FFB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FB" w:rsidRDefault="00C61FFB" w:rsidP="00BD0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№2.</w:t>
            </w:r>
          </w:p>
          <w:p w:rsidR="00C61FFB" w:rsidRPr="00CD2193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C61FFB" w:rsidRP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8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den>
                  </m:f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81</m:t>
                  </m:r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36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e>
                      </m:rad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25 </m:t>
                      </m:r>
                    </m:e>
                  </m:rad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5</m:t>
                      </m:r>
                    </m:e>
                  </m:func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e>
                  </m:func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(х-1)</m:t>
                  </m:r>
                </m:e>
              </m:func>
            </m:oMath>
            <w:r w:rsidR="00DF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81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  <w:p w:rsid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-3)</m:t>
                  </m:r>
                </m:e>
              </m:func>
            </m:oMath>
            <w:r w:rsidR="00DF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  <w:p w:rsidR="00C61FFB" w:rsidRPr="00C61FFB" w:rsidRDefault="00C61FFB" w:rsidP="00C61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 w:rsidR="00DF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  <w:p w:rsidR="00C61FFB" w:rsidRDefault="00C61FFB" w:rsidP="00BD0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BF0" w:rsidRDefault="00755D12" w:rsidP="00475A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FF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02BF0">
        <w:rPr>
          <w:rFonts w:ascii="Times New Roman" w:hAnsi="Times New Roman" w:cs="Times New Roman"/>
          <w:sz w:val="24"/>
          <w:szCs w:val="24"/>
        </w:rPr>
        <w:t>Решение выполнять в тетради, карточки с ответами сдаются на проверку.</w:t>
      </w:r>
    </w:p>
    <w:p w:rsidR="00433EC4" w:rsidRPr="006763D2" w:rsidRDefault="00433EC4" w:rsidP="00433E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 самостоятельной работы парами, обсуждение парами. Ответы проверяются с помощью интерактивной доски. Выставляются баллы от одного до десяти.</w:t>
      </w:r>
      <w:r w:rsidRPr="0043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C4" w:rsidRPr="00433EC4" w:rsidRDefault="00433EC4" w:rsidP="00433EC4">
      <w:pPr>
        <w:rPr>
          <w:rFonts w:ascii="Times New Roman" w:hAnsi="Times New Roman" w:cs="Times New Roman"/>
          <w:sz w:val="24"/>
          <w:szCs w:val="24"/>
        </w:rPr>
      </w:pPr>
    </w:p>
    <w:p w:rsidR="00F11FF1" w:rsidRDefault="00F11FF1" w:rsidP="00475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F11FF1" w:rsidRDefault="00F11FF1" w:rsidP="00F11F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F11FF1" w:rsidTr="00D2421D">
        <w:tc>
          <w:tcPr>
            <w:tcW w:w="4785" w:type="dxa"/>
          </w:tcPr>
          <w:p w:rsidR="00F11FF1" w:rsidRDefault="00F11FF1" w:rsidP="00D2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№1.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F11FF1" w:rsidRPr="00C61FFB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den>
                  </m:f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-4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9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27</m:t>
                  </m:r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6</m:t>
                          </m:r>
                        </m:e>
                      </m:rad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36 </m:t>
                      </m:r>
                    </m:e>
                  </m:rad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4</m:t>
                      </m:r>
                    </m:e>
                  </m:func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20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e>
                  </m:func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(х-1)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3; (х = 9)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25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 (х = 5)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3; (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∅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1FF1" w:rsidRPr="00C61FFB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10)3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3; (х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&gt;0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≠1)</m:t>
              </m:r>
            </m:oMath>
          </w:p>
          <w:p w:rsidR="00F11FF1" w:rsidRPr="00C61FFB" w:rsidRDefault="00F11FF1" w:rsidP="00D2421D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F1" w:rsidRDefault="00F11FF1" w:rsidP="00D2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№2.</w:t>
            </w:r>
          </w:p>
          <w:p w:rsidR="00F11FF1" w:rsidRPr="00CD2193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F11FF1" w:rsidRPr="00C61FFB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8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den>
                  </m:f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81</m:t>
                  </m:r>
                </m:e>
              </m:func>
            </m:oMath>
            <w:r w:rsidRPr="00C6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- 4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36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5</m:t>
                          </m:r>
                        </m:e>
                      </m:rad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25 </m:t>
                      </m:r>
                    </m:e>
                  </m:rad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5</m:t>
                      </m:r>
                    </m:e>
                  </m:func>
                </m:sup>
              </m:sSup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30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16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32</m:t>
                      </m:r>
                    </m:e>
                  </m:func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(х-1)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 (х = 10)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81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 (х = 9)</w:t>
            </w:r>
          </w:p>
          <w:p w:rsidR="00F11FF1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-3)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 (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∅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1FF1" w:rsidRPr="00C61FFB" w:rsidRDefault="00F11FF1" w:rsidP="00F11F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10)2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 (х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&gt;0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≠1)</m:t>
              </m:r>
            </m:oMath>
          </w:p>
          <w:p w:rsidR="00F11FF1" w:rsidRPr="00C61FFB" w:rsidRDefault="00F11FF1" w:rsidP="00D242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FF1" w:rsidRDefault="00F11FF1" w:rsidP="00D242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1D" w:rsidRPr="006763D2" w:rsidRDefault="00F11FF1" w:rsidP="00D242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FF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2421D" w:rsidRPr="006763D2">
        <w:rPr>
          <w:rFonts w:ascii="Times New Roman" w:hAnsi="Times New Roman" w:cs="Times New Roman"/>
          <w:sz w:val="24"/>
          <w:szCs w:val="24"/>
        </w:rPr>
        <w:t>Проверка теоретической части (</w:t>
      </w:r>
      <w:proofErr w:type="gramStart"/>
      <w:r w:rsidR="00D2421D" w:rsidRPr="006763D2">
        <w:rPr>
          <w:rFonts w:ascii="Times New Roman" w:hAnsi="Times New Roman" w:cs="Times New Roman"/>
          <w:sz w:val="24"/>
          <w:szCs w:val="24"/>
        </w:rPr>
        <w:t>обрабо</w:t>
      </w:r>
      <w:r w:rsidR="0080444E">
        <w:rPr>
          <w:rFonts w:ascii="Times New Roman" w:hAnsi="Times New Roman" w:cs="Times New Roman"/>
          <w:sz w:val="24"/>
          <w:szCs w:val="24"/>
        </w:rPr>
        <w:t>тка  записей</w:t>
      </w:r>
      <w:proofErr w:type="gramEnd"/>
      <w:r w:rsidR="0080444E">
        <w:rPr>
          <w:rFonts w:ascii="Times New Roman" w:hAnsi="Times New Roman" w:cs="Times New Roman"/>
          <w:sz w:val="24"/>
          <w:szCs w:val="24"/>
        </w:rPr>
        <w:t xml:space="preserve"> работ обучающихся</w:t>
      </w:r>
      <w:r w:rsidR="00D2421D">
        <w:rPr>
          <w:rFonts w:ascii="Times New Roman" w:hAnsi="Times New Roman" w:cs="Times New Roman"/>
          <w:sz w:val="24"/>
          <w:szCs w:val="24"/>
        </w:rPr>
        <w:t xml:space="preserve">  с помощью интерактивной доски</w:t>
      </w:r>
      <w:r w:rsidR="00D2421D" w:rsidRPr="006763D2">
        <w:rPr>
          <w:rFonts w:ascii="Times New Roman" w:hAnsi="Times New Roman" w:cs="Times New Roman"/>
          <w:sz w:val="24"/>
          <w:szCs w:val="24"/>
        </w:rPr>
        <w:t>)</w:t>
      </w:r>
    </w:p>
    <w:p w:rsidR="00C02BF0" w:rsidRPr="006763D2" w:rsidRDefault="00C02BF0" w:rsidP="00433E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BF0" w:rsidRDefault="006763D2" w:rsidP="006763D2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C02BF0" w:rsidRPr="006763D2">
        <w:rPr>
          <w:rFonts w:ascii="Times New Roman" w:hAnsi="Times New Roman" w:cs="Times New Roman"/>
          <w:sz w:val="24"/>
          <w:szCs w:val="24"/>
          <w:u w:val="single"/>
        </w:rPr>
        <w:t>«Учимся на чужих ошибках»</w:t>
      </w:r>
    </w:p>
    <w:p w:rsidR="00475AC0" w:rsidRPr="00475AC0" w:rsidRDefault="00475AC0" w:rsidP="006763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выявить пробелы первичного осмысления материала и провести коррекцию пробелов.</w:t>
      </w:r>
    </w:p>
    <w:p w:rsidR="00604A00" w:rsidRPr="00604A00" w:rsidRDefault="00C02BF0" w:rsidP="00604A00">
      <w:pPr>
        <w:ind w:left="360"/>
        <w:rPr>
          <w:rFonts w:ascii="Times New Roman" w:hAnsi="Times New Roman" w:cs="Times New Roman"/>
          <w:sz w:val="24"/>
          <w:szCs w:val="24"/>
        </w:rPr>
      </w:pPr>
      <w:r w:rsidRPr="00604A00">
        <w:rPr>
          <w:rFonts w:ascii="Times New Roman" w:hAnsi="Times New Roman" w:cs="Times New Roman"/>
          <w:sz w:val="24"/>
          <w:szCs w:val="24"/>
        </w:rPr>
        <w:t>Устная работ</w:t>
      </w:r>
      <w:r w:rsidR="00604A00" w:rsidRPr="00604A00">
        <w:rPr>
          <w:rFonts w:ascii="Times New Roman" w:hAnsi="Times New Roman" w:cs="Times New Roman"/>
          <w:sz w:val="24"/>
          <w:szCs w:val="24"/>
        </w:rPr>
        <w:t xml:space="preserve">а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12"/>
        <w:gridCol w:w="4599"/>
      </w:tblGrid>
      <w:tr w:rsidR="00604A00" w:rsidTr="00604A00">
        <w:tc>
          <w:tcPr>
            <w:tcW w:w="4785" w:type="dxa"/>
          </w:tcPr>
          <w:p w:rsidR="00604A00" w:rsidRPr="00604A00" w:rsidRDefault="00604A00" w:rsidP="00604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0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04A00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604A00" w:rsidRDefault="001D2FF5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  <w:p w:rsidR="00604A00" w:rsidRDefault="00604A00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604A00" w:rsidRDefault="00604A00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Х-1=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5)</m:t>
                      </m:r>
                    </m:e>
                  </m:rad>
                </m:e>
              </m:func>
            </m:oMath>
          </w:p>
          <w:p w:rsidR="00604A00" w:rsidRDefault="00604A00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Х=1+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5)</m:t>
                      </m:r>
                    </m:e>
                  </m:rad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604A00" w:rsidRDefault="00604A00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</w:t>
            </w:r>
            <w:r w:rsidRPr="009735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Х=1+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5)</m:t>
                      </m:r>
                    </m:e>
                  </m:rad>
                </m:e>
              </m:func>
            </m:oMath>
          </w:p>
          <w:p w:rsidR="00604A00" w:rsidRDefault="00604A00" w:rsidP="0060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00" w:rsidRDefault="00604A00" w:rsidP="00604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604A00" w:rsidRDefault="001D2FF5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(х-1)+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</m:t>
                    </m:r>
                  </m:e>
                </m:func>
              </m:oMath>
            </m:oMathPara>
          </w:p>
          <w:p w:rsidR="00604A00" w:rsidRDefault="00604A00" w:rsidP="00604A00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604A00" w:rsidRDefault="00604A00" w:rsidP="00604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00" w:rsidRPr="00C02BF0" w:rsidRDefault="001D2FF5" w:rsidP="00604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=1</m:t>
                    </m:r>
                  </m:e>
                </m:func>
              </m:oMath>
            </m:oMathPara>
          </w:p>
          <w:p w:rsidR="00604A00" w:rsidRDefault="001D2FF5" w:rsidP="00604A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х-3</m:t>
                  </m:r>
                </m:e>
              </m:d>
            </m:oMath>
            <w:r w:rsidR="00604A00">
              <w:rPr>
                <w:rFonts w:ascii="Times New Roman" w:eastAsiaTheme="minorEastAsia" w:hAnsi="Times New Roman" w:cs="Times New Roman"/>
                <w:sz w:val="24"/>
                <w:szCs w:val="24"/>
              </w:rPr>
              <w:t>=3</w:t>
            </w:r>
          </w:p>
          <w:p w:rsidR="00604A00" w:rsidRDefault="001D2FF5" w:rsidP="00604A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04A00">
              <w:rPr>
                <w:rFonts w:ascii="Times New Roman" w:eastAsiaTheme="minorEastAsia" w:hAnsi="Times New Roman" w:cs="Times New Roman"/>
                <w:sz w:val="24"/>
                <w:szCs w:val="24"/>
              </w:rPr>
              <w:t>-4х+3=3</w:t>
            </w:r>
          </w:p>
          <w:p w:rsidR="00604A00" w:rsidRDefault="001D2FF5" w:rsidP="00604A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04A00">
              <w:rPr>
                <w:rFonts w:ascii="Times New Roman" w:eastAsiaTheme="minorEastAsia" w:hAnsi="Times New Roman" w:cs="Times New Roman"/>
                <w:sz w:val="24"/>
                <w:szCs w:val="24"/>
              </w:rPr>
              <w:t>-4х=0</w:t>
            </w:r>
          </w:p>
          <w:p w:rsidR="00604A00" w:rsidRDefault="00604A00" w:rsidP="00604A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х(х-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4)=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  <w:p w:rsidR="00604A00" w:rsidRDefault="00604A00" w:rsidP="00604A0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х=0; х=4   Ответ:</w:t>
            </w:r>
            <w:r w:rsidRPr="00604A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х=0; х=4 .</w:t>
            </w:r>
          </w:p>
          <w:p w:rsidR="005C1CC6" w:rsidRDefault="005C1CC6" w:rsidP="0060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00" w:rsidRDefault="00604A00" w:rsidP="0060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00" w:rsidTr="00604A00">
        <w:tc>
          <w:tcPr>
            <w:tcW w:w="4785" w:type="dxa"/>
          </w:tcPr>
          <w:p w:rsidR="00604A00" w:rsidRDefault="00604A00" w:rsidP="0060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№3.</w:t>
            </w:r>
          </w:p>
          <w:p w:rsidR="00604A00" w:rsidRDefault="001D2FF5" w:rsidP="00604A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="00604A00">
              <w:rPr>
                <w:rFonts w:ascii="Times New Roman" w:eastAsiaTheme="minorEastAsia" w:hAnsi="Times New Roman" w:cs="Times New Roman"/>
                <w:sz w:val="24"/>
                <w:szCs w:val="24"/>
              </w:rPr>
              <w:t>=1</w:t>
            </w:r>
          </w:p>
          <w:p w:rsidR="00604A00" w:rsidRPr="00762404" w:rsidRDefault="00604A00" w:rsidP="0060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 – любое число</w:t>
            </w:r>
          </w:p>
          <w:p w:rsidR="00604A00" w:rsidRPr="00604A00" w:rsidRDefault="00604A00" w:rsidP="00604A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4A00" w:rsidRPr="00604A00" w:rsidRDefault="00604A00" w:rsidP="0060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04A00"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</w:p>
          <w:p w:rsidR="00604A00" w:rsidRDefault="00604A00" w:rsidP="00604A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4A00" w:rsidRDefault="001D2FF5" w:rsidP="00937A9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="00937A9F">
              <w:rPr>
                <w:rFonts w:ascii="Times New Roman" w:eastAsiaTheme="minorEastAsia" w:hAnsi="Times New Roman" w:cs="Times New Roman"/>
                <w:sz w:val="24"/>
                <w:szCs w:val="24"/>
              </w:rPr>
              <w:t>=4</w:t>
            </w:r>
          </w:p>
          <w:p w:rsidR="00937A9F" w:rsidRDefault="001D2FF5" w:rsidP="00937A9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func>
            </m:oMath>
            <w:r w:rsidR="00937A9F">
              <w:rPr>
                <w:rFonts w:ascii="Times New Roman" w:eastAsiaTheme="minorEastAsia" w:hAnsi="Times New Roman" w:cs="Times New Roman"/>
                <w:sz w:val="24"/>
                <w:szCs w:val="24"/>
              </w:rPr>
              <w:t>=4</w:t>
            </w:r>
          </w:p>
          <w:p w:rsidR="00937A9F" w:rsidRDefault="001D2FF5" w:rsidP="00937A9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937A9F">
              <w:rPr>
                <w:rFonts w:ascii="Times New Roman" w:eastAsiaTheme="minorEastAsia" w:hAnsi="Times New Roman" w:cs="Times New Roman"/>
                <w:sz w:val="24"/>
                <w:szCs w:val="24"/>
              </w:rPr>
              <w:t>=81</w:t>
            </w:r>
          </w:p>
          <w:p w:rsidR="00937A9F" w:rsidRDefault="001D2FF5" w:rsidP="00937A9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937A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=9,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937A9F">
              <w:rPr>
                <w:rFonts w:ascii="Times New Roman" w:eastAsiaTheme="minorEastAsia" w:hAnsi="Times New Roman" w:cs="Times New Roman"/>
                <w:sz w:val="24"/>
                <w:szCs w:val="24"/>
              </w:rPr>
              <w:t>= - 9.</w:t>
            </w:r>
          </w:p>
          <w:p w:rsidR="00937A9F" w:rsidRDefault="00937A9F" w:rsidP="00937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9F" w:rsidRDefault="00937A9F" w:rsidP="00937A9F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=9,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- 9.</w:t>
            </w:r>
          </w:p>
          <w:p w:rsidR="00937A9F" w:rsidRDefault="00937A9F" w:rsidP="00937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A9F" w:rsidRDefault="00937A9F" w:rsidP="0093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7A9F">
        <w:rPr>
          <w:rFonts w:ascii="Times New Roman" w:hAnsi="Times New Roman" w:cs="Times New Roman"/>
          <w:sz w:val="24"/>
          <w:szCs w:val="24"/>
        </w:rPr>
        <w:t>Комментарии.</w:t>
      </w:r>
    </w:p>
    <w:p w:rsidR="00937A9F" w:rsidRDefault="00937A9F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Так как 2-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711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="00711CFD">
        <w:rPr>
          <w:rFonts w:ascii="Times New Roman" w:eastAsiaTheme="minorEastAsia" w:hAnsi="Times New Roman" w:cs="Times New Roman"/>
          <w:sz w:val="24"/>
          <w:szCs w:val="24"/>
        </w:rPr>
        <w:t>0, то показательное уравнение не имеет решений, и логарифм отрицательного числа не существует.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№2.Нет ОДЗ.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ОДЗ: 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3 и х=0 – посторонний корень.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№3. Нет ОДЗ.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ОДЗ:</w:t>
      </w:r>
      <w:r w:rsidRPr="00711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0,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1. Поэтому ответ: 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0,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711CFD" w:rsidRDefault="00711CFD" w:rsidP="00711C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№4.</w:t>
      </w:r>
      <w:r w:rsidRPr="00711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Нет ОДЗ.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ОДЗ</w:t>
      </w:r>
      <w:r w:rsidRPr="00711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711C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х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0. Значит х= - 9 – посторонний корень.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Можно решить уравнение проще: обе части уравнения разделить на два и получается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=2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х=9</w:t>
      </w:r>
    </w:p>
    <w:p w:rsidR="006763D2" w:rsidRPr="006763D2" w:rsidRDefault="006763D2" w:rsidP="00937A9F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6763D2">
        <w:rPr>
          <w:rFonts w:ascii="Times New Roman" w:eastAsiaTheme="minorEastAsia" w:hAnsi="Times New Roman" w:cs="Times New Roman"/>
          <w:sz w:val="24"/>
          <w:szCs w:val="24"/>
          <w:u w:val="single"/>
        </w:rPr>
        <w:t>Решение логарифмических уравнений.</w:t>
      </w:r>
    </w:p>
    <w:p w:rsidR="00711CFD" w:rsidRDefault="0080444E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Учитель:</w:t>
      </w:r>
    </w:p>
    <w:p w:rsidR="00711CFD" w:rsidRDefault="00711CFD" w:rsidP="00937A9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- Ребята, при решении логарифмическ</w:t>
      </w:r>
      <w:r w:rsidR="00B5138C">
        <w:rPr>
          <w:rFonts w:ascii="Times New Roman" w:eastAsiaTheme="minorEastAsia" w:hAnsi="Times New Roman" w:cs="Times New Roman"/>
          <w:sz w:val="24"/>
          <w:szCs w:val="24"/>
        </w:rPr>
        <w:t>их уравнений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513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5138C">
        <w:rPr>
          <w:rFonts w:ascii="Times New Roman" w:eastAsiaTheme="minorEastAsia" w:hAnsi="Times New Roman" w:cs="Times New Roman"/>
          <w:sz w:val="24"/>
          <w:szCs w:val="24"/>
        </w:rPr>
        <w:t xml:space="preserve">обращайте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внимание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то, что в логарифмических преобразованиях нельзя сужать область</w:t>
      </w:r>
      <w:r w:rsidR="00B5138C">
        <w:rPr>
          <w:rFonts w:ascii="Times New Roman" w:eastAsiaTheme="minorEastAsia" w:hAnsi="Times New Roman" w:cs="Times New Roman"/>
          <w:sz w:val="24"/>
          <w:szCs w:val="24"/>
        </w:rPr>
        <w:t xml:space="preserve"> допустимых значений, что может привести к потере корней. Расширять область допустимых значений можно, но не забывайте находить область допустимых значений  исходного уравнения. Указания к решению логарифмических уравнений можете использовать при выполнении самостоятельной работы, которая будет проходить в группах.</w:t>
      </w:r>
    </w:p>
    <w:p w:rsidR="00604A00" w:rsidRDefault="00475A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а)</w:t>
      </w:r>
      <w:r w:rsidR="009360D6" w:rsidRPr="009360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CC6" w:rsidRPr="009360D6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работа.</w:t>
      </w:r>
    </w:p>
    <w:p w:rsidR="00475AC0" w:rsidRPr="00475AC0" w:rsidRDefault="00475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обеспеч</w:t>
      </w:r>
      <w:r w:rsidR="00DE351E">
        <w:rPr>
          <w:rFonts w:ascii="Times New Roman" w:hAnsi="Times New Roman" w:cs="Times New Roman"/>
          <w:sz w:val="24"/>
          <w:szCs w:val="24"/>
        </w:rPr>
        <w:t>ит</w:t>
      </w:r>
      <w:r w:rsidR="0080444E">
        <w:rPr>
          <w:rFonts w:ascii="Times New Roman" w:hAnsi="Times New Roman" w:cs="Times New Roman"/>
          <w:sz w:val="24"/>
          <w:szCs w:val="24"/>
        </w:rPr>
        <w:t>ь закрепление в памяти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знаний и способов деятельности, которые необходимы для самостоятельной работы.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46"/>
      </w:tblGrid>
      <w:tr w:rsidR="005C1CC6" w:rsidTr="00CF5E34">
        <w:tc>
          <w:tcPr>
            <w:tcW w:w="7446" w:type="dxa"/>
          </w:tcPr>
          <w:p w:rsidR="005C1CC6" w:rsidRDefault="005C1CC6" w:rsidP="00CF5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№1.</w:t>
            </w:r>
          </w:p>
          <w:p w:rsidR="005C1CC6" w:rsidRPr="00CD2193" w:rsidRDefault="005C1CC6" w:rsidP="00CF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5C1CC6" w:rsidRPr="00CD2193" w:rsidRDefault="005C1CC6" w:rsidP="00CF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 упражнения, вы узнаете фамилию ученого, который вывел формулы, связывающие тригонометрические функции с показательной.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4810"/>
            </w:tblGrid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Буква</w:t>
                  </w:r>
                </w:p>
              </w:tc>
              <w:tc>
                <w:tcPr>
                  <w:tcW w:w="4810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Уравнение</w:t>
                  </w:r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х-3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=3</m:t>
                          </m:r>
                        </m:e>
                      </m:func>
                    </m:oMath>
                  </m:oMathPara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CF5E34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4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(х-1)</m:t>
                        </m:r>
                      </m:e>
                    </m:func>
                  </m:oMath>
                  <w:r w:rsidR="00262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</w:t>
                  </w:r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262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- 4х – 5) = 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(7-3х)</m:t>
                        </m:r>
                      </m:e>
                    </m:func>
                  </m:oMath>
                  <w:r w:rsidR="00262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CF5E34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810" w:type="dxa"/>
                </w:tcPr>
                <w:p w:rsidR="00DF4D1D" w:rsidRPr="002621EE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(х-6)</m:t>
                          </m:r>
                        </m:e>
                      </m:func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- 0,5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lg2=lg3+lg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х-10</m:t>
                          </m:r>
                        </m:e>
                      </m:rad>
                    </m:oMath>
                  </m:oMathPara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0,5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5х-3)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262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</m:func>
                  </m:oMath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(log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1043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0,2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</m:func>
                  </m:oMath>
                  <w:r w:rsidR="001043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</w:t>
                  </w:r>
                </w:p>
              </w:tc>
            </w:tr>
            <w:tr w:rsidR="00DF4D1D" w:rsidTr="00DF4D1D">
              <w:tc>
                <w:tcPr>
                  <w:tcW w:w="2405" w:type="dxa"/>
                </w:tcPr>
                <w:p w:rsidR="00DF4D1D" w:rsidRDefault="00DF4D1D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810" w:type="dxa"/>
                </w:tcPr>
                <w:p w:rsidR="00DF4D1D" w:rsidRDefault="001D2FF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Х+2</m:t>
                            </m:r>
                          </m:e>
                        </m:func>
                      </m:sup>
                    </m:sSup>
                  </m:oMath>
                  <w:r w:rsidR="001043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8</w:t>
                  </w:r>
                </w:p>
              </w:tc>
            </w:tr>
          </w:tbl>
          <w:p w:rsidR="005C1CC6" w:rsidRDefault="001043A5" w:rsidP="00CF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уравнение имеет два корня, то в ответ записывается произведение корней.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1443"/>
              <w:gridCol w:w="1443"/>
              <w:gridCol w:w="1443"/>
              <w:gridCol w:w="1443"/>
            </w:tblGrid>
            <w:tr w:rsidR="002621EE" w:rsidTr="002621EE">
              <w:tc>
                <w:tcPr>
                  <w:tcW w:w="1443" w:type="dxa"/>
                </w:tcPr>
                <w:p w:rsidR="002621EE" w:rsidRDefault="001043A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1443" w:type="dxa"/>
                </w:tcPr>
                <w:p w:rsidR="002621EE" w:rsidRDefault="001043A5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43" w:type="dxa"/>
                </w:tcPr>
                <w:p w:rsidR="002621EE" w:rsidRDefault="00CF5E34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43" w:type="dxa"/>
                </w:tcPr>
                <w:p w:rsidR="002621EE" w:rsidRDefault="00CF5E34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1443" w:type="dxa"/>
                </w:tcPr>
                <w:p w:rsidR="002621EE" w:rsidRDefault="00CF5E34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2621EE" w:rsidTr="002621EE">
              <w:tc>
                <w:tcPr>
                  <w:tcW w:w="1443" w:type="dxa"/>
                </w:tcPr>
                <w:p w:rsidR="002621EE" w:rsidRDefault="002621EE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3" w:type="dxa"/>
                </w:tcPr>
                <w:p w:rsidR="002621EE" w:rsidRDefault="002621EE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3" w:type="dxa"/>
                </w:tcPr>
                <w:p w:rsidR="002621EE" w:rsidRDefault="002621EE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3" w:type="dxa"/>
                </w:tcPr>
                <w:p w:rsidR="002621EE" w:rsidRDefault="002621EE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3" w:type="dxa"/>
                </w:tcPr>
                <w:p w:rsidR="002621EE" w:rsidRDefault="002621EE" w:rsidP="001D2FF5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21EE" w:rsidRPr="00CD2193" w:rsidRDefault="002621EE" w:rsidP="00CF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CC6" w:rsidRDefault="005C1CC6" w:rsidP="00CF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1CC6" w:rsidRPr="00B07D85" w:rsidRDefault="005C1CC6" w:rsidP="00CF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421D" w:rsidRPr="00CD2193" w:rsidRDefault="005C1CC6" w:rsidP="00D2421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  <w:r w:rsidR="00D2421D" w:rsidRPr="00CD2193">
        <w:rPr>
          <w:rFonts w:ascii="Times New Roman" w:eastAsia="Times New Roman" w:hAnsi="Times New Roman" w:cs="Times New Roman"/>
          <w:sz w:val="24"/>
          <w:szCs w:val="24"/>
          <w:lang w:eastAsia="ru-RU"/>
        </w:rPr>
        <w:t>(Эйлер)</w:t>
      </w:r>
    </w:p>
    <w:p w:rsidR="005C1CC6" w:rsidRDefault="005C1CC6" w:rsidP="005C1C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5C1CC6" w:rsidRPr="005C1CC6" w:rsidTr="00D2421D">
        <w:tc>
          <w:tcPr>
            <w:tcW w:w="8851" w:type="dxa"/>
          </w:tcPr>
          <w:p w:rsidR="005C1CC6" w:rsidRDefault="005C1CC6" w:rsidP="00CF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№2.</w:t>
            </w:r>
          </w:p>
          <w:p w:rsidR="005C1CC6" w:rsidRPr="00CD2193" w:rsidRDefault="005C1CC6" w:rsidP="00CF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5C1CC6" w:rsidRDefault="005C1CC6" w:rsidP="00CF5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 задания, вы узнаете, как И. Ньютон называл функцию.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4810"/>
            </w:tblGrid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Буква</w:t>
                  </w:r>
                </w:p>
              </w:tc>
              <w:tc>
                <w:tcPr>
                  <w:tcW w:w="4810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Уравнение</w:t>
                  </w:r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х-2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=2</m:t>
                          </m:r>
                        </m:e>
                      </m:func>
                    </m:oMath>
                  </m:oMathPara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2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(х-3)</m:t>
                        </m:r>
                      </m:e>
                    </m:func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</w:t>
                  </w:r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- 3х – 4) = 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(8-2х)</m:t>
                        </m:r>
                      </m:e>
                    </m:func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810" w:type="dxa"/>
                </w:tcPr>
                <w:p w:rsidR="00CF5E34" w:rsidRPr="002621EE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ru-RU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(х-6)</m:t>
                          </m:r>
                        </m:e>
                      </m:func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- 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lg3=0,5lg2+lg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х-10</m:t>
                          </m:r>
                        </m:e>
                      </m:rad>
                    </m:oMath>
                  </m:oMathPara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0,3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3х-2)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0,3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</m:func>
                  </m:oMath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(log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m:oMath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-2</m:t>
                    </m:r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0</w:t>
                  </w:r>
                </w:p>
              </w:tc>
            </w:tr>
            <w:tr w:rsidR="00CF5E34" w:rsidTr="00CF5E34">
              <w:tc>
                <w:tcPr>
                  <w:tcW w:w="2405" w:type="dxa"/>
                </w:tcPr>
                <w:p w:rsidR="00CF5E34" w:rsidRDefault="00CF5E34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810" w:type="dxa"/>
                </w:tcPr>
                <w:p w:rsidR="00CF5E34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Х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Х-2</m:t>
                            </m:r>
                          </m:e>
                        </m:func>
                      </m:sup>
                    </m:sSup>
                  </m:oMath>
                  <w:r w:rsidR="00C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125</w:t>
                  </w:r>
                </w:p>
              </w:tc>
            </w:tr>
          </w:tbl>
          <w:p w:rsidR="00CF5E34" w:rsidRDefault="00CF5E34" w:rsidP="00CF5E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уравнение имеет два корня, то в ответ записывается произведение корней.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223"/>
              <w:gridCol w:w="1223"/>
              <w:gridCol w:w="1247"/>
              <w:gridCol w:w="1283"/>
              <w:gridCol w:w="1247"/>
              <w:gridCol w:w="1201"/>
              <w:gridCol w:w="1201"/>
            </w:tblGrid>
            <w:tr w:rsidR="009360D6" w:rsidTr="009360D6">
              <w:tc>
                <w:tcPr>
                  <w:tcW w:w="122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2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47" w:type="dxa"/>
                </w:tcPr>
                <w:p w:rsidR="009360D6" w:rsidRDefault="00FA55B9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  <w:tc>
                <w:tcPr>
                  <w:tcW w:w="128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247" w:type="dxa"/>
                </w:tcPr>
                <w:p w:rsidR="009360D6" w:rsidRDefault="001D2FF5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01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201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</w:tr>
            <w:tr w:rsidR="009360D6" w:rsidTr="009360D6">
              <w:tc>
                <w:tcPr>
                  <w:tcW w:w="122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3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1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1" w:type="dxa"/>
                </w:tcPr>
                <w:p w:rsidR="009360D6" w:rsidRDefault="009360D6" w:rsidP="00CF5E3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CC6" w:rsidRPr="005C1CC6" w:rsidRDefault="009360D6" w:rsidP="00936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5C1CC6" w:rsidRDefault="005C1CC6" w:rsidP="00CF5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C6" w:rsidRPr="005C1CC6" w:rsidRDefault="005C1CC6" w:rsidP="00CF5E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1D" w:rsidRPr="005C1CC6" w:rsidRDefault="00D2421D" w:rsidP="00D242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CD21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D2193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Флюента</w:t>
      </w:r>
      <w:proofErr w:type="spellEnd"/>
      <w:r w:rsidRPr="00CD21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1CC6" w:rsidRDefault="005C1CC6" w:rsidP="005C1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0D6" w:rsidRDefault="00475AC0" w:rsidP="009360D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9360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0D6" w:rsidRPr="009360D6">
        <w:rPr>
          <w:rFonts w:ascii="Times New Roman" w:hAnsi="Times New Roman" w:cs="Times New Roman"/>
          <w:sz w:val="24"/>
          <w:szCs w:val="24"/>
          <w:u w:val="single"/>
        </w:rPr>
        <w:t xml:space="preserve"> Презентация уравнений повышенной сложности. </w:t>
      </w:r>
    </w:p>
    <w:p w:rsidR="00475AC0" w:rsidRPr="00475AC0" w:rsidRDefault="00475AC0" w:rsidP="009360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75AC0">
        <w:rPr>
          <w:rFonts w:ascii="Times New Roman" w:hAnsi="Times New Roman" w:cs="Times New Roman"/>
          <w:sz w:val="24"/>
          <w:szCs w:val="24"/>
        </w:rPr>
        <w:t>Цель этапа:</w:t>
      </w:r>
      <w:r w:rsidR="0080444E">
        <w:rPr>
          <w:rFonts w:ascii="Times New Roman" w:hAnsi="Times New Roman" w:cs="Times New Roman"/>
          <w:sz w:val="24"/>
          <w:szCs w:val="24"/>
        </w:rPr>
        <w:t xml:space="preserve"> заинтересовать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решением уравнений повышенной сложности ра</w:t>
      </w:r>
      <w:r w:rsidR="00DE351E">
        <w:rPr>
          <w:rFonts w:ascii="Times New Roman" w:hAnsi="Times New Roman" w:cs="Times New Roman"/>
          <w:sz w:val="24"/>
          <w:szCs w:val="24"/>
        </w:rPr>
        <w:t>зными способами.</w:t>
      </w:r>
    </w:p>
    <w:p w:rsidR="009360D6" w:rsidRPr="009360D6" w:rsidRDefault="009360D6" w:rsidP="009360D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C1CC6" w:rsidRPr="004009B0" w:rsidRDefault="001D2FF5" w:rsidP="004009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9360D6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 w:rsidR="009360D6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="009360D6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</w:p>
    <w:p w:rsidR="004009B0" w:rsidRPr="008210E0" w:rsidRDefault="004009B0" w:rsidP="004009B0">
      <w:pPr>
        <w:pStyle w:val="a3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Решение </w:t>
      </w: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I</w:t>
      </w: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способ</w:t>
      </w:r>
    </w:p>
    <w:p w:rsidR="004009B0" w:rsidRDefault="004009B0" w:rsidP="004009B0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ОДЗ: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&gt;0</m:t>
        </m:r>
      </m:oMath>
    </w:p>
    <w:p w:rsidR="004009B0" w:rsidRDefault="001D2FF5" w:rsidP="004009B0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den>
        </m:f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den>
        </m:f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func>
          </m:den>
        </m:f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func>
          </m:den>
        </m:f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>,            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&gt;0</m:t>
        </m:r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х≠</m:t>
        </m:r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4009B0" w:rsidRDefault="001D2FF5" w:rsidP="004009B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func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func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4009B0" w:rsidRDefault="001D2FF5" w:rsidP="004009B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func>
      </m:oMath>
      <w:r w:rsidR="004009B0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4009B0" w:rsidRDefault="004009B0" w:rsidP="004009B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 = 6</w:t>
      </w:r>
    </w:p>
    <w:p w:rsidR="004009B0" w:rsidRDefault="004009B0" w:rsidP="004009B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Проверка показала, что   х = 1 является корнем уравнения.</w:t>
      </w:r>
    </w:p>
    <w:p w:rsidR="004009B0" w:rsidRPr="004009B0" w:rsidRDefault="008210E0" w:rsidP="008210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func>
      </m:oMath>
      <w:r w:rsidR="004009B0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func>
      </m:oMath>
      <w:r w:rsidR="004009B0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func>
      </m:oMath>
      <w:r w:rsidR="004009B0"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func>
      </m:oMath>
    </w:p>
    <w:p w:rsidR="004009B0" w:rsidRDefault="004009B0" w:rsidP="004009B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4009B0">
        <w:rPr>
          <w:rFonts w:ascii="Times New Roman" w:eastAsiaTheme="minorEastAsia" w:hAnsi="Times New Roman" w:cs="Times New Roman"/>
          <w:sz w:val="24"/>
          <w:szCs w:val="24"/>
        </w:rPr>
        <w:t xml:space="preserve"> 0 = 0</w:t>
      </w:r>
    </w:p>
    <w:p w:rsidR="008210E0" w:rsidRDefault="008210E0" w:rsidP="004009B0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1;6.</w:t>
      </w:r>
    </w:p>
    <w:p w:rsidR="008210E0" w:rsidRDefault="008210E0" w:rsidP="008210E0">
      <w:pPr>
        <w:ind w:left="36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Решение </w:t>
      </w: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II</w:t>
      </w:r>
      <w:r w:rsidRPr="008210E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способ</w:t>
      </w:r>
    </w:p>
    <w:p w:rsidR="008210E0" w:rsidRDefault="008210E0" w:rsidP="008210E0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210E0">
        <w:rPr>
          <w:rFonts w:ascii="Times New Roman" w:eastAsiaTheme="minorEastAsia" w:hAnsi="Times New Roman" w:cs="Times New Roman"/>
          <w:sz w:val="24"/>
          <w:szCs w:val="24"/>
        </w:rPr>
        <w:t>ОДЗ: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&gt;0</m:t>
        </m:r>
      </m:oMath>
    </w:p>
    <w:p w:rsidR="008210E0" w:rsidRPr="008210E0" w:rsidRDefault="001D2FF5" w:rsidP="008210E0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8210E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8210E0"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10E0" w:rsidRPr="008210E0"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210E0" w:rsidRPr="008210E0" w:rsidRDefault="008210E0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3 +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2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8210E0" w:rsidRPr="001D1C1B" w:rsidRDefault="008210E0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8210E0">
        <w:rPr>
          <w:rFonts w:ascii="Times New Roman" w:eastAsiaTheme="minorEastAsia" w:hAnsi="Times New Roman" w:cs="Times New Roman"/>
          <w:sz w:val="24"/>
          <w:szCs w:val="24"/>
        </w:rPr>
        <w:t>3 +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2) =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A83FA2" w:rsidRPr="001D1C1B" w:rsidRDefault="008210E0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83FA2"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="00A83FA2" w:rsidRPr="00A83FA2">
        <w:rPr>
          <w:rFonts w:ascii="Times New Roman" w:eastAsiaTheme="minorEastAsia" w:hAnsi="Times New Roman" w:cs="Times New Roman"/>
          <w:sz w:val="24"/>
          <w:szCs w:val="24"/>
        </w:rPr>
        <w:t xml:space="preserve">6  - </w:t>
      </w:r>
      <w:r w:rsidR="00A83FA2"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⁡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83FA2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A83FA2"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83FA2" w:rsidRPr="00A83FA2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r w:rsidR="00A83FA2" w:rsidRPr="008210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83FA2" w:rsidRPr="001D1C1B" w:rsidRDefault="00A83FA2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6  -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х)</m:t>
        </m:r>
      </m:oMath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A83FA2" w:rsidRPr="001D1C1B" w:rsidRDefault="00A83FA2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lgx</w:t>
      </w:r>
      <w:proofErr w:type="spellEnd"/>
      <w:proofErr w:type="gramEnd"/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= 0 </w:t>
      </w:r>
      <w:r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6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lgx</w:t>
      </w:r>
      <w:proofErr w:type="spellEnd"/>
      <w:r w:rsidRPr="001D1C1B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</w:p>
    <w:p w:rsidR="00A83FA2" w:rsidRDefault="00A83FA2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A83FA2">
        <w:rPr>
          <w:rFonts w:ascii="Times New Roman" w:eastAsiaTheme="minorEastAsia" w:hAnsi="Times New Roman" w:cs="Times New Roman"/>
          <w:sz w:val="24"/>
          <w:szCs w:val="24"/>
        </w:rPr>
        <w:t>=1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;  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6  -  удовлетворяют ОДЗ</w:t>
      </w:r>
    </w:p>
    <w:p w:rsidR="008210E0" w:rsidRDefault="00A83FA2" w:rsidP="008210E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Pr="00A83FA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х = 1;  х =6.</w:t>
      </w:r>
    </w:p>
    <w:p w:rsidR="00FA55B9" w:rsidRPr="00FA55B9" w:rsidRDefault="001D2FF5" w:rsidP="00FA55B9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2х+1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х-0,25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A55B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2</w:t>
      </w:r>
    </w:p>
    <w:p w:rsidR="00FA55B9" w:rsidRPr="00FA55B9" w:rsidRDefault="00FA55B9" w:rsidP="00FA55B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D2421D">
        <w:rPr>
          <w:rFonts w:ascii="Times New Roman" w:eastAsiaTheme="minorEastAsia" w:hAnsi="Times New Roman" w:cs="Times New Roman"/>
          <w:sz w:val="24"/>
          <w:szCs w:val="24"/>
        </w:rPr>
        <w:t xml:space="preserve"> уравнение </w:t>
      </w:r>
      <w:proofErr w:type="gramStart"/>
      <w:r w:rsidR="00D2421D">
        <w:rPr>
          <w:rFonts w:ascii="Times New Roman" w:eastAsiaTheme="minorEastAsia" w:hAnsi="Times New Roman" w:cs="Times New Roman"/>
          <w:sz w:val="24"/>
          <w:szCs w:val="24"/>
        </w:rPr>
        <w:t xml:space="preserve">имеет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два</w:t>
      </w:r>
      <w:proofErr w:type="gramEnd"/>
      <w:r w:rsidR="00D2421D" w:rsidRPr="00DE35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421D">
        <w:rPr>
          <w:rFonts w:ascii="Times New Roman" w:eastAsiaTheme="minorEastAsia" w:hAnsi="Times New Roman" w:cs="Times New Roman"/>
          <w:sz w:val="24"/>
          <w:szCs w:val="24"/>
        </w:rPr>
        <w:t xml:space="preserve">различных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корня.</w:t>
      </w:r>
    </w:p>
    <w:p w:rsidR="00A83FA2" w:rsidRPr="00FA55B9" w:rsidRDefault="00A83FA2" w:rsidP="00FA55B9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A55B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Разгрузка </w:t>
      </w:r>
      <w:r w:rsidR="00EA3F3F" w:rsidRPr="00FA55B9">
        <w:rPr>
          <w:rFonts w:ascii="Times New Roman" w:eastAsiaTheme="minorEastAsia" w:hAnsi="Times New Roman" w:cs="Times New Roman"/>
          <w:sz w:val="24"/>
          <w:szCs w:val="24"/>
          <w:u w:val="single"/>
        </w:rPr>
        <w:t>–</w:t>
      </w:r>
      <w:r w:rsidRPr="00FA55B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="00EA3F3F" w:rsidRPr="00FA55B9">
        <w:rPr>
          <w:rFonts w:ascii="Times New Roman" w:eastAsiaTheme="minorEastAsia" w:hAnsi="Times New Roman" w:cs="Times New Roman"/>
          <w:sz w:val="24"/>
          <w:szCs w:val="24"/>
          <w:u w:val="single"/>
        </w:rPr>
        <w:t>математический кроссворд.</w:t>
      </w:r>
    </w:p>
    <w:p w:rsidR="00EA3F3F" w:rsidRPr="0080444E" w:rsidRDefault="0080444E" w:rsidP="00EA3F3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color w:val="333333"/>
          <w:sz w:val="24"/>
          <w:szCs w:val="24"/>
        </w:rPr>
        <w:lastRenderedPageBreak/>
        <w:t>Учитель:</w:t>
      </w:r>
      <w:r w:rsidR="00EA3F3F" w:rsidRPr="0080444E">
        <w:rPr>
          <w:rFonts w:ascii="Times New Roman" w:hAnsi="Times New Roman" w:cs="Times New Roman"/>
          <w:color w:val="333333"/>
          <w:sz w:val="24"/>
          <w:szCs w:val="24"/>
        </w:rPr>
        <w:t xml:space="preserve"> Перед вами кроссворд, вам необходимо вписать математические термины по горизонтали. </w:t>
      </w:r>
    </w:p>
    <w:p w:rsidR="00EA3F3F" w:rsidRPr="0080444E" w:rsidRDefault="00EA3F3F" w:rsidP="00EA3F3F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color w:val="333333"/>
          <w:sz w:val="24"/>
          <w:szCs w:val="24"/>
        </w:rPr>
        <w:t>Подсказка –</w:t>
      </w:r>
      <w:r w:rsidRPr="0080444E">
        <w:rPr>
          <w:rFonts w:ascii="Times New Roman" w:eastAsiaTheme="minorEastAsia" w:hAnsi="Times New Roman" w:cs="Times New Roman"/>
          <w:sz w:val="24"/>
          <w:szCs w:val="24"/>
        </w:rPr>
        <w:t xml:space="preserve"> ответы на вопросы.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proofErr w:type="gramStart"/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Определение  логарифма</w:t>
      </w:r>
      <w:proofErr w:type="gramEnd"/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proofErr w:type="gramStart"/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Находится  при</w:t>
      </w:r>
      <w:proofErr w:type="gramEnd"/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 xml:space="preserve"> решение уравнений.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Изображение функции.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Есть у степени и у логарифма.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Тема нашего урока.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Сумма логарифмов равна…</w:t>
      </w:r>
    </w:p>
    <w:p w:rsidR="00EA3F3F" w:rsidRPr="0080444E" w:rsidRDefault="00EA3F3F" w:rsidP="00EA3F3F">
      <w:pPr>
        <w:pStyle w:val="a3"/>
        <w:numPr>
          <w:ilvl w:val="0"/>
          <w:numId w:val="10"/>
        </w:numPr>
        <w:rPr>
          <w:rStyle w:val="a8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Логарифмическая…</w:t>
      </w:r>
    </w:p>
    <w:p w:rsidR="00EA3F3F" w:rsidRPr="0080444E" w:rsidRDefault="00516819" w:rsidP="00EA3F3F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444E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 xml:space="preserve">у = </w:t>
      </w:r>
      <m:oMath>
        <m:func>
          <m:funcPr>
            <m:ctrlPr>
              <w:rPr>
                <w:rStyle w:val="a8"/>
                <w:rFonts w:ascii="Cambria Math" w:hAnsi="Cambria Math" w:cs="Times New Roman"/>
                <w:b w:val="0"/>
                <w:bCs w:val="0"/>
                <w:i/>
                <w:color w:val="333333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Style w:val="a8"/>
                    <w:rFonts w:ascii="Cambria Math" w:hAnsi="Cambria Math" w:cs="Times New Roman"/>
                    <w:b w:val="0"/>
                    <w:bCs w:val="0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8"/>
                    <w:rFonts w:ascii="Cambria Math" w:hAnsi="Cambria Math" w:cs="Times New Roman"/>
                    <w:color w:val="333333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Style w:val="a8"/>
                    <w:rFonts w:ascii="Cambria Math" w:hAnsi="Cambria Math" w:cs="Times New Roman"/>
                    <w:color w:val="333333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Style w:val="a8"/>
                <w:rFonts w:ascii="Cambria Math" w:hAnsi="Cambria Math" w:cs="Times New Roman"/>
                <w:color w:val="333333"/>
                <w:sz w:val="24"/>
                <w:szCs w:val="24"/>
              </w:rPr>
              <m:t>х</m:t>
            </m:r>
          </m:e>
        </m:func>
      </m:oMath>
    </w:p>
    <w:p w:rsidR="00EA3F3F" w:rsidRDefault="00EA3F3F" w:rsidP="00EA3F3F">
      <w:pPr>
        <w:pStyle w:val="a9"/>
        <w:spacing w:line="25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5704840" cy="4711065"/>
            <wp:effectExtent l="19050" t="0" r="0" b="0"/>
            <wp:docPr id="11" name="Рисунок 1" descr="http://festival.1september.ru/articles/51359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359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47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E0" w:rsidRPr="00433EC4" w:rsidRDefault="00433EC4" w:rsidP="00433EC4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</w:t>
      </w:r>
      <w:r w:rsidR="00FA55B9" w:rsidRPr="00433EC4">
        <w:rPr>
          <w:rFonts w:ascii="Times New Roman" w:eastAsiaTheme="minorEastAsia" w:hAnsi="Times New Roman" w:cs="Times New Roman"/>
          <w:sz w:val="24"/>
          <w:szCs w:val="24"/>
          <w:u w:val="single"/>
        </w:rPr>
        <w:t>б)</w:t>
      </w:r>
      <w:r w:rsidR="00516819" w:rsidRPr="00433EC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Подведение итогов урока.</w:t>
      </w:r>
    </w:p>
    <w:p w:rsidR="00516819" w:rsidRDefault="00516819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516819">
        <w:rPr>
          <w:rFonts w:ascii="Times New Roman" w:eastAsiaTheme="minorEastAsia" w:hAnsi="Times New Roman" w:cs="Times New Roman"/>
          <w:sz w:val="24"/>
          <w:szCs w:val="24"/>
        </w:rPr>
        <w:t>Сегодня на уроке я узнал</w:t>
      </w:r>
      <w:r>
        <w:rPr>
          <w:rFonts w:ascii="Times New Roman" w:eastAsiaTheme="minorEastAsia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516819" w:rsidRDefault="00516819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Сегодня на уроке я научился….</w:t>
      </w:r>
    </w:p>
    <w:p w:rsidR="00516819" w:rsidRDefault="00516819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Сегодня на уроке я познакомился…..</w:t>
      </w:r>
    </w:p>
    <w:p w:rsidR="00516819" w:rsidRDefault="00516819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Сегодня на уроке я повторил….</w:t>
      </w:r>
    </w:p>
    <w:p w:rsidR="00516819" w:rsidRDefault="00516819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Сегодня на уроке я закрепил….</w:t>
      </w:r>
    </w:p>
    <w:p w:rsidR="00516819" w:rsidRPr="00FA55B9" w:rsidRDefault="00516819" w:rsidP="00FA55B9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A55B9">
        <w:rPr>
          <w:rFonts w:ascii="Times New Roman" w:eastAsiaTheme="minorEastAsia" w:hAnsi="Times New Roman" w:cs="Times New Roman"/>
          <w:sz w:val="24"/>
          <w:szCs w:val="24"/>
          <w:u w:val="single"/>
        </w:rPr>
        <w:t>Домашнее задание</w:t>
      </w:r>
    </w:p>
    <w:p w:rsidR="00516819" w:rsidRDefault="00DE351E" w:rsidP="0051681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п.18 №380 (2), №389 (2)</w:t>
      </w:r>
    </w:p>
    <w:p w:rsidR="004009B0" w:rsidRPr="00DE351E" w:rsidRDefault="00FA55B9" w:rsidP="00DE351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уравнение: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(9-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х+3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(х-3)</m:t>
                    </m:r>
                  </m:e>
                </m:func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470E40">
        <w:rPr>
          <w:rFonts w:ascii="Times New Roman" w:eastAsiaTheme="minorEastAsia" w:hAnsi="Times New Roman" w:cs="Times New Roman"/>
          <w:sz w:val="24"/>
          <w:szCs w:val="24"/>
        </w:rPr>
        <w:t xml:space="preserve"> = 2 </w:t>
      </w:r>
    </w:p>
    <w:p w:rsidR="00DE351E" w:rsidRPr="00DE351E" w:rsidRDefault="00DE351E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sectPr w:rsidR="00DE351E" w:rsidRPr="00DE351E" w:rsidSect="003F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BC0"/>
    <w:multiLevelType w:val="hybridMultilevel"/>
    <w:tmpl w:val="3C1458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946"/>
    <w:multiLevelType w:val="hybridMultilevel"/>
    <w:tmpl w:val="85B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0AB"/>
    <w:multiLevelType w:val="hybridMultilevel"/>
    <w:tmpl w:val="14B0E8F0"/>
    <w:lvl w:ilvl="0" w:tplc="6D7A81B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201"/>
    <w:multiLevelType w:val="hybridMultilevel"/>
    <w:tmpl w:val="DAF20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72CA"/>
    <w:multiLevelType w:val="hybridMultilevel"/>
    <w:tmpl w:val="EC668B04"/>
    <w:lvl w:ilvl="0" w:tplc="F7062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C27FD"/>
    <w:multiLevelType w:val="hybridMultilevel"/>
    <w:tmpl w:val="4082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5072"/>
    <w:multiLevelType w:val="hybridMultilevel"/>
    <w:tmpl w:val="24C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7D7D"/>
    <w:multiLevelType w:val="hybridMultilevel"/>
    <w:tmpl w:val="32042F22"/>
    <w:lvl w:ilvl="0" w:tplc="B366F1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4665F"/>
    <w:multiLevelType w:val="hybridMultilevel"/>
    <w:tmpl w:val="035643B8"/>
    <w:lvl w:ilvl="0" w:tplc="67688E06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924B4"/>
    <w:multiLevelType w:val="hybridMultilevel"/>
    <w:tmpl w:val="EC668B04"/>
    <w:lvl w:ilvl="0" w:tplc="F7062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276580"/>
    <w:multiLevelType w:val="hybridMultilevel"/>
    <w:tmpl w:val="2BE43F7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404"/>
    <w:rsid w:val="001043A5"/>
    <w:rsid w:val="001D1C1B"/>
    <w:rsid w:val="001D2FF5"/>
    <w:rsid w:val="002621EE"/>
    <w:rsid w:val="003F0F43"/>
    <w:rsid w:val="003F12AB"/>
    <w:rsid w:val="004009B0"/>
    <w:rsid w:val="00433EC4"/>
    <w:rsid w:val="00470050"/>
    <w:rsid w:val="00470E40"/>
    <w:rsid w:val="00475AC0"/>
    <w:rsid w:val="00484C56"/>
    <w:rsid w:val="00505780"/>
    <w:rsid w:val="00516819"/>
    <w:rsid w:val="00554B4A"/>
    <w:rsid w:val="005C1CC6"/>
    <w:rsid w:val="00604A00"/>
    <w:rsid w:val="006763D2"/>
    <w:rsid w:val="006A7A4E"/>
    <w:rsid w:val="006B1E01"/>
    <w:rsid w:val="00711CFD"/>
    <w:rsid w:val="00755D12"/>
    <w:rsid w:val="00762404"/>
    <w:rsid w:val="007C741D"/>
    <w:rsid w:val="0080444E"/>
    <w:rsid w:val="008210E0"/>
    <w:rsid w:val="008D1E41"/>
    <w:rsid w:val="009360D6"/>
    <w:rsid w:val="00937A9F"/>
    <w:rsid w:val="009735DD"/>
    <w:rsid w:val="00A814CB"/>
    <w:rsid w:val="00A83FA2"/>
    <w:rsid w:val="00B07D85"/>
    <w:rsid w:val="00B5138C"/>
    <w:rsid w:val="00BD02F7"/>
    <w:rsid w:val="00C02BF0"/>
    <w:rsid w:val="00C61FFB"/>
    <w:rsid w:val="00CF5E34"/>
    <w:rsid w:val="00D2421D"/>
    <w:rsid w:val="00DE351E"/>
    <w:rsid w:val="00DF4D1D"/>
    <w:rsid w:val="00E550FE"/>
    <w:rsid w:val="00EA3F3F"/>
    <w:rsid w:val="00F11FF1"/>
    <w:rsid w:val="00FA55B9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901B0-8BA4-4AD1-A98B-5E837AD9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04"/>
    <w:pPr>
      <w:ind w:left="720"/>
      <w:contextualSpacing/>
    </w:pPr>
  </w:style>
  <w:style w:type="table" w:styleId="a4">
    <w:name w:val="Table Grid"/>
    <w:basedOn w:val="a1"/>
    <w:uiPriority w:val="59"/>
    <w:rsid w:val="00B0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07D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D8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A3F3F"/>
    <w:rPr>
      <w:b/>
      <w:bCs/>
    </w:rPr>
  </w:style>
  <w:style w:type="paragraph" w:styleId="a9">
    <w:name w:val="Normal (Web)"/>
    <w:basedOn w:val="a"/>
    <w:uiPriority w:val="99"/>
    <w:semiHidden/>
    <w:unhideWhenUsed/>
    <w:rsid w:val="00EA3F3F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800">
                      <w:marLeft w:val="0"/>
                      <w:marRight w:val="42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Сурикова</cp:lastModifiedBy>
  <cp:revision>17</cp:revision>
  <dcterms:created xsi:type="dcterms:W3CDTF">2014-01-20T11:24:00Z</dcterms:created>
  <dcterms:modified xsi:type="dcterms:W3CDTF">2017-10-24T09:54:00Z</dcterms:modified>
</cp:coreProperties>
</file>