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60" w:rsidRDefault="00E73405" w:rsidP="009A79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Сенсорная интеграция в логопедической работе с детьми с ТНР</w:t>
      </w:r>
    </w:p>
    <w:p w:rsidR="009A79C5" w:rsidRDefault="009A79C5" w:rsidP="009A79C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0845" w:rsidRPr="00EE2BFC" w:rsidRDefault="00A40845" w:rsidP="009A79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FC">
        <w:rPr>
          <w:rFonts w:ascii="Times New Roman" w:hAnsi="Times New Roman" w:cs="Times New Roman"/>
          <w:sz w:val="28"/>
          <w:szCs w:val="28"/>
        </w:rPr>
        <w:t>В последние десятилетия во многих странах в коррекционно-развивающей деятельности с детьми с ОВЗ активно используется метод сенсорной интеграции. Он был разработан американским врачом-</w:t>
      </w:r>
      <w:proofErr w:type="spellStart"/>
      <w:r w:rsidRPr="00EE2BFC">
        <w:rPr>
          <w:rFonts w:ascii="Times New Roman" w:hAnsi="Times New Roman" w:cs="Times New Roman"/>
          <w:sz w:val="28"/>
          <w:szCs w:val="28"/>
        </w:rPr>
        <w:t>трудотерапевтом</w:t>
      </w:r>
      <w:proofErr w:type="spellEnd"/>
      <w:r w:rsidRPr="00EE2BFC">
        <w:rPr>
          <w:rFonts w:ascii="Times New Roman" w:hAnsi="Times New Roman" w:cs="Times New Roman"/>
          <w:sz w:val="28"/>
          <w:szCs w:val="28"/>
        </w:rPr>
        <w:t> Джин Айрес (1923-1988), работавшей в Калифорнии с детьми и взрослыми, имеющими неврологические нарушения.</w:t>
      </w:r>
    </w:p>
    <w:p w:rsidR="00BD6EAF" w:rsidRPr="00EE2BFC" w:rsidRDefault="00BD6EAF" w:rsidP="00BD6EAF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2BF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Сенсорная интеграция</w:t>
      </w:r>
      <w:r w:rsidRPr="00EE2BFC">
        <w:rPr>
          <w:rFonts w:ascii="Times New Roman" w:hAnsi="Times New Roman" w:cs="Times New Roman"/>
          <w:iCs/>
          <w:sz w:val="28"/>
          <w:szCs w:val="28"/>
        </w:rPr>
        <w:t> - это взаимодействие всех органов чувств. Обработка поступающих от органов чувств ощущений, их структурирование и упорядочивание</w:t>
      </w:r>
      <w:r w:rsidR="00EE2BFC" w:rsidRPr="00EE2BF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EE2BFC">
        <w:rPr>
          <w:rFonts w:ascii="Times New Roman" w:hAnsi="Times New Roman" w:cs="Times New Roman"/>
          <w:iCs/>
          <w:sz w:val="28"/>
          <w:szCs w:val="28"/>
        </w:rPr>
        <w:t>Чем правильнее работают сенсорные системы, тем больше достаточной информации получает мозг.</w:t>
      </w:r>
    </w:p>
    <w:p w:rsidR="007C1820" w:rsidRPr="00EE2BFC" w:rsidRDefault="007C1820" w:rsidP="009A79C5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2BFC">
        <w:rPr>
          <w:rFonts w:ascii="Times New Roman" w:hAnsi="Times New Roman" w:cs="Times New Roman"/>
          <w:sz w:val="28"/>
          <w:szCs w:val="28"/>
        </w:rPr>
        <w:t>Известно, что для успешного развития ребенка важна его способность воспринимать и обрабатывать информацию, которая поступает извне, которую сообщает его тело, органы чувств. Главной составляющей полноценного развития детей является развитие сенсорной интеграции</w:t>
      </w:r>
      <w:r w:rsidRPr="00EE2BF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BB3CB9" w:rsidRPr="00EE2BFC" w:rsidRDefault="00BB3CB9" w:rsidP="009A79C5">
      <w:pPr>
        <w:spacing w:after="0" w:line="276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2BFC">
        <w:rPr>
          <w:rFonts w:ascii="Times New Roman" w:hAnsi="Times New Roman" w:cs="Times New Roman"/>
          <w:iCs/>
          <w:sz w:val="28"/>
          <w:szCs w:val="28"/>
        </w:rPr>
        <w:t>В первые 7 лет жизни дети развиваются в определенной последовательности. Данный возраст играет ключевую роль для сенсорной интеграции. В этот период мозг наиболее чувствителен к принятию различных ощущений и их обработке.</w:t>
      </w:r>
    </w:p>
    <w:p w:rsidR="00EE2BFC" w:rsidRPr="00EE2BFC" w:rsidRDefault="00B57232" w:rsidP="009A79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FC">
        <w:rPr>
          <w:rFonts w:ascii="Times New Roman" w:hAnsi="Times New Roman" w:cs="Times New Roman"/>
          <w:sz w:val="28"/>
          <w:szCs w:val="28"/>
        </w:rPr>
        <w:t>Для того чтобы в памяти ребенка закрепилось любое понятие, его название, он должен его увидеть, услышать, попробовать и потрогать. И только в этом случае в головном мозге формируется эта связь</w:t>
      </w:r>
      <w:r w:rsidR="00EE2BFC" w:rsidRPr="00EE2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3C1C" w:rsidRPr="00EE2BFC" w:rsidRDefault="00AC77AE" w:rsidP="009A79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FC">
        <w:rPr>
          <w:rFonts w:ascii="Times New Roman" w:hAnsi="Times New Roman" w:cs="Times New Roman"/>
          <w:sz w:val="28"/>
          <w:szCs w:val="28"/>
        </w:rPr>
        <w:t>К сожалению, с каждым годом количество воспитанников с ТНР увеличивается. У них наблюдается нарушение сенсомоторных, высших психических функций, затрудняющих социальную адаптацию и требующих целенаправленной коррекции.</w:t>
      </w:r>
    </w:p>
    <w:p w:rsidR="00AC77AE" w:rsidRPr="00EE2BFC" w:rsidRDefault="00CC3C1C" w:rsidP="009A79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FC">
        <w:rPr>
          <w:rFonts w:ascii="Times New Roman" w:hAnsi="Times New Roman" w:cs="Times New Roman"/>
          <w:sz w:val="28"/>
          <w:szCs w:val="28"/>
        </w:rPr>
        <w:t xml:space="preserve">Каждая сторона развития речи -  звукопроизношение, </w:t>
      </w:r>
      <w:proofErr w:type="spellStart"/>
      <w:r w:rsidRPr="00EE2BFC">
        <w:rPr>
          <w:rFonts w:ascii="Times New Roman" w:hAnsi="Times New Roman" w:cs="Times New Roman"/>
          <w:sz w:val="28"/>
          <w:szCs w:val="28"/>
        </w:rPr>
        <w:t>лексико</w:t>
      </w:r>
      <w:proofErr w:type="spellEnd"/>
      <w:r w:rsidRPr="00EE2BFC">
        <w:rPr>
          <w:rFonts w:ascii="Times New Roman" w:hAnsi="Times New Roman" w:cs="Times New Roman"/>
          <w:sz w:val="28"/>
          <w:szCs w:val="28"/>
        </w:rPr>
        <w:t xml:space="preserve"> – грамматические категории, связность высказываний - </w:t>
      </w:r>
      <w:r w:rsidR="00AC77AE" w:rsidRPr="00EE2BFC">
        <w:rPr>
          <w:rFonts w:ascii="Times New Roman" w:hAnsi="Times New Roman" w:cs="Times New Roman"/>
          <w:sz w:val="28"/>
          <w:szCs w:val="28"/>
        </w:rPr>
        <w:t xml:space="preserve"> </w:t>
      </w:r>
      <w:r w:rsidRPr="00EE2BFC">
        <w:rPr>
          <w:rFonts w:ascii="Times New Roman" w:hAnsi="Times New Roman" w:cs="Times New Roman"/>
          <w:sz w:val="28"/>
          <w:szCs w:val="28"/>
        </w:rPr>
        <w:t xml:space="preserve">основана на сенсорных связях и напрямую зависит от них. Сенсорные стимулы оказывают большое влияние на мотивацию к любой детской деятельности, в том числе на речь. Без </w:t>
      </w:r>
      <w:proofErr w:type="spellStart"/>
      <w:r w:rsidRPr="00EE2BFC">
        <w:rPr>
          <w:rFonts w:ascii="Times New Roman" w:hAnsi="Times New Roman" w:cs="Times New Roman"/>
          <w:sz w:val="28"/>
          <w:szCs w:val="28"/>
        </w:rPr>
        <w:t>сенсорики</w:t>
      </w:r>
      <w:proofErr w:type="spellEnd"/>
      <w:r w:rsidRPr="00EE2BFC">
        <w:rPr>
          <w:rFonts w:ascii="Times New Roman" w:hAnsi="Times New Roman" w:cs="Times New Roman"/>
          <w:sz w:val="28"/>
          <w:szCs w:val="28"/>
        </w:rPr>
        <w:t xml:space="preserve"> не развивается мышление.</w:t>
      </w:r>
      <w:r w:rsidR="009A79C5" w:rsidRPr="00EE2BFC">
        <w:rPr>
          <w:rFonts w:ascii="Times New Roman" w:hAnsi="Times New Roman" w:cs="Times New Roman"/>
          <w:sz w:val="28"/>
          <w:szCs w:val="28"/>
        </w:rPr>
        <w:t xml:space="preserve"> Успешность умственного, речевого, физического, эстетического, экологического воспитания в значительной степени зависит от уровня сенсорного развития детей, то есть от того, насколько совершенно ребенок слышит, видит, осязает окружающее.</w:t>
      </w:r>
    </w:p>
    <w:p w:rsidR="00CC3C1C" w:rsidRPr="00EE2BFC" w:rsidRDefault="00CC3C1C" w:rsidP="009A79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BFC">
        <w:rPr>
          <w:rFonts w:ascii="Times New Roman" w:hAnsi="Times New Roman" w:cs="Times New Roman"/>
          <w:sz w:val="28"/>
          <w:szCs w:val="28"/>
        </w:rPr>
        <w:t>В связи с этим одна из задач деятельности с детьми является развитие интереса к обучению через сенсорные стимулы. Необходимо организовать детей так, чтобы</w:t>
      </w:r>
      <w:r w:rsidR="00510FFA" w:rsidRPr="00EE2BFC">
        <w:rPr>
          <w:rFonts w:ascii="Times New Roman" w:hAnsi="Times New Roman" w:cs="Times New Roman"/>
          <w:sz w:val="28"/>
          <w:szCs w:val="28"/>
        </w:rPr>
        <w:t xml:space="preserve"> и захотелось что – то делать, чтобы появлялась мотивация к речи.</w:t>
      </w:r>
      <w:r w:rsidR="00014003" w:rsidRPr="00EE2B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7232" w:rsidRPr="00B57232" w:rsidRDefault="00B57232" w:rsidP="00B572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32">
        <w:rPr>
          <w:rFonts w:ascii="Times New Roman" w:hAnsi="Times New Roman" w:cs="Times New Roman"/>
          <w:sz w:val="28"/>
          <w:szCs w:val="28"/>
        </w:rPr>
        <w:t xml:space="preserve">В нашем дошкольном </w:t>
      </w:r>
      <w:proofErr w:type="gramStart"/>
      <w:r w:rsidRPr="00B57232">
        <w:rPr>
          <w:rFonts w:ascii="Times New Roman" w:hAnsi="Times New Roman" w:cs="Times New Roman"/>
          <w:sz w:val="28"/>
          <w:szCs w:val="28"/>
        </w:rPr>
        <w:t>учреждении  наряду</w:t>
      </w:r>
      <w:proofErr w:type="gramEnd"/>
      <w:r w:rsidRPr="00B57232">
        <w:rPr>
          <w:rFonts w:ascii="Times New Roman" w:hAnsi="Times New Roman" w:cs="Times New Roman"/>
          <w:sz w:val="28"/>
          <w:szCs w:val="28"/>
        </w:rPr>
        <w:t xml:space="preserve"> с обычными детьми   воспитываются   дети с </w:t>
      </w:r>
      <w:r>
        <w:rPr>
          <w:rFonts w:ascii="Times New Roman" w:hAnsi="Times New Roman" w:cs="Times New Roman"/>
          <w:sz w:val="28"/>
          <w:szCs w:val="28"/>
        </w:rPr>
        <w:t>ТНР</w:t>
      </w:r>
      <w:r w:rsidRPr="00B57232">
        <w:rPr>
          <w:rFonts w:ascii="Times New Roman" w:hAnsi="Times New Roman" w:cs="Times New Roman"/>
          <w:sz w:val="28"/>
          <w:szCs w:val="28"/>
        </w:rPr>
        <w:t xml:space="preserve">.  У  данной категории детей </w:t>
      </w:r>
      <w:r w:rsidRPr="00B57232">
        <w:rPr>
          <w:rFonts w:ascii="Times New Roman" w:hAnsi="Times New Roman" w:cs="Times New Roman"/>
          <w:sz w:val="28"/>
          <w:szCs w:val="28"/>
        </w:rPr>
        <w:lastRenderedPageBreak/>
        <w:t>отмечается </w:t>
      </w:r>
      <w:r w:rsidRPr="00B572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недостаточность процесса переработки сенсорной информации</w:t>
      </w:r>
      <w:r w:rsidRPr="00B57232">
        <w:rPr>
          <w:rFonts w:ascii="Times New Roman" w:hAnsi="Times New Roman" w:cs="Times New Roman"/>
          <w:sz w:val="28"/>
          <w:szCs w:val="28"/>
        </w:rPr>
        <w:t>,   зачастую дети не могут целостно воспринять наблюдаемые объекты, они воспринимают их фрагментарно, выделяя лишь отдельные признаки.  Всё это затрудняет процесс коррекции и социализации.</w:t>
      </w:r>
    </w:p>
    <w:p w:rsidR="00B57232" w:rsidRPr="00B57232" w:rsidRDefault="00B57232" w:rsidP="00B5723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232">
        <w:rPr>
          <w:rFonts w:ascii="Times New Roman" w:hAnsi="Times New Roman" w:cs="Times New Roman"/>
          <w:sz w:val="28"/>
          <w:szCs w:val="28"/>
        </w:rPr>
        <w:t>Мы считаем, что одним из возможных путей решения этой проблемы является включение </w:t>
      </w:r>
      <w:r w:rsidRPr="00B5723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элементов сенсорной интеграции</w:t>
      </w:r>
      <w:r w:rsidRPr="00B57232">
        <w:rPr>
          <w:rFonts w:ascii="Times New Roman" w:hAnsi="Times New Roman" w:cs="Times New Roman"/>
          <w:sz w:val="28"/>
          <w:szCs w:val="28"/>
        </w:rPr>
        <w:t> в общую систему коррекционной работы.</w:t>
      </w:r>
    </w:p>
    <w:p w:rsidR="00510FFA" w:rsidRDefault="00656B4E" w:rsidP="000D5F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сенсорной интеграции в моей работе предполагает стимуляцию всех органов чувств, направлен на активизацию всех сторон речи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сенсорику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Этот метод помогает развивать психические и речевые функции, ознакомиться с предметами, которые нужны детям в жизни, осуществить процесс индивидуализации и наладить взаимодействие с окружающим миром. </w:t>
      </w:r>
    </w:p>
    <w:p w:rsidR="00BD6EAF" w:rsidRPr="00BD22BB" w:rsidRDefault="00BD6EAF" w:rsidP="000D5F14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D6EAF">
        <w:rPr>
          <w:rFonts w:ascii="Times New Roman" w:hAnsi="Times New Roman" w:cs="Times New Roman"/>
          <w:sz w:val="28"/>
          <w:szCs w:val="28"/>
        </w:rPr>
        <w:t>Для прео</w:t>
      </w:r>
      <w:r w:rsidR="009C4E1F">
        <w:rPr>
          <w:rFonts w:ascii="Times New Roman" w:hAnsi="Times New Roman" w:cs="Times New Roman"/>
          <w:sz w:val="28"/>
          <w:szCs w:val="28"/>
        </w:rPr>
        <w:t>доления сенсорной интеграции в своей работе использую</w:t>
      </w:r>
      <w:r w:rsidR="009C4659">
        <w:rPr>
          <w:rFonts w:ascii="Times New Roman" w:hAnsi="Times New Roman" w:cs="Times New Roman"/>
          <w:sz w:val="28"/>
          <w:szCs w:val="28"/>
        </w:rPr>
        <w:t xml:space="preserve"> разнообразные игры, задания, </w:t>
      </w:r>
      <w:r w:rsidR="000808E3">
        <w:rPr>
          <w:rFonts w:ascii="Times New Roman" w:hAnsi="Times New Roman" w:cs="Times New Roman"/>
          <w:sz w:val="28"/>
          <w:szCs w:val="28"/>
        </w:rPr>
        <w:t>упражнения:</w:t>
      </w:r>
    </w:p>
    <w:p w:rsidR="00BD6EAF" w:rsidRPr="005C4CDB" w:rsidRDefault="009C4659" w:rsidP="000D5F14">
      <w:pPr>
        <w:pStyle w:val="a3"/>
        <w:numPr>
          <w:ilvl w:val="0"/>
          <w:numId w:val="2"/>
        </w:numPr>
        <w:tabs>
          <w:tab w:val="left" w:pos="1134"/>
        </w:tabs>
        <w:spacing w:after="0" w:line="276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CDB">
        <w:rPr>
          <w:rFonts w:ascii="Times New Roman" w:hAnsi="Times New Roman" w:cs="Times New Roman"/>
          <w:sz w:val="28"/>
          <w:szCs w:val="28"/>
        </w:rPr>
        <w:t>п</w:t>
      </w:r>
      <w:r w:rsidR="00BD6EAF" w:rsidRPr="005C4CDB">
        <w:rPr>
          <w:rFonts w:ascii="Times New Roman" w:hAnsi="Times New Roman" w:cs="Times New Roman"/>
          <w:sz w:val="28"/>
          <w:szCs w:val="28"/>
        </w:rPr>
        <w:t>ри </w:t>
      </w:r>
      <w:r w:rsidR="00456263" w:rsidRPr="005C4CDB">
        <w:rPr>
          <w:rFonts w:ascii="Times New Roman" w:hAnsi="Times New Roman" w:cs="Times New Roman"/>
          <w:sz w:val="28"/>
          <w:szCs w:val="28"/>
        </w:rPr>
        <w:t xml:space="preserve">развитии </w:t>
      </w:r>
      <w:r w:rsidR="00456263" w:rsidRPr="005C4CDB">
        <w:rPr>
          <w:rFonts w:ascii="Times New Roman" w:hAnsi="Times New Roman" w:cs="Times New Roman"/>
          <w:b/>
          <w:bCs/>
          <w:sz w:val="28"/>
          <w:szCs w:val="28"/>
        </w:rPr>
        <w:t>тактильных ощущений</w:t>
      </w:r>
      <w:r w:rsidR="00BD6EAF" w:rsidRPr="005C4CDB">
        <w:rPr>
          <w:rFonts w:ascii="Times New Roman" w:hAnsi="Times New Roman" w:cs="Times New Roman"/>
          <w:sz w:val="28"/>
          <w:szCs w:val="28"/>
        </w:rPr>
        <w:t> подходят разные варианты сенсорных игр, цель которых: дать ребенку новые чувственные ощущения.</w:t>
      </w:r>
    </w:p>
    <w:p w:rsidR="009C4E1F" w:rsidRDefault="009C4E1F" w:rsidP="000D5F14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</w:t>
      </w:r>
      <w:r w:rsidRPr="009C4E1F">
        <w:rPr>
          <w:rFonts w:ascii="Times New Roman" w:hAnsi="Times New Roman" w:cs="Times New Roman"/>
          <w:sz w:val="28"/>
          <w:szCs w:val="28"/>
        </w:rPr>
        <w:t xml:space="preserve"> мелку</w:t>
      </w:r>
      <w:r>
        <w:rPr>
          <w:rFonts w:ascii="Times New Roman" w:hAnsi="Times New Roman" w:cs="Times New Roman"/>
          <w:sz w:val="28"/>
          <w:szCs w:val="28"/>
        </w:rPr>
        <w:t>ю моторику, работаю</w:t>
      </w:r>
      <w:r w:rsidRPr="009C4E1F">
        <w:rPr>
          <w:rFonts w:ascii="Times New Roman" w:hAnsi="Times New Roman" w:cs="Times New Roman"/>
          <w:sz w:val="28"/>
          <w:szCs w:val="28"/>
        </w:rPr>
        <w:t xml:space="preserve"> с материалами разной фактуры и плотности.</w:t>
      </w:r>
      <w:r w:rsidR="009C4659">
        <w:rPr>
          <w:rFonts w:ascii="Times New Roman" w:hAnsi="Times New Roman" w:cs="Times New Roman"/>
          <w:sz w:val="28"/>
          <w:szCs w:val="28"/>
        </w:rPr>
        <w:t xml:space="preserve"> </w:t>
      </w:r>
      <w:r w:rsidR="001002AD">
        <w:rPr>
          <w:rFonts w:ascii="Times New Roman" w:hAnsi="Times New Roman" w:cs="Times New Roman"/>
          <w:sz w:val="28"/>
          <w:szCs w:val="28"/>
        </w:rPr>
        <w:t>В рамках лек</w:t>
      </w:r>
      <w:r w:rsidR="00BD22BB">
        <w:rPr>
          <w:rFonts w:ascii="Times New Roman" w:hAnsi="Times New Roman" w:cs="Times New Roman"/>
          <w:sz w:val="28"/>
          <w:szCs w:val="28"/>
        </w:rPr>
        <w:t>сических тем, детям предлагаю</w:t>
      </w:r>
      <w:r w:rsidR="001002AD">
        <w:rPr>
          <w:rFonts w:ascii="Times New Roman" w:hAnsi="Times New Roman" w:cs="Times New Roman"/>
          <w:sz w:val="28"/>
          <w:szCs w:val="28"/>
        </w:rPr>
        <w:t xml:space="preserve"> такие игры «Назови фрукты круглой (овальной, треугольной) формы», «Узнай овощ (фрукт) по форме (по цвет</w:t>
      </w:r>
      <w:r>
        <w:rPr>
          <w:rFonts w:ascii="Times New Roman" w:hAnsi="Times New Roman" w:cs="Times New Roman"/>
          <w:sz w:val="28"/>
          <w:szCs w:val="28"/>
        </w:rPr>
        <w:t xml:space="preserve">у)», </w:t>
      </w:r>
      <w:r w:rsidR="000808E3">
        <w:rPr>
          <w:rFonts w:ascii="Times New Roman" w:hAnsi="Times New Roman" w:cs="Times New Roman"/>
          <w:sz w:val="28"/>
          <w:szCs w:val="28"/>
        </w:rPr>
        <w:t>«Чудесный мешочек»</w:t>
      </w:r>
      <w:r w:rsidR="000E4B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«Узнай предмет по контуру»,</w:t>
      </w:r>
      <w:r w:rsidR="001002AD">
        <w:rPr>
          <w:rFonts w:ascii="Times New Roman" w:hAnsi="Times New Roman" w:cs="Times New Roman"/>
          <w:sz w:val="28"/>
          <w:szCs w:val="28"/>
        </w:rPr>
        <w:t xml:space="preserve"> </w:t>
      </w:r>
      <w:r w:rsidRPr="009C4E1F">
        <w:rPr>
          <w:rFonts w:ascii="Times New Roman" w:hAnsi="Times New Roman" w:cs="Times New Roman"/>
          <w:bCs/>
          <w:sz w:val="28"/>
          <w:szCs w:val="28"/>
        </w:rPr>
        <w:t>«Угадай какую букву напишу у тебя на спине».</w:t>
      </w:r>
    </w:p>
    <w:p w:rsidR="009C4E1F" w:rsidRPr="000D5F14" w:rsidRDefault="005C4CDB" w:rsidP="000D5F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F14">
        <w:rPr>
          <w:rFonts w:ascii="Times New Roman" w:hAnsi="Times New Roman" w:cs="Times New Roman"/>
          <w:bCs/>
          <w:sz w:val="28"/>
          <w:szCs w:val="28"/>
        </w:rPr>
        <w:t>Т</w:t>
      </w:r>
      <w:r w:rsidR="009C4E1F" w:rsidRPr="000D5F14">
        <w:rPr>
          <w:rFonts w:ascii="Times New Roman" w:hAnsi="Times New Roman" w:cs="Times New Roman"/>
          <w:bCs/>
          <w:sz w:val="28"/>
          <w:szCs w:val="28"/>
        </w:rPr>
        <w:t>ак же использую в своей работе комплект «Мозаика игровая логопедическая</w:t>
      </w:r>
      <w:r w:rsidR="00BD22BB" w:rsidRPr="000D5F14">
        <w:rPr>
          <w:rFonts w:ascii="Times New Roman" w:hAnsi="Times New Roman" w:cs="Times New Roman"/>
          <w:bCs/>
          <w:sz w:val="28"/>
          <w:szCs w:val="28"/>
        </w:rPr>
        <w:t>»</w:t>
      </w:r>
      <w:r w:rsidR="009C4E1F" w:rsidRPr="000D5F14">
        <w:rPr>
          <w:rFonts w:ascii="Times New Roman" w:hAnsi="Times New Roman" w:cs="Times New Roman"/>
          <w:bCs/>
          <w:sz w:val="28"/>
          <w:szCs w:val="28"/>
        </w:rPr>
        <w:t xml:space="preserve"> на базе игрового набора «Дары </w:t>
      </w:r>
      <w:proofErr w:type="spellStart"/>
      <w:r w:rsidR="009C4E1F" w:rsidRPr="000D5F14">
        <w:rPr>
          <w:rFonts w:ascii="Times New Roman" w:hAnsi="Times New Roman" w:cs="Times New Roman"/>
          <w:bCs/>
          <w:sz w:val="28"/>
          <w:szCs w:val="28"/>
        </w:rPr>
        <w:t>Фребеля</w:t>
      </w:r>
      <w:proofErr w:type="spellEnd"/>
      <w:r w:rsidR="009C4E1F" w:rsidRPr="000D5F14">
        <w:rPr>
          <w:rFonts w:ascii="Times New Roman" w:hAnsi="Times New Roman" w:cs="Times New Roman"/>
          <w:bCs/>
          <w:sz w:val="28"/>
          <w:szCs w:val="28"/>
        </w:rPr>
        <w:t xml:space="preserve">» при развитии разных сторон речи. Дети знакомятся с геометрическими формами, цветом, учатся создавать </w:t>
      </w:r>
      <w:r w:rsidR="00BD22BB" w:rsidRPr="000D5F14">
        <w:rPr>
          <w:rFonts w:ascii="Times New Roman" w:hAnsi="Times New Roman" w:cs="Times New Roman"/>
          <w:bCs/>
          <w:sz w:val="28"/>
          <w:szCs w:val="28"/>
        </w:rPr>
        <w:t>картинки по схемам. Использую</w:t>
      </w:r>
      <w:r w:rsidR="009C4E1F" w:rsidRPr="000D5F14">
        <w:rPr>
          <w:rFonts w:ascii="Times New Roman" w:hAnsi="Times New Roman" w:cs="Times New Roman"/>
          <w:bCs/>
          <w:sz w:val="28"/>
          <w:szCs w:val="28"/>
        </w:rPr>
        <w:t xml:space="preserve"> мозаику на разных этапах логопедического занятия.</w:t>
      </w:r>
      <w:r w:rsidR="009C4E1F" w:rsidRPr="000D5F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22BB" w:rsidRPr="000D5F14">
        <w:rPr>
          <w:rFonts w:ascii="Times New Roman" w:hAnsi="Times New Roman" w:cs="Times New Roman"/>
          <w:bCs/>
          <w:sz w:val="28"/>
          <w:szCs w:val="28"/>
        </w:rPr>
        <w:t>Например, и</w:t>
      </w:r>
      <w:r w:rsidR="009C4E1F" w:rsidRPr="000D5F14">
        <w:rPr>
          <w:rFonts w:ascii="Times New Roman" w:hAnsi="Times New Roman" w:cs="Times New Roman"/>
          <w:bCs/>
          <w:sz w:val="28"/>
          <w:szCs w:val="28"/>
        </w:rPr>
        <w:t>гра называется «Определи на ощупь» или «Что в ладошке?».</w:t>
      </w:r>
      <w:r w:rsidR="009C4E1F" w:rsidRPr="000D5F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C4E1F" w:rsidRPr="000D5F14">
        <w:rPr>
          <w:rFonts w:ascii="Times New Roman" w:hAnsi="Times New Roman" w:cs="Times New Roman"/>
          <w:bCs/>
          <w:sz w:val="28"/>
          <w:szCs w:val="28"/>
        </w:rPr>
        <w:t>Учим детей образовывать прилагательные среднего ро</w:t>
      </w:r>
      <w:r w:rsidR="00BD22BB" w:rsidRPr="000D5F14">
        <w:rPr>
          <w:rFonts w:ascii="Times New Roman" w:hAnsi="Times New Roman" w:cs="Times New Roman"/>
          <w:bCs/>
          <w:sz w:val="28"/>
          <w:szCs w:val="28"/>
        </w:rPr>
        <w:t>да, обозначающие форму предмета (</w:t>
      </w:r>
      <w:r w:rsidR="009C4E1F" w:rsidRPr="000D5F14">
        <w:rPr>
          <w:rFonts w:ascii="Times New Roman" w:hAnsi="Times New Roman" w:cs="Times New Roman"/>
          <w:bCs/>
          <w:sz w:val="28"/>
          <w:szCs w:val="28"/>
        </w:rPr>
        <w:t>Мама хочет подарить Кате мыло, но не хочет сразу его показывать, помоги Кате</w:t>
      </w:r>
      <w:r w:rsidR="00BD22BB" w:rsidRPr="000D5F14">
        <w:rPr>
          <w:rFonts w:ascii="Times New Roman" w:hAnsi="Times New Roman" w:cs="Times New Roman"/>
          <w:bCs/>
          <w:sz w:val="28"/>
          <w:szCs w:val="28"/>
        </w:rPr>
        <w:t xml:space="preserve"> определить форму мыла на ощупь). Р</w:t>
      </w:r>
      <w:r w:rsidR="009C4E1F" w:rsidRPr="000D5F14">
        <w:rPr>
          <w:rFonts w:ascii="Times New Roman" w:hAnsi="Times New Roman" w:cs="Times New Roman"/>
          <w:bCs/>
          <w:sz w:val="28"/>
          <w:szCs w:val="28"/>
        </w:rPr>
        <w:t>ебенок опускает руку в коробочку, выбирает фигуру, называет ее форму и составляет фразу: «Мама подарила Кате овальное</w:t>
      </w:r>
      <w:r w:rsidR="00BD22BB" w:rsidRPr="000D5F14">
        <w:rPr>
          <w:rFonts w:ascii="Times New Roman" w:hAnsi="Times New Roman" w:cs="Times New Roman"/>
          <w:bCs/>
          <w:sz w:val="28"/>
          <w:szCs w:val="28"/>
        </w:rPr>
        <w:t xml:space="preserve"> (квадратное, круглое) мыло»), д</w:t>
      </w:r>
      <w:r w:rsidR="009C4E1F" w:rsidRPr="000D5F14">
        <w:rPr>
          <w:rFonts w:ascii="Times New Roman" w:hAnsi="Times New Roman" w:cs="Times New Roman"/>
          <w:bCs/>
          <w:sz w:val="28"/>
          <w:szCs w:val="28"/>
        </w:rPr>
        <w:t>остает фигурку и называет ее цвет. Так же можно называть форму других предметов.</w:t>
      </w:r>
    </w:p>
    <w:p w:rsidR="009C4E1F" w:rsidRDefault="005C4CDB" w:rsidP="000D5F14">
      <w:pPr>
        <w:pStyle w:val="a3"/>
        <w:tabs>
          <w:tab w:val="left" w:pos="1134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</w:t>
      </w:r>
      <w:r w:rsidR="00BD22BB" w:rsidRPr="005C4CDB">
        <w:rPr>
          <w:rFonts w:ascii="Times New Roman" w:hAnsi="Times New Roman" w:cs="Times New Roman"/>
          <w:iCs/>
          <w:sz w:val="28"/>
          <w:szCs w:val="28"/>
        </w:rPr>
        <w:t>месте с воспитателями дети</w:t>
      </w:r>
      <w:r w:rsidR="009C4E1F" w:rsidRPr="005C4CDB">
        <w:rPr>
          <w:rFonts w:ascii="Times New Roman" w:hAnsi="Times New Roman" w:cs="Times New Roman"/>
          <w:iCs/>
          <w:sz w:val="28"/>
          <w:szCs w:val="28"/>
        </w:rPr>
        <w:t xml:space="preserve"> играют с красками</w:t>
      </w:r>
      <w:r w:rsidR="009C4E1F" w:rsidRPr="005C4CDB">
        <w:rPr>
          <w:rFonts w:ascii="Times New Roman" w:hAnsi="Times New Roman" w:cs="Times New Roman"/>
          <w:sz w:val="28"/>
          <w:szCs w:val="28"/>
        </w:rPr>
        <w:t> (рисование пальчиками, ладошками, штампами; смешивание цветов, перетекание красок друг в друга), </w:t>
      </w:r>
      <w:r w:rsidR="009C4E1F" w:rsidRPr="005C4CDB">
        <w:rPr>
          <w:rFonts w:ascii="Times New Roman" w:hAnsi="Times New Roman" w:cs="Times New Roman"/>
          <w:iCs/>
          <w:sz w:val="28"/>
          <w:szCs w:val="28"/>
        </w:rPr>
        <w:t>водой, мыльными пузырями, льдом.</w:t>
      </w:r>
      <w:r w:rsidR="009C4E1F" w:rsidRPr="005C4CDB">
        <w:rPr>
          <w:rFonts w:ascii="Times New Roman" w:hAnsi="Times New Roman" w:cs="Times New Roman"/>
          <w:sz w:val="28"/>
          <w:szCs w:val="28"/>
        </w:rPr>
        <w:t xml:space="preserve"> </w:t>
      </w:r>
      <w:r w:rsidR="009C4E1F" w:rsidRPr="005C4CDB">
        <w:rPr>
          <w:rFonts w:ascii="Times New Roman" w:hAnsi="Times New Roman" w:cs="Times New Roman"/>
          <w:iCs/>
          <w:sz w:val="28"/>
          <w:szCs w:val="28"/>
        </w:rPr>
        <w:t>Игры с песком, природным материалом.</w:t>
      </w:r>
      <w:r w:rsidR="009C4E1F" w:rsidRPr="005C4CDB">
        <w:rPr>
          <w:rFonts w:ascii="Times New Roman" w:hAnsi="Times New Roman" w:cs="Times New Roman"/>
          <w:sz w:val="28"/>
          <w:szCs w:val="28"/>
        </w:rPr>
        <w:t> </w:t>
      </w:r>
      <w:r w:rsidR="009C4E1F" w:rsidRPr="005C4CDB">
        <w:rPr>
          <w:rFonts w:ascii="Times New Roman" w:hAnsi="Times New Roman" w:cs="Times New Roman"/>
          <w:iCs/>
          <w:sz w:val="28"/>
          <w:szCs w:val="28"/>
        </w:rPr>
        <w:t>Игры с тканями и бумагой:</w:t>
      </w:r>
      <w:r w:rsidR="009C4E1F" w:rsidRPr="005C4CDB">
        <w:rPr>
          <w:rFonts w:ascii="Times New Roman" w:hAnsi="Times New Roman" w:cs="Times New Roman"/>
          <w:sz w:val="28"/>
          <w:szCs w:val="28"/>
        </w:rPr>
        <w:t xml:space="preserve"> трогаем различные виды тканей и бумаги, после чего, начинаем шуршать и оборачивать вокруг себя эти материалы. </w:t>
      </w:r>
      <w:r w:rsidR="009C4E1F" w:rsidRPr="005C4CDB">
        <w:rPr>
          <w:rFonts w:ascii="Times New Roman" w:hAnsi="Times New Roman" w:cs="Times New Roman"/>
          <w:iCs/>
          <w:sz w:val="28"/>
          <w:szCs w:val="28"/>
        </w:rPr>
        <w:t xml:space="preserve">Игры с </w:t>
      </w:r>
      <w:proofErr w:type="spellStart"/>
      <w:r w:rsidR="009C4E1F" w:rsidRPr="005C4CDB">
        <w:rPr>
          <w:rFonts w:ascii="Times New Roman" w:hAnsi="Times New Roman" w:cs="Times New Roman"/>
          <w:iCs/>
          <w:sz w:val="28"/>
          <w:szCs w:val="28"/>
        </w:rPr>
        <w:t>массажерами</w:t>
      </w:r>
      <w:proofErr w:type="spellEnd"/>
      <w:r w:rsidR="009C4E1F" w:rsidRPr="005C4CDB">
        <w:rPr>
          <w:rFonts w:ascii="Times New Roman" w:hAnsi="Times New Roman" w:cs="Times New Roman"/>
          <w:iCs/>
          <w:sz w:val="28"/>
          <w:szCs w:val="28"/>
        </w:rPr>
        <w:t xml:space="preserve"> для рук:</w:t>
      </w:r>
      <w:r w:rsidR="009C4E1F" w:rsidRPr="005C4CDB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9C4E1F" w:rsidRPr="005C4CDB">
        <w:rPr>
          <w:rFonts w:ascii="Times New Roman" w:hAnsi="Times New Roman" w:cs="Times New Roman"/>
          <w:sz w:val="28"/>
          <w:szCs w:val="28"/>
        </w:rPr>
        <w:t xml:space="preserve">делаем массаж рук, используя </w:t>
      </w:r>
      <w:proofErr w:type="spellStart"/>
      <w:r w:rsidR="009C4E1F" w:rsidRPr="005C4CDB">
        <w:rPr>
          <w:rFonts w:ascii="Times New Roman" w:hAnsi="Times New Roman" w:cs="Times New Roman"/>
          <w:sz w:val="28"/>
          <w:szCs w:val="28"/>
        </w:rPr>
        <w:t>массажеры</w:t>
      </w:r>
      <w:proofErr w:type="spellEnd"/>
      <w:r w:rsidR="009C4E1F" w:rsidRPr="005C4CDB">
        <w:rPr>
          <w:rFonts w:ascii="Times New Roman" w:hAnsi="Times New Roman" w:cs="Times New Roman"/>
          <w:sz w:val="28"/>
          <w:szCs w:val="28"/>
        </w:rPr>
        <w:t xml:space="preserve"> су-</w:t>
      </w:r>
      <w:proofErr w:type="spellStart"/>
      <w:r w:rsidR="009C4E1F" w:rsidRPr="005C4CDB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9C4E1F" w:rsidRPr="005C4CDB">
        <w:rPr>
          <w:rFonts w:ascii="Times New Roman" w:hAnsi="Times New Roman" w:cs="Times New Roman"/>
          <w:sz w:val="28"/>
          <w:szCs w:val="28"/>
        </w:rPr>
        <w:t>.</w:t>
      </w:r>
    </w:p>
    <w:p w:rsidR="009C4E1F" w:rsidRPr="000D5F14" w:rsidRDefault="00456263" w:rsidP="000D5F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5F14">
        <w:rPr>
          <w:rFonts w:ascii="Times New Roman" w:hAnsi="Times New Roman" w:cs="Times New Roman"/>
          <w:bCs/>
          <w:sz w:val="28"/>
          <w:szCs w:val="28"/>
        </w:rPr>
        <w:lastRenderedPageBreak/>
        <w:t>При развитии вестибулярной системы</w:t>
      </w:r>
      <w:r w:rsidRPr="000D5F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5F14">
        <w:rPr>
          <w:rFonts w:ascii="Times New Roman" w:hAnsi="Times New Roman" w:cs="Times New Roman"/>
          <w:bCs/>
          <w:sz w:val="28"/>
          <w:szCs w:val="28"/>
        </w:rPr>
        <w:t xml:space="preserve">использую игры с мячом, прыжки, перешагивание через предметы, выполнение движений со словами </w:t>
      </w:r>
      <w:proofErr w:type="spellStart"/>
      <w:r w:rsidRPr="000D5F14">
        <w:rPr>
          <w:rFonts w:ascii="Times New Roman" w:hAnsi="Times New Roman" w:cs="Times New Roman"/>
          <w:bCs/>
          <w:sz w:val="28"/>
          <w:szCs w:val="28"/>
        </w:rPr>
        <w:t>потешек</w:t>
      </w:r>
      <w:proofErr w:type="spellEnd"/>
      <w:r w:rsidRPr="000D5F14">
        <w:rPr>
          <w:rFonts w:ascii="Times New Roman" w:hAnsi="Times New Roman" w:cs="Times New Roman"/>
          <w:bCs/>
          <w:sz w:val="28"/>
          <w:szCs w:val="28"/>
        </w:rPr>
        <w:t xml:space="preserve">, стихов. Все эти игры проводятся во время организационных </w:t>
      </w:r>
      <w:r w:rsidR="000E3591" w:rsidRPr="000D5F14">
        <w:rPr>
          <w:rFonts w:ascii="Times New Roman" w:hAnsi="Times New Roman" w:cs="Times New Roman"/>
          <w:bCs/>
          <w:sz w:val="28"/>
          <w:szCs w:val="28"/>
        </w:rPr>
        <w:t xml:space="preserve">моментов, </w:t>
      </w:r>
      <w:proofErr w:type="spellStart"/>
      <w:r w:rsidR="000E3591" w:rsidRPr="000D5F14">
        <w:rPr>
          <w:rFonts w:ascii="Times New Roman" w:hAnsi="Times New Roman" w:cs="Times New Roman"/>
          <w:bCs/>
          <w:sz w:val="28"/>
          <w:szCs w:val="28"/>
        </w:rPr>
        <w:t>физминуток</w:t>
      </w:r>
      <w:proofErr w:type="spellEnd"/>
      <w:r w:rsidR="000E3591" w:rsidRPr="000D5F14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0E3591" w:rsidRPr="000D5F14">
        <w:rPr>
          <w:rFonts w:ascii="Times New Roman" w:hAnsi="Times New Roman" w:cs="Times New Roman"/>
          <w:bCs/>
          <w:sz w:val="28"/>
          <w:szCs w:val="28"/>
        </w:rPr>
        <w:t>квестов</w:t>
      </w:r>
      <w:proofErr w:type="spellEnd"/>
      <w:r w:rsidR="000E3591" w:rsidRPr="000D5F14">
        <w:rPr>
          <w:rFonts w:ascii="Times New Roman" w:hAnsi="Times New Roman" w:cs="Times New Roman"/>
          <w:bCs/>
          <w:sz w:val="28"/>
          <w:szCs w:val="28"/>
        </w:rPr>
        <w:t>.</w:t>
      </w:r>
    </w:p>
    <w:p w:rsidR="00D42A84" w:rsidRPr="000D5F14" w:rsidRDefault="001A7841" w:rsidP="000D5F14">
      <w:p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F14">
        <w:rPr>
          <w:rFonts w:ascii="Times New Roman" w:hAnsi="Times New Roman" w:cs="Times New Roman"/>
          <w:sz w:val="28"/>
          <w:szCs w:val="28"/>
        </w:rPr>
        <w:t>Для развития вкусовых ощущений предлагаю</w:t>
      </w:r>
      <w:r w:rsidR="001002AD" w:rsidRPr="000D5F14">
        <w:rPr>
          <w:rFonts w:ascii="Times New Roman" w:hAnsi="Times New Roman" w:cs="Times New Roman"/>
          <w:sz w:val="28"/>
          <w:szCs w:val="28"/>
        </w:rPr>
        <w:t xml:space="preserve"> родителям поиграть с детьми в игру «Узнай по вкусу фрукт (овощ)</w:t>
      </w:r>
      <w:r w:rsidR="00BD22BB" w:rsidRPr="000D5F14">
        <w:rPr>
          <w:rFonts w:ascii="Times New Roman" w:hAnsi="Times New Roman" w:cs="Times New Roman"/>
          <w:sz w:val="28"/>
          <w:szCs w:val="28"/>
        </w:rPr>
        <w:t>»</w:t>
      </w:r>
      <w:r w:rsidR="001002AD" w:rsidRPr="000D5F14">
        <w:rPr>
          <w:rFonts w:ascii="Times New Roman" w:hAnsi="Times New Roman" w:cs="Times New Roman"/>
          <w:sz w:val="28"/>
          <w:szCs w:val="28"/>
        </w:rPr>
        <w:t>.</w:t>
      </w:r>
    </w:p>
    <w:p w:rsidR="00C26483" w:rsidRPr="00C26483" w:rsidRDefault="001A7841" w:rsidP="000D5F1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развиваем зрительные и слуховые процессы.</w:t>
      </w:r>
      <w:r w:rsidR="00C26483" w:rsidRPr="00C26483">
        <w:rPr>
          <w:rFonts w:ascii="Times New Roman" w:hAnsi="Times New Roman" w:cs="Times New Roman"/>
          <w:sz w:val="28"/>
          <w:szCs w:val="28"/>
        </w:rPr>
        <w:t xml:space="preserve"> В дошкольном возрасте огромное внимание уделяется развитию пяти основных чувств  - это зрение, обоняние, осязание, слух и вкус.</w:t>
      </w:r>
    </w:p>
    <w:p w:rsidR="00C26483" w:rsidRDefault="00C26483" w:rsidP="00C2648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26483">
        <w:rPr>
          <w:rFonts w:ascii="Times New Roman" w:hAnsi="Times New Roman" w:cs="Times New Roman"/>
          <w:sz w:val="28"/>
          <w:szCs w:val="28"/>
        </w:rPr>
        <w:t> Основной объем информации об окружающем мире человек получает благодаря </w:t>
      </w:r>
      <w:r w:rsidRPr="00C264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зрению.</w:t>
      </w:r>
    </w:p>
    <w:p w:rsidR="00104040" w:rsidRDefault="00C26483" w:rsidP="001040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483">
        <w:rPr>
          <w:rFonts w:ascii="Times New Roman" w:hAnsi="Times New Roman" w:cs="Times New Roman"/>
          <w:sz w:val="28"/>
          <w:szCs w:val="28"/>
        </w:rPr>
        <w:t>Игры, тр</w:t>
      </w:r>
      <w:r w:rsidR="005C4CDB">
        <w:rPr>
          <w:rFonts w:ascii="Times New Roman" w:hAnsi="Times New Roman" w:cs="Times New Roman"/>
          <w:sz w:val="28"/>
          <w:szCs w:val="28"/>
        </w:rPr>
        <w:t xml:space="preserve">енирующие зрительное восприятие </w:t>
      </w:r>
      <w:r w:rsidRPr="00C26483">
        <w:rPr>
          <w:rFonts w:ascii="Times New Roman" w:hAnsi="Times New Roman" w:cs="Times New Roman"/>
          <w:sz w:val="28"/>
          <w:szCs w:val="28"/>
        </w:rPr>
        <w:t>развивают наблюдательность, внимание, память, формируют представление о цвете, форме, величине, пространственном расположении предметов,  увеличивают словарный запас</w:t>
      </w:r>
      <w:r w:rsidR="005C4CDB">
        <w:rPr>
          <w:rFonts w:ascii="Times New Roman" w:hAnsi="Times New Roman" w:cs="Times New Roman"/>
          <w:sz w:val="28"/>
          <w:szCs w:val="28"/>
        </w:rPr>
        <w:t>, например «Найди сходства и различия», «Найди такой же», «Что лишнее?», «Что изменилось?», «Продолжи ряд», «Зверюшки на дорожке»</w:t>
      </w:r>
      <w:r w:rsidR="00617ED1">
        <w:rPr>
          <w:rFonts w:ascii="Times New Roman" w:hAnsi="Times New Roman" w:cs="Times New Roman"/>
          <w:sz w:val="28"/>
          <w:szCs w:val="28"/>
        </w:rPr>
        <w:t>, «Графические диктанты», «Найди предмет» (наложенные изображения), «Почини буквы»</w:t>
      </w:r>
      <w:r w:rsidR="001040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040" w:rsidRPr="00104040" w:rsidRDefault="00104040" w:rsidP="0010404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040">
        <w:rPr>
          <w:rFonts w:ascii="Times New Roman" w:hAnsi="Times New Roman" w:cs="Times New Roman"/>
          <w:sz w:val="28"/>
          <w:szCs w:val="28"/>
        </w:rPr>
        <w:t>- при автоматизации звуков мы использу</w:t>
      </w:r>
      <w:r>
        <w:rPr>
          <w:rFonts w:ascii="Times New Roman" w:hAnsi="Times New Roman" w:cs="Times New Roman"/>
          <w:sz w:val="28"/>
          <w:szCs w:val="28"/>
        </w:rPr>
        <w:t>ем игры</w:t>
      </w:r>
      <w:r w:rsidRPr="00104040">
        <w:rPr>
          <w:rFonts w:ascii="Times New Roman" w:hAnsi="Times New Roman" w:cs="Times New Roman"/>
          <w:sz w:val="28"/>
          <w:szCs w:val="28"/>
        </w:rPr>
        <w:t xml:space="preserve"> «Пчелы и соты» (автоматизация звука Ш), ребенок соотносит предмет с тенью; в игре «Тройки» (автоматизация звуков Р, Ш), ребенок собирает картинки - предмет, его тень и контур. </w:t>
      </w:r>
    </w:p>
    <w:p w:rsidR="00C26483" w:rsidRDefault="00C26483" w:rsidP="009A79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648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Слуховое восприятие</w:t>
      </w:r>
      <w:r w:rsidRPr="00C26483">
        <w:rPr>
          <w:rFonts w:ascii="Times New Roman" w:hAnsi="Times New Roman" w:cs="Times New Roman"/>
          <w:sz w:val="28"/>
          <w:szCs w:val="28"/>
        </w:rPr>
        <w:t> начинается с акустического (слухового) внимания и приводит к пониманию смысла речи через уз</w:t>
      </w:r>
      <w:r>
        <w:rPr>
          <w:rFonts w:ascii="Times New Roman" w:hAnsi="Times New Roman" w:cs="Times New Roman"/>
          <w:sz w:val="28"/>
          <w:szCs w:val="28"/>
        </w:rPr>
        <w:t>навание и анализ речевых звуков.</w:t>
      </w:r>
      <w:r w:rsidRPr="00C26483">
        <w:rPr>
          <w:rFonts w:ascii="Times New Roman" w:hAnsi="Times New Roman" w:cs="Times New Roman"/>
          <w:sz w:val="28"/>
          <w:szCs w:val="28"/>
        </w:rPr>
        <w:t xml:space="preserve"> Специально подобранные дидактические игры дают возможность действовать по звуковому сигналу, научиться различать многие объекты и предметы окружающей среды по характерным звукам и шумам, соотносить свои действия с сигналами и т.д., а значит - корректировать недостатки слухового восприятия.</w:t>
      </w:r>
    </w:p>
    <w:p w:rsidR="00D42A84" w:rsidRDefault="00617ED1" w:rsidP="009A79C5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п</w:t>
      </w:r>
      <w:r w:rsidR="00D42A84">
        <w:rPr>
          <w:rFonts w:ascii="Times New Roman" w:hAnsi="Times New Roman" w:cs="Times New Roman"/>
          <w:sz w:val="28"/>
          <w:szCs w:val="28"/>
        </w:rPr>
        <w:t>ри развитии фонематических процессов мы играем в игры «</w:t>
      </w:r>
      <w:proofErr w:type="gramStart"/>
      <w:r w:rsidR="00D42A84">
        <w:rPr>
          <w:rFonts w:ascii="Times New Roman" w:hAnsi="Times New Roman" w:cs="Times New Roman"/>
          <w:sz w:val="28"/>
          <w:szCs w:val="28"/>
        </w:rPr>
        <w:t>Послушай</w:t>
      </w:r>
      <w:proofErr w:type="gramEnd"/>
      <w:r w:rsidR="00D42A84">
        <w:rPr>
          <w:rFonts w:ascii="Times New Roman" w:hAnsi="Times New Roman" w:cs="Times New Roman"/>
          <w:sz w:val="28"/>
          <w:szCs w:val="28"/>
        </w:rPr>
        <w:t xml:space="preserve"> что звучит?</w:t>
      </w:r>
      <w:r w:rsidR="001002AD">
        <w:rPr>
          <w:rFonts w:ascii="Times New Roman" w:hAnsi="Times New Roman" w:cs="Times New Roman"/>
          <w:sz w:val="28"/>
          <w:szCs w:val="28"/>
        </w:rPr>
        <w:t xml:space="preserve"> (звуки которые издают предметы)</w:t>
      </w:r>
      <w:r w:rsidR="00D42A84">
        <w:rPr>
          <w:rFonts w:ascii="Times New Roman" w:hAnsi="Times New Roman" w:cs="Times New Roman"/>
          <w:sz w:val="28"/>
          <w:szCs w:val="28"/>
        </w:rPr>
        <w:t>»,</w:t>
      </w:r>
      <w:r w:rsidR="00686C75">
        <w:rPr>
          <w:rFonts w:ascii="Times New Roman" w:hAnsi="Times New Roman" w:cs="Times New Roman"/>
          <w:sz w:val="28"/>
          <w:szCs w:val="28"/>
        </w:rPr>
        <w:t xml:space="preserve"> «Угадай</w:t>
      </w:r>
      <w:r w:rsidR="00BD22BB">
        <w:rPr>
          <w:rFonts w:ascii="Times New Roman" w:hAnsi="Times New Roman" w:cs="Times New Roman"/>
          <w:sz w:val="28"/>
          <w:szCs w:val="28"/>
        </w:rPr>
        <w:t>,</w:t>
      </w:r>
      <w:r w:rsidR="00686C75">
        <w:rPr>
          <w:rFonts w:ascii="Times New Roman" w:hAnsi="Times New Roman" w:cs="Times New Roman"/>
          <w:sz w:val="28"/>
          <w:szCs w:val="28"/>
        </w:rPr>
        <w:t xml:space="preserve"> на чем играет Незнайка (звуки музыкальных инструментов),</w:t>
      </w:r>
      <w:r w:rsidR="00D42A84">
        <w:rPr>
          <w:rFonts w:ascii="Times New Roman" w:hAnsi="Times New Roman" w:cs="Times New Roman"/>
          <w:sz w:val="28"/>
          <w:szCs w:val="28"/>
        </w:rPr>
        <w:t xml:space="preserve"> «Кто позвал?», «Звучащие баночки»</w:t>
      </w:r>
      <w:r w:rsidR="001002AD">
        <w:rPr>
          <w:rFonts w:ascii="Times New Roman" w:hAnsi="Times New Roman" w:cs="Times New Roman"/>
          <w:sz w:val="28"/>
          <w:szCs w:val="28"/>
        </w:rPr>
        <w:t>, «Кто как голос подает (слушают голоса животных и угадывают)»</w:t>
      </w:r>
      <w:r w:rsidR="00686C75">
        <w:rPr>
          <w:rFonts w:ascii="Times New Roman" w:hAnsi="Times New Roman" w:cs="Times New Roman"/>
          <w:sz w:val="28"/>
          <w:szCs w:val="28"/>
        </w:rPr>
        <w:t>.</w:t>
      </w:r>
    </w:p>
    <w:p w:rsidR="00656B4E" w:rsidRDefault="00686C75" w:rsidP="00BD22B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42A84">
        <w:rPr>
          <w:rFonts w:ascii="Times New Roman" w:hAnsi="Times New Roman" w:cs="Times New Roman"/>
          <w:sz w:val="28"/>
          <w:szCs w:val="28"/>
        </w:rPr>
        <w:t>ля развития воздушной струи мы используем емкость с водой – запускаем кораблики, посо</w:t>
      </w:r>
      <w:r>
        <w:rPr>
          <w:rFonts w:ascii="Times New Roman" w:hAnsi="Times New Roman" w:cs="Times New Roman"/>
          <w:sz w:val="28"/>
          <w:szCs w:val="28"/>
        </w:rPr>
        <w:t>бия «Бабочки на лугу», «Футбол».</w:t>
      </w:r>
      <w:r w:rsidR="00BD22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656B4E">
        <w:rPr>
          <w:rFonts w:ascii="Times New Roman" w:hAnsi="Times New Roman" w:cs="Times New Roman"/>
          <w:sz w:val="28"/>
          <w:szCs w:val="28"/>
        </w:rPr>
        <w:t xml:space="preserve">во время постановки звука </w:t>
      </w:r>
      <w:r w:rsidR="0037785E" w:rsidRPr="0037785E">
        <w:rPr>
          <w:rFonts w:ascii="Times New Roman" w:hAnsi="Times New Roman" w:cs="Times New Roman"/>
          <w:sz w:val="28"/>
          <w:szCs w:val="28"/>
        </w:rPr>
        <w:t>[</w:t>
      </w:r>
      <w:r w:rsidR="00656B4E">
        <w:rPr>
          <w:rFonts w:ascii="Times New Roman" w:hAnsi="Times New Roman" w:cs="Times New Roman"/>
          <w:sz w:val="28"/>
          <w:szCs w:val="28"/>
        </w:rPr>
        <w:t>Ш</w:t>
      </w:r>
      <w:r w:rsidR="0037785E" w:rsidRPr="0037785E">
        <w:rPr>
          <w:rFonts w:ascii="Times New Roman" w:hAnsi="Times New Roman" w:cs="Times New Roman"/>
          <w:sz w:val="28"/>
          <w:szCs w:val="28"/>
        </w:rPr>
        <w:t>]</w:t>
      </w:r>
      <w:r w:rsidR="003778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7785E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37785E">
        <w:rPr>
          <w:rFonts w:ascii="Times New Roman" w:hAnsi="Times New Roman" w:cs="Times New Roman"/>
          <w:sz w:val="28"/>
          <w:szCs w:val="28"/>
        </w:rPr>
        <w:t xml:space="preserve"> подставляя ладонь ко рту узнает, что воздушная струя теплая, а при произнесении звука </w:t>
      </w:r>
      <w:r w:rsidR="0037785E" w:rsidRPr="0037785E">
        <w:rPr>
          <w:rFonts w:ascii="Times New Roman" w:hAnsi="Times New Roman" w:cs="Times New Roman"/>
          <w:sz w:val="28"/>
          <w:szCs w:val="28"/>
        </w:rPr>
        <w:t>[</w:t>
      </w:r>
      <w:r w:rsidR="0037785E">
        <w:rPr>
          <w:rFonts w:ascii="Times New Roman" w:hAnsi="Times New Roman" w:cs="Times New Roman"/>
          <w:sz w:val="28"/>
          <w:szCs w:val="28"/>
        </w:rPr>
        <w:t>С</w:t>
      </w:r>
      <w:r w:rsidR="0037785E" w:rsidRPr="0037785E">
        <w:rPr>
          <w:rFonts w:ascii="Times New Roman" w:hAnsi="Times New Roman" w:cs="Times New Roman"/>
          <w:sz w:val="28"/>
          <w:szCs w:val="28"/>
        </w:rPr>
        <w:t>]</w:t>
      </w:r>
      <w:r w:rsidR="0037785E">
        <w:rPr>
          <w:rFonts w:ascii="Times New Roman" w:hAnsi="Times New Roman" w:cs="Times New Roman"/>
          <w:sz w:val="28"/>
          <w:szCs w:val="28"/>
        </w:rPr>
        <w:t xml:space="preserve"> – воздушная струя идет холодная. Далее эти знания помогают нам</w:t>
      </w:r>
      <w:r w:rsidR="00104040">
        <w:rPr>
          <w:rFonts w:ascii="Times New Roman" w:hAnsi="Times New Roman" w:cs="Times New Roman"/>
          <w:sz w:val="28"/>
          <w:szCs w:val="28"/>
        </w:rPr>
        <w:t xml:space="preserve"> при дифференциации этих звуков.</w:t>
      </w:r>
    </w:p>
    <w:p w:rsidR="00686C75" w:rsidRPr="00686C75" w:rsidRDefault="00686C75" w:rsidP="00686C75">
      <w:pPr>
        <w:tabs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процессе НОД при подготовке</w:t>
      </w:r>
      <w:r w:rsidRPr="00686C75">
        <w:rPr>
          <w:rFonts w:ascii="Times New Roman" w:hAnsi="Times New Roman" w:cs="Times New Roman"/>
          <w:bCs/>
          <w:sz w:val="28"/>
          <w:szCs w:val="28"/>
        </w:rPr>
        <w:t xml:space="preserve"> к овладению элементарными навыками письма и чтения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используем фишки разного цвета, формы для анализа слов, предложений. Играем в игры «Отгадай</w:t>
      </w:r>
      <w:r w:rsidR="00BD22B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какой звук произношу (артикуляция гласных звуков)», </w:t>
      </w:r>
      <w:r w:rsidR="00E01811">
        <w:rPr>
          <w:rFonts w:ascii="Times New Roman" w:hAnsi="Times New Roman" w:cs="Times New Roman"/>
          <w:bCs/>
          <w:sz w:val="28"/>
          <w:szCs w:val="28"/>
        </w:rPr>
        <w:t>«Найди буквы» (заштрихованные</w:t>
      </w:r>
      <w:r w:rsidR="00104040">
        <w:rPr>
          <w:rFonts w:ascii="Times New Roman" w:hAnsi="Times New Roman" w:cs="Times New Roman"/>
          <w:bCs/>
          <w:sz w:val="28"/>
          <w:szCs w:val="28"/>
        </w:rPr>
        <w:t>, не правильно написанные).</w:t>
      </w:r>
    </w:p>
    <w:p w:rsidR="00066238" w:rsidRDefault="006023AD" w:rsidP="001A31C8">
      <w:pPr>
        <w:tabs>
          <w:tab w:val="left" w:pos="993"/>
        </w:tabs>
        <w:spacing w:after="0" w:line="276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Развитие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сенсорики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происходит и в других видах деятельности, дети рисуют свечами, песком, ходят ладонями и ногами по различным дорожкам.</w:t>
      </w:r>
    </w:p>
    <w:p w:rsidR="00C26483" w:rsidRPr="00617ED1" w:rsidRDefault="00C26483" w:rsidP="00C26483">
      <w:pPr>
        <w:tabs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6483">
        <w:rPr>
          <w:rFonts w:ascii="Times New Roman" w:hAnsi="Times New Roman" w:cs="Times New Roman"/>
          <w:bCs/>
          <w:sz w:val="28"/>
          <w:szCs w:val="28"/>
        </w:rPr>
        <w:t>Также наряду с сенсорными развивающ</w:t>
      </w:r>
      <w:r w:rsidR="00014003">
        <w:rPr>
          <w:rFonts w:ascii="Times New Roman" w:hAnsi="Times New Roman" w:cs="Times New Roman"/>
          <w:bCs/>
          <w:sz w:val="28"/>
          <w:szCs w:val="28"/>
        </w:rPr>
        <w:t>ими пособиями, в своей работе я использую</w:t>
      </w:r>
      <w:r w:rsidRPr="00C26483">
        <w:rPr>
          <w:rFonts w:ascii="Times New Roman" w:hAnsi="Times New Roman" w:cs="Times New Roman"/>
          <w:bCs/>
          <w:sz w:val="28"/>
          <w:szCs w:val="28"/>
        </w:rPr>
        <w:t> наглядный материал и компьютерные игры, презентации по лексическим темам, различные дидактические игры и упражнения, направленные на расширение кругозора, развитие зрительного восприятия цвета, фор</w:t>
      </w:r>
      <w:r w:rsidR="00014003">
        <w:rPr>
          <w:rFonts w:ascii="Times New Roman" w:hAnsi="Times New Roman" w:cs="Times New Roman"/>
          <w:bCs/>
          <w:sz w:val="28"/>
          <w:szCs w:val="28"/>
        </w:rPr>
        <w:t>м</w:t>
      </w:r>
      <w:r w:rsidRPr="00C26483">
        <w:rPr>
          <w:rFonts w:ascii="Times New Roman" w:hAnsi="Times New Roman" w:cs="Times New Roman"/>
          <w:bCs/>
          <w:sz w:val="28"/>
          <w:szCs w:val="28"/>
        </w:rPr>
        <w:t xml:space="preserve">ы, величины </w:t>
      </w:r>
      <w:proofErr w:type="gramStart"/>
      <w:r w:rsidRPr="00C26483">
        <w:rPr>
          <w:rFonts w:ascii="Times New Roman" w:hAnsi="Times New Roman" w:cs="Times New Roman"/>
          <w:bCs/>
          <w:sz w:val="28"/>
          <w:szCs w:val="28"/>
        </w:rPr>
        <w:t>предметов,  их</w:t>
      </w:r>
      <w:proofErr w:type="gramEnd"/>
      <w:r w:rsidRPr="00C26483">
        <w:rPr>
          <w:rFonts w:ascii="Times New Roman" w:hAnsi="Times New Roman" w:cs="Times New Roman"/>
          <w:bCs/>
          <w:sz w:val="28"/>
          <w:szCs w:val="28"/>
        </w:rPr>
        <w:t xml:space="preserve"> пространственного расположения, активизации познавательной и  речевой активности.</w:t>
      </w:r>
      <w:r w:rsidR="0001400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617ED1">
        <w:rPr>
          <w:rFonts w:ascii="Times New Roman" w:hAnsi="Times New Roman" w:cs="Times New Roman"/>
          <w:bCs/>
          <w:sz w:val="28"/>
          <w:szCs w:val="28"/>
        </w:rPr>
        <w:t>Например</w:t>
      </w:r>
      <w:proofErr w:type="gramEnd"/>
      <w:r w:rsidR="00617ED1">
        <w:rPr>
          <w:rFonts w:ascii="Times New Roman" w:hAnsi="Times New Roman" w:cs="Times New Roman"/>
          <w:bCs/>
          <w:sz w:val="28"/>
          <w:szCs w:val="28"/>
        </w:rPr>
        <w:t>: Мультимедийный дидактические комплексы: «В том краю, где мы живем», «Весна красна», «Зимушка – зима»</w:t>
      </w:r>
      <w:r w:rsidR="0006369F">
        <w:rPr>
          <w:rFonts w:ascii="Times New Roman" w:hAnsi="Times New Roman" w:cs="Times New Roman"/>
          <w:bCs/>
          <w:sz w:val="28"/>
          <w:szCs w:val="28"/>
        </w:rPr>
        <w:t xml:space="preserve">. Презентации по лексическим темам, </w:t>
      </w:r>
      <w:proofErr w:type="gramStart"/>
      <w:r w:rsidR="0006369F">
        <w:rPr>
          <w:rFonts w:ascii="Times New Roman" w:hAnsi="Times New Roman" w:cs="Times New Roman"/>
          <w:bCs/>
          <w:sz w:val="28"/>
          <w:szCs w:val="28"/>
        </w:rPr>
        <w:t>например</w:t>
      </w:r>
      <w:proofErr w:type="gramEnd"/>
      <w:r w:rsidR="0006369F">
        <w:rPr>
          <w:rFonts w:ascii="Times New Roman" w:hAnsi="Times New Roman" w:cs="Times New Roman"/>
          <w:bCs/>
          <w:sz w:val="28"/>
          <w:szCs w:val="28"/>
        </w:rPr>
        <w:t xml:space="preserve">: «Деревья», «Ягоды и грибы», «Профессии». Компьютерные игры на портале </w:t>
      </w:r>
      <w:proofErr w:type="spellStart"/>
      <w:r w:rsidR="0006369F">
        <w:rPr>
          <w:rFonts w:ascii="Times New Roman" w:hAnsi="Times New Roman" w:cs="Times New Roman"/>
          <w:bCs/>
          <w:sz w:val="28"/>
          <w:szCs w:val="28"/>
        </w:rPr>
        <w:t>Мерсибо</w:t>
      </w:r>
      <w:proofErr w:type="spellEnd"/>
      <w:r w:rsidR="0006369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6369F" w:rsidRPr="0006369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history="1">
        <w:r w:rsidR="0006369F" w:rsidRPr="00036F83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https://mersibo.ru</w:t>
        </w:r>
      </w:hyperlink>
      <w:r w:rsidR="0006369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23AD" w:rsidRDefault="006023AD" w:rsidP="006023AD">
      <w:pPr>
        <w:tabs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Сенсорный подход в интеграции всех видов деятельности эффективен, так как каждый фактор развития психических процессов (мышление, память, внимание) влияет на факторы развитие речи, коммуникацию, игру, движение, мотивацию, контакт с миром, волю, воображение. </w:t>
      </w:r>
      <w:r w:rsidR="00762A26">
        <w:rPr>
          <w:rFonts w:ascii="Times New Roman" w:hAnsi="Times New Roman" w:cs="Times New Roman"/>
          <w:bCs/>
          <w:sz w:val="28"/>
          <w:szCs w:val="28"/>
        </w:rPr>
        <w:t>Сенсорная интеграция – комплексный метод, который стимулирует детей на вербальную и невербальную коммуникацию, способствует развитию обучения в целом.</w:t>
      </w:r>
    </w:p>
    <w:p w:rsidR="0006369F" w:rsidRPr="0006369F" w:rsidRDefault="0058410A" w:rsidP="0006369F">
      <w:pPr>
        <w:tabs>
          <w:tab w:val="left" w:pos="993"/>
        </w:tabs>
        <w:spacing w:after="0" w:line="276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410A">
        <w:rPr>
          <w:rFonts w:ascii="Times New Roman" w:hAnsi="Times New Roman" w:cs="Times New Roman"/>
          <w:bCs/>
          <w:sz w:val="28"/>
          <w:szCs w:val="28"/>
        </w:rPr>
        <w:t>Таким образом</w:t>
      </w:r>
      <w:r w:rsidR="0006369F">
        <w:rPr>
          <w:rFonts w:ascii="Times New Roman" w:hAnsi="Times New Roman" w:cs="Times New Roman"/>
          <w:bCs/>
          <w:sz w:val="28"/>
          <w:szCs w:val="28"/>
        </w:rPr>
        <w:t>,</w:t>
      </w:r>
      <w:r w:rsidR="0006369F" w:rsidRPr="0006369F">
        <w:rPr>
          <w:rFonts w:ascii="Times New Roman" w:hAnsi="Times New Roman" w:cs="Times New Roman"/>
          <w:bCs/>
          <w:sz w:val="28"/>
          <w:szCs w:val="28"/>
        </w:rPr>
        <w:t xml:space="preserve"> игры с сенсорными пособиями помогают заинтересовать, отвлечь, расслабить ребёнка, обеспечить наиболее успешное выполнение задания, развивают психические и речевые процессы.</w:t>
      </w:r>
      <w:r w:rsidR="00303368" w:rsidRPr="003033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3368">
        <w:rPr>
          <w:rFonts w:ascii="Times New Roman" w:hAnsi="Times New Roman" w:cs="Times New Roman"/>
          <w:bCs/>
          <w:sz w:val="28"/>
          <w:szCs w:val="28"/>
        </w:rPr>
        <w:t xml:space="preserve">Так же </w:t>
      </w:r>
      <w:r w:rsidR="00303368" w:rsidRPr="001A7841">
        <w:rPr>
          <w:rFonts w:ascii="Times New Roman" w:hAnsi="Times New Roman" w:cs="Times New Roman"/>
          <w:bCs/>
          <w:sz w:val="28"/>
          <w:szCs w:val="28"/>
        </w:rPr>
        <w:t>способствует всестороннему и г</w:t>
      </w:r>
      <w:r w:rsidR="00303368">
        <w:rPr>
          <w:rFonts w:ascii="Times New Roman" w:hAnsi="Times New Roman" w:cs="Times New Roman"/>
          <w:bCs/>
          <w:sz w:val="28"/>
          <w:szCs w:val="28"/>
        </w:rPr>
        <w:t>армоничному развитию детей с ТНР</w:t>
      </w:r>
      <w:r w:rsidR="00303368" w:rsidRPr="001A7841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303368">
        <w:rPr>
          <w:rFonts w:ascii="Times New Roman" w:hAnsi="Times New Roman" w:cs="Times New Roman"/>
          <w:bCs/>
          <w:sz w:val="28"/>
          <w:szCs w:val="28"/>
        </w:rPr>
        <w:t xml:space="preserve"> этот метод требует творческого отношения педагога к процессу обучения.</w:t>
      </w:r>
    </w:p>
    <w:p w:rsidR="00303368" w:rsidRPr="00303368" w:rsidRDefault="00303368" w:rsidP="00303368">
      <w:pPr>
        <w:tabs>
          <w:tab w:val="left" w:pos="851"/>
        </w:tabs>
        <w:spacing w:after="0" w:line="276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3368">
        <w:rPr>
          <w:rFonts w:ascii="Times New Roman" w:hAnsi="Times New Roman" w:cs="Times New Roman"/>
          <w:b/>
          <w:bCs/>
          <w:sz w:val="28"/>
          <w:szCs w:val="28"/>
        </w:rPr>
        <w:t xml:space="preserve">Литература </w:t>
      </w:r>
    </w:p>
    <w:p w:rsidR="00303368" w:rsidRDefault="00303368" w:rsidP="00303368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7" w:history="1">
        <w:r w:rsidRPr="00FB629E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https://www.maam.ru/detskijsad/ispolzovanie-priyomov-sensornoi-integraci-v-korekcionoi-rabote-uchitelja-logopeda.html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3368" w:rsidRDefault="00303368" w:rsidP="00303368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Pr="00FB629E">
          <w:rPr>
            <w:rStyle w:val="a4"/>
            <w:rFonts w:ascii="Times New Roman" w:hAnsi="Times New Roman" w:cs="Times New Roman"/>
            <w:bCs/>
            <w:sz w:val="28"/>
            <w:szCs w:val="28"/>
          </w:rPr>
          <w:t>http://logopedy.ru/portal/logoped-work/logoped-raznoe/476-ispolzovanie-prijomov-sensornoj-integracyi.html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3368" w:rsidRDefault="00303368" w:rsidP="00303368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Pr="00FB629E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https://www.defectologiya.pro/zhurnal/ispolzovanie_priyomov_sensornoj_integraczii_v_korrekczionnoj_rabote_uchitelya_logo</w:t>
        </w:r>
        <w:bookmarkStart w:id="0" w:name="_GoBack"/>
        <w:bookmarkEnd w:id="0"/>
        <w:r w:rsidRPr="00FB629E">
          <w:rPr>
            <w:rStyle w:val="a4"/>
            <w:rFonts w:ascii="Times New Roman" w:hAnsi="Times New Roman" w:cs="Times New Roman"/>
            <w:bCs/>
            <w:sz w:val="28"/>
            <w:szCs w:val="28"/>
          </w:rPr>
          <w:t>peda/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3368" w:rsidRDefault="00303368" w:rsidP="00303368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Pr="00FB629E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https://infourok.ru/masterklass-elementi-sensornoy-integracii-v-rabote-logopeda-sensornie-korobki-2607121.html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03368" w:rsidRPr="00303368" w:rsidRDefault="00303368" w:rsidP="00303368">
      <w:pPr>
        <w:pStyle w:val="a3"/>
        <w:numPr>
          <w:ilvl w:val="0"/>
          <w:numId w:val="3"/>
        </w:numPr>
        <w:tabs>
          <w:tab w:val="left" w:pos="851"/>
        </w:tabs>
        <w:spacing w:after="0" w:line="276" w:lineRule="auto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Pr="00FB629E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https://nsportal.ru/detskiy-sad/logopediya/2020/09/26/sensornaya-integratsiya-v-rabote-uchitelya-logopeda-s-detmi-s</w:t>
        </w:r>
      </w:hyperlink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303368" w:rsidRPr="00303368" w:rsidSect="0030336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D1F6F"/>
    <w:multiLevelType w:val="hybridMultilevel"/>
    <w:tmpl w:val="69869840"/>
    <w:lvl w:ilvl="0" w:tplc="172419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40D7AD3"/>
    <w:multiLevelType w:val="multilevel"/>
    <w:tmpl w:val="82C2B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49555A"/>
    <w:multiLevelType w:val="hybridMultilevel"/>
    <w:tmpl w:val="7D7800C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0959"/>
    <w:rsid w:val="00014003"/>
    <w:rsid w:val="0006369F"/>
    <w:rsid w:val="00066238"/>
    <w:rsid w:val="000808E3"/>
    <w:rsid w:val="000D5F14"/>
    <w:rsid w:val="000E3591"/>
    <w:rsid w:val="000E4BD0"/>
    <w:rsid w:val="001002AD"/>
    <w:rsid w:val="00104040"/>
    <w:rsid w:val="001A31C8"/>
    <w:rsid w:val="001A430F"/>
    <w:rsid w:val="001A7841"/>
    <w:rsid w:val="001B6D86"/>
    <w:rsid w:val="00222EFA"/>
    <w:rsid w:val="00273984"/>
    <w:rsid w:val="00303368"/>
    <w:rsid w:val="0037785E"/>
    <w:rsid w:val="00386F67"/>
    <w:rsid w:val="00456263"/>
    <w:rsid w:val="004C6498"/>
    <w:rsid w:val="00510FFA"/>
    <w:rsid w:val="0058410A"/>
    <w:rsid w:val="00595F63"/>
    <w:rsid w:val="005A0959"/>
    <w:rsid w:val="005C4CDB"/>
    <w:rsid w:val="006023AD"/>
    <w:rsid w:val="00617ED1"/>
    <w:rsid w:val="00656B4E"/>
    <w:rsid w:val="00686C75"/>
    <w:rsid w:val="00762A26"/>
    <w:rsid w:val="007C1820"/>
    <w:rsid w:val="0081292A"/>
    <w:rsid w:val="008B0311"/>
    <w:rsid w:val="008D7999"/>
    <w:rsid w:val="009A79C5"/>
    <w:rsid w:val="009C4659"/>
    <w:rsid w:val="009C4E1F"/>
    <w:rsid w:val="00A40845"/>
    <w:rsid w:val="00AC77AE"/>
    <w:rsid w:val="00B57232"/>
    <w:rsid w:val="00B6725B"/>
    <w:rsid w:val="00BB3CB9"/>
    <w:rsid w:val="00BD22BB"/>
    <w:rsid w:val="00BD6EAF"/>
    <w:rsid w:val="00C26483"/>
    <w:rsid w:val="00CC3C1C"/>
    <w:rsid w:val="00D42A84"/>
    <w:rsid w:val="00E01811"/>
    <w:rsid w:val="00E3092E"/>
    <w:rsid w:val="00E73405"/>
    <w:rsid w:val="00E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E223"/>
  <w15:docId w15:val="{3F404C0A-7BAC-42D6-841A-6147B972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C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3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opedy.ru/portal/logoped-work/logoped-raznoe/476-ispolzovanie-prijomov-sensornoj-integracy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maam.ru/detskijsad/ispolzovanie-priyomov-sensornoi-integraci-v-korekcionoi-rabote-uchitelja-logopeda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ersibo.ru" TargetMode="External"/><Relationship Id="rId11" Type="http://schemas.openxmlformats.org/officeDocument/2006/relationships/hyperlink" Target="https://nsportal.ru/detskiy-sad/logopediya/2020/09/26/sensornaya-integratsiya-v-rabote-uchitelya-logopeda-s-detmi-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fourok.ru/masterklass-elementi-sensornoy-integracii-v-rabote-logopeda-sensornie-korobki-260712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fectologiya.pro/zhurnal/ispolzovanie_priyomov_sensornoj_integraczii_v_korrekczionnoj_rabote_uchitelya_logope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F941A-AAB8-44E6-AA65-FD94EFF35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4</Pages>
  <Words>1538</Words>
  <Characters>8771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MYSELF</dc:creator>
  <cp:keywords/>
  <dc:description/>
  <cp:lastModifiedBy>MYSELF</cp:lastModifiedBy>
  <cp:revision>15</cp:revision>
  <dcterms:created xsi:type="dcterms:W3CDTF">2020-04-23T10:29:00Z</dcterms:created>
  <dcterms:modified xsi:type="dcterms:W3CDTF">2020-11-28T15:05:00Z</dcterms:modified>
</cp:coreProperties>
</file>