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BBDB3" w14:textId="3593391F" w:rsidR="00550154" w:rsidRDefault="00550154" w:rsidP="00550154">
      <w:r>
        <w:t xml:space="preserve">В </w:t>
      </w:r>
      <w:r>
        <w:t>рамках реализации программы "Юная рукодельница " в отделении диагностики и социальной реабилитации несовершеннолетних Урмарского комплексного центра социального обслуживания населения социальный работник Елена Иванова вместе с воспитанниками вышивание крестиком.</w:t>
      </w:r>
    </w:p>
    <w:p w14:paraId="77B961DA" w14:textId="77777777" w:rsidR="00550154" w:rsidRDefault="00550154" w:rsidP="00550154">
      <w:r>
        <w:t>Крестик – самый простой в освоении шов. Даже начинающие мастерицы смогут выполнить простую вышивку крестом, ведь для освоения техники не потребуется много времени и сил. Вышивание крестиком легко в освоении и для детей. Для них это не только увлекательное занятие, но и хобби, помогающее в развитии художественного вкуса и чувства прекрасного, которое воспитывает усидчивость и способность концентрировать внимание.</w:t>
      </w:r>
    </w:p>
    <w:p w14:paraId="68D6D51A" w14:textId="1DEBE2A1" w:rsidR="0069663C" w:rsidRPr="00550154" w:rsidRDefault="00550154" w:rsidP="00550154">
      <w:r>
        <w:t>"Все воспитанники получили удовольствие от работы. Ведь это так здорово-уметь своими руками творить красоту", - поделилась Елена Иванова.</w:t>
      </w:r>
    </w:p>
    <w:sectPr w:rsidR="0069663C" w:rsidRPr="00550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54"/>
    <w:rsid w:val="00550154"/>
    <w:rsid w:val="0069663C"/>
    <w:rsid w:val="007805FB"/>
    <w:rsid w:val="0090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7872"/>
  <w15:chartTrackingRefBased/>
  <w15:docId w15:val="{9C93A4FB-A0A3-4935-AD6D-08470583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01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1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1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1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1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1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1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1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0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01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015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015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01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01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01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01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01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0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1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01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0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015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015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015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0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015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50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2025-03-17T15:58:00Z</dcterms:created>
  <dcterms:modified xsi:type="dcterms:W3CDTF">2025-03-17T15:59:00Z</dcterms:modified>
</cp:coreProperties>
</file>