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EE" w:rsidRPr="00F31360" w:rsidRDefault="009B3E85" w:rsidP="009B3E85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proofErr w:type="spellStart"/>
      <w:r w:rsidRPr="00F31360">
        <w:rPr>
          <w:rFonts w:ascii="Arial" w:hAnsi="Arial" w:cs="Arial"/>
          <w:b/>
          <w:color w:val="333333"/>
          <w:shd w:val="clear" w:color="auto" w:fill="FFFFFF"/>
        </w:rPr>
        <w:t>Здоровьесберегающие</w:t>
      </w:r>
      <w:proofErr w:type="spellEnd"/>
      <w:r w:rsidRPr="00F31360">
        <w:rPr>
          <w:rFonts w:ascii="Arial" w:hAnsi="Arial" w:cs="Arial"/>
          <w:b/>
          <w:color w:val="333333"/>
          <w:shd w:val="clear" w:color="auto" w:fill="FFFFFF"/>
        </w:rPr>
        <w:t xml:space="preserve"> технологии как средство стимулирования развития эмоционально-волевой сферы обучающихся с ограниченными возможностями здоровья.</w:t>
      </w:r>
    </w:p>
    <w:p w:rsidR="00F31360" w:rsidRDefault="00F31360" w:rsidP="00F31360">
      <w:pPr>
        <w:jc w:val="both"/>
      </w:pP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 w:rsidRPr="00F31360">
        <w:rPr>
          <w:rFonts w:ascii="Times New Roman" w:hAnsi="Times New Roman" w:cs="Times New Roman"/>
          <w:sz w:val="24"/>
          <w:szCs w:val="24"/>
        </w:rPr>
        <w:t xml:space="preserve">В современном образовательном процессе особое внимание уделяется созданию условий для всестороннего развития детей с ограниченными возможностями здоровья (ОВЗ). Одной из ключевых задач является поддержка и развитие их эмоционально-волевой сферы, которая играет важную роль в успешной социализации и адаптации к учебному процессу. Одним из эффективных инструментов для достижения этой цели являются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 w:rsidRPr="00F31360">
        <w:rPr>
          <w:rFonts w:ascii="Times New Roman" w:hAnsi="Times New Roman" w:cs="Times New Roman"/>
          <w:sz w:val="24"/>
          <w:szCs w:val="24"/>
        </w:rPr>
        <w:t xml:space="preserve">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технологии представляют собой комплекс мероприятий, направленных на сохранение и укрепление физического и психического здоровья учащихся. Они включают в себя различные методы и подходы, которые способствуют созданию благоприятной среды обучения, снижению утомляемости, повышению мотивации и улучшению общего самочувствия учеников.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 w:rsidRPr="00F31360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технологий в развитии эмоционально-волево</w:t>
      </w:r>
      <w:r>
        <w:rPr>
          <w:rFonts w:ascii="Times New Roman" w:hAnsi="Times New Roman" w:cs="Times New Roman"/>
          <w:sz w:val="24"/>
          <w:szCs w:val="24"/>
        </w:rPr>
        <w:t xml:space="preserve">й сферы. </w:t>
      </w:r>
      <w:r w:rsidRPr="00F31360">
        <w:rPr>
          <w:rFonts w:ascii="Times New Roman" w:hAnsi="Times New Roman" w:cs="Times New Roman"/>
          <w:sz w:val="24"/>
          <w:szCs w:val="24"/>
        </w:rPr>
        <w:t xml:space="preserve">Эмоционально-волевая сфера включает в себя способность человека управлять своими эмоциями, контролировать поведение и принимать осознанные решения. У детей с ОВЗ часто наблюдаются трудности в этих областях, что может затруднять процесс обучения и социальной адаптации. Применение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технологий позволяет создать условия, способствующие развитию следующих аспектов эмоционально-волевой сферы: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уровня стресса.</w:t>
      </w:r>
      <w:r w:rsidRPr="00F31360">
        <w:rPr>
          <w:rFonts w:ascii="Times New Roman" w:hAnsi="Times New Roman" w:cs="Times New Roman"/>
          <w:sz w:val="24"/>
          <w:szCs w:val="24"/>
        </w:rPr>
        <w:t xml:space="preserve"> Регулярное использование методов релаксации, дыхательных упражнений и других техник помогает снизить уровень тревожности и стресса у детей с ОВЗ. Это способствует более спокойному восприятию учебных ситуаций и уменьшает вероятность возникновения не</w:t>
      </w:r>
      <w:r>
        <w:rPr>
          <w:rFonts w:ascii="Times New Roman" w:hAnsi="Times New Roman" w:cs="Times New Roman"/>
          <w:sz w:val="24"/>
          <w:szCs w:val="24"/>
        </w:rPr>
        <w:t>гативных эмоциональных реакций.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1360">
        <w:rPr>
          <w:rFonts w:ascii="Times New Roman" w:hAnsi="Times New Roman" w:cs="Times New Roman"/>
          <w:sz w:val="24"/>
          <w:szCs w:val="24"/>
        </w:rPr>
        <w:t xml:space="preserve">Технологии, такие как игровые методики, арт-терапия и музыкотерапия, помогают детям развивать навыки самоконтроля и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>. Эти методы позволяют учащимся научиться распознавать свои эмоции и управлять ими, что является важным шагом на пути к формированию эмоциональной устойчивости.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мотивации. </w:t>
      </w:r>
      <w:r w:rsidRPr="00F31360">
        <w:rPr>
          <w:rFonts w:ascii="Times New Roman" w:hAnsi="Times New Roman" w:cs="Times New Roman"/>
          <w:sz w:val="24"/>
          <w:szCs w:val="24"/>
        </w:rPr>
        <w:t>Использование интерактивных методов обучения, таких как игры, проекты и групповые задания, стимулирует интерес к учебе и развивает волевые качества. Дети с ОВЗ начинают видеть смысл в своих действиях, что мотивирует их к активному участию в образовательном процессе.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адаптация. </w:t>
      </w:r>
      <w:r w:rsidRPr="00F31360">
        <w:rPr>
          <w:rFonts w:ascii="Times New Roman" w:hAnsi="Times New Roman" w:cs="Times New Roman"/>
          <w:sz w:val="24"/>
          <w:szCs w:val="24"/>
        </w:rPr>
        <w:t xml:space="preserve">Совместные занятия и мероприятия, организованные с использованием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технологий, способствуют развитию коммуникативных навыков и умения работать в команде. Это особенно важно для детей с ОВЗ, так как они часто испытывают трудности в общении со сверстниками.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1360">
        <w:rPr>
          <w:rFonts w:ascii="Times New Roman" w:hAnsi="Times New Roman" w:cs="Times New Roman"/>
          <w:sz w:val="24"/>
          <w:szCs w:val="24"/>
        </w:rPr>
        <w:t xml:space="preserve">Практические примеры применения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 w:rsidRPr="00F31360">
        <w:rPr>
          <w:rFonts w:ascii="Times New Roman" w:hAnsi="Times New Roman" w:cs="Times New Roman"/>
          <w:sz w:val="24"/>
          <w:szCs w:val="24"/>
        </w:rPr>
        <w:t>Существует множество конкретных методов и приемов, которые могут быть использованы в образовательных учреждениях для поддержки развития эмоционально-волевой сферы у детей с ОВЗ: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Дыхательные упражнения. </w:t>
      </w:r>
      <w:r w:rsidRPr="00F31360">
        <w:rPr>
          <w:rFonts w:ascii="Times New Roman" w:hAnsi="Times New Roman" w:cs="Times New Roman"/>
          <w:sz w:val="24"/>
          <w:szCs w:val="24"/>
        </w:rPr>
        <w:t>Простые дыхательные техники, такие как глубокое дыхание или "дыхание животом", помогают детям расслабиться и сосредоточиться. Их можно использовать как часть ежедневного распорядка дня или перед началом занятий.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Арт-терапия. </w:t>
      </w:r>
      <w:r w:rsidRPr="00F31360">
        <w:rPr>
          <w:rFonts w:ascii="Times New Roman" w:hAnsi="Times New Roman" w:cs="Times New Roman"/>
          <w:sz w:val="24"/>
          <w:szCs w:val="24"/>
        </w:rPr>
        <w:t>Рисование, лепка и другие виды творческой деятельности помогают выразить эмоции и снять внутреннее напряжение. Арт-терапия также способствует развитию воображения и креативности, что положительно влияет на эмоциональное состояние ребенка.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Музыкальная терапия. </w:t>
      </w:r>
      <w:r w:rsidRPr="00F31360">
        <w:rPr>
          <w:rFonts w:ascii="Times New Roman" w:hAnsi="Times New Roman" w:cs="Times New Roman"/>
          <w:sz w:val="24"/>
          <w:szCs w:val="24"/>
        </w:rPr>
        <w:t>Музыка оказывает сильное воздействие на эмоциональный фон. Прослушивание музыки, пение и игра на музыкальных инструментах могут использоваться для создания позитивного настроения и улучшения концентрации внимания.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Игровая терапия. </w:t>
      </w:r>
      <w:r w:rsidRPr="00F31360">
        <w:rPr>
          <w:rFonts w:ascii="Times New Roman" w:hAnsi="Times New Roman" w:cs="Times New Roman"/>
          <w:sz w:val="24"/>
          <w:szCs w:val="24"/>
        </w:rPr>
        <w:t>Игры, особенно ролевые и настольные, помогают детям учиться взаимодействовать друг с другом, развивать социальные навыки и преодолевать страхи. Игровые ситуации также способствуют развитию логического мышления и воли к достижению целей.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активность. </w:t>
      </w:r>
      <w:r w:rsidRPr="00F31360">
        <w:rPr>
          <w:rFonts w:ascii="Times New Roman" w:hAnsi="Times New Roman" w:cs="Times New Roman"/>
          <w:sz w:val="24"/>
          <w:szCs w:val="24"/>
        </w:rPr>
        <w:t>Регулярные физические упражнения и подвижные игры не только укрепляют здоровье, но и способствуют снятию психоэмоционального напряжения. Физическая активность также помогает улучшить координацию движений и повысить уверенность в себе.</w:t>
      </w:r>
    </w:p>
    <w:p w:rsidR="00F31360" w:rsidRPr="00F31360" w:rsidRDefault="00F31360" w:rsidP="00F3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1360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F313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1360">
        <w:rPr>
          <w:rFonts w:ascii="Times New Roman" w:hAnsi="Times New Roman" w:cs="Times New Roman"/>
          <w:sz w:val="24"/>
          <w:szCs w:val="24"/>
        </w:rPr>
        <w:t xml:space="preserve"> технологий в обучении детей с ОВЗ является важным элементом комплексного подхода к поддержке их развития. Такие технологии не только способствуют сохранению и укреплению физического здоровья, но и играют ключевую роль в стимулировании эмоционально-волевой сферы. Благодаря использованию различных методов и приемов дети получают возможность лучше справляться с трудностями, развивать </w:t>
      </w:r>
      <w:r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регу</w:t>
      </w:r>
      <w:r w:rsidRPr="00F31360">
        <w:rPr>
          <w:rFonts w:ascii="Times New Roman" w:hAnsi="Times New Roman" w:cs="Times New Roman"/>
          <w:sz w:val="24"/>
          <w:szCs w:val="24"/>
        </w:rPr>
        <w:t>ляцию</w:t>
      </w:r>
      <w:r w:rsidRPr="00F31360">
        <w:rPr>
          <w:rFonts w:ascii="Times New Roman" w:hAnsi="Times New Roman" w:cs="Times New Roman"/>
          <w:sz w:val="24"/>
          <w:szCs w:val="24"/>
        </w:rPr>
        <w:t xml:space="preserve"> и успешно интегрироваться в общество.</w:t>
      </w:r>
    </w:p>
    <w:sectPr w:rsidR="00F31360" w:rsidRPr="00F3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BD"/>
    <w:rsid w:val="00276DEE"/>
    <w:rsid w:val="009B3E85"/>
    <w:rsid w:val="00EB15BD"/>
    <w:rsid w:val="00F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7C7C"/>
  <w15:chartTrackingRefBased/>
  <w15:docId w15:val="{532D6133-005F-451D-BC3A-AA96DCCD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2025-03-16T15:52:00Z</dcterms:created>
  <dcterms:modified xsi:type="dcterms:W3CDTF">2025-03-16T16:12:00Z</dcterms:modified>
</cp:coreProperties>
</file>