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13A" w:rsidRPr="007D713A" w:rsidRDefault="007D713A" w:rsidP="00DE055D">
      <w:pPr>
        <w:jc w:val="center"/>
        <w:rPr>
          <w:rFonts w:ascii="Times New Roman" w:hAnsi="Times New Roman" w:cs="Times New Roman"/>
          <w:b/>
          <w:sz w:val="28"/>
          <w:szCs w:val="28"/>
        </w:rPr>
      </w:pPr>
      <w:r w:rsidRPr="007D713A">
        <w:rPr>
          <w:rFonts w:ascii="Times New Roman" w:hAnsi="Times New Roman" w:cs="Times New Roman"/>
          <w:b/>
          <w:sz w:val="28"/>
          <w:szCs w:val="28"/>
        </w:rPr>
        <w:t xml:space="preserve">«Лицей№5» дошкольное отделение </w:t>
      </w:r>
    </w:p>
    <w:p w:rsidR="007D713A" w:rsidRDefault="007D713A" w:rsidP="00DE055D">
      <w:pPr>
        <w:jc w:val="center"/>
        <w:rPr>
          <w:rFonts w:ascii="Times New Roman" w:hAnsi="Times New Roman" w:cs="Times New Roman"/>
          <w:b/>
          <w:sz w:val="28"/>
          <w:szCs w:val="28"/>
        </w:rPr>
      </w:pPr>
    </w:p>
    <w:p w:rsidR="007D713A" w:rsidRDefault="007D713A" w:rsidP="00DE055D">
      <w:pPr>
        <w:jc w:val="center"/>
        <w:rPr>
          <w:rFonts w:ascii="Times New Roman" w:hAnsi="Times New Roman" w:cs="Times New Roman"/>
          <w:b/>
          <w:sz w:val="28"/>
          <w:szCs w:val="28"/>
        </w:rPr>
      </w:pPr>
    </w:p>
    <w:p w:rsidR="007D713A" w:rsidRDefault="007D713A" w:rsidP="00DE055D">
      <w:pPr>
        <w:jc w:val="center"/>
        <w:rPr>
          <w:rFonts w:ascii="Times New Roman" w:hAnsi="Times New Roman" w:cs="Times New Roman"/>
          <w:b/>
          <w:sz w:val="28"/>
          <w:szCs w:val="28"/>
        </w:rPr>
      </w:pPr>
    </w:p>
    <w:p w:rsidR="007D713A" w:rsidRDefault="007D713A" w:rsidP="00DE055D">
      <w:pPr>
        <w:jc w:val="center"/>
        <w:rPr>
          <w:rFonts w:ascii="Times New Roman" w:hAnsi="Times New Roman" w:cs="Times New Roman"/>
          <w:b/>
          <w:sz w:val="28"/>
          <w:szCs w:val="28"/>
        </w:rPr>
      </w:pPr>
    </w:p>
    <w:p w:rsidR="007D713A" w:rsidRDefault="007D713A" w:rsidP="00DE055D">
      <w:pPr>
        <w:jc w:val="center"/>
        <w:rPr>
          <w:rFonts w:ascii="Times New Roman" w:hAnsi="Times New Roman" w:cs="Times New Roman"/>
          <w:b/>
          <w:sz w:val="28"/>
          <w:szCs w:val="28"/>
        </w:rPr>
      </w:pPr>
    </w:p>
    <w:p w:rsidR="007D713A" w:rsidRDefault="007D713A" w:rsidP="00DE055D">
      <w:pPr>
        <w:jc w:val="center"/>
        <w:rPr>
          <w:rFonts w:ascii="Times New Roman" w:hAnsi="Times New Roman" w:cs="Times New Roman"/>
          <w:b/>
          <w:sz w:val="28"/>
          <w:szCs w:val="28"/>
        </w:rPr>
      </w:pPr>
      <w:r>
        <w:rPr>
          <w:rFonts w:ascii="Times New Roman" w:hAnsi="Times New Roman" w:cs="Times New Roman"/>
          <w:b/>
          <w:sz w:val="28"/>
          <w:szCs w:val="28"/>
        </w:rPr>
        <w:t>Тема: «</w:t>
      </w:r>
      <w:r w:rsidR="00DE055D" w:rsidRPr="00620EA9">
        <w:rPr>
          <w:rFonts w:ascii="Times New Roman" w:hAnsi="Times New Roman" w:cs="Times New Roman"/>
          <w:b/>
          <w:sz w:val="28"/>
          <w:szCs w:val="28"/>
        </w:rPr>
        <w:t>Математика для малышей</w:t>
      </w:r>
      <w:r>
        <w:rPr>
          <w:rFonts w:ascii="Times New Roman" w:hAnsi="Times New Roman" w:cs="Times New Roman"/>
          <w:b/>
          <w:sz w:val="28"/>
          <w:szCs w:val="28"/>
        </w:rPr>
        <w:t>»</w:t>
      </w:r>
      <w:r w:rsidR="00DE055D" w:rsidRPr="00620EA9">
        <w:rPr>
          <w:rFonts w:ascii="Times New Roman" w:hAnsi="Times New Roman" w:cs="Times New Roman"/>
          <w:b/>
          <w:sz w:val="28"/>
          <w:szCs w:val="28"/>
        </w:rPr>
        <w:t xml:space="preserve"> </w:t>
      </w:r>
    </w:p>
    <w:p w:rsidR="00DE055D" w:rsidRDefault="00DE055D" w:rsidP="00DE055D">
      <w:pPr>
        <w:jc w:val="center"/>
        <w:rPr>
          <w:rFonts w:ascii="Times New Roman" w:hAnsi="Times New Roman" w:cs="Times New Roman"/>
          <w:b/>
          <w:sz w:val="28"/>
          <w:szCs w:val="28"/>
        </w:rPr>
      </w:pPr>
      <w:r w:rsidRPr="00620EA9">
        <w:rPr>
          <w:rFonts w:ascii="Times New Roman" w:hAnsi="Times New Roman" w:cs="Times New Roman"/>
          <w:b/>
          <w:sz w:val="28"/>
          <w:szCs w:val="28"/>
        </w:rPr>
        <w:t>Игры по сенсорному воспитанию для детей раннего возраста (2-3 лет)</w:t>
      </w:r>
    </w:p>
    <w:p w:rsidR="007D713A" w:rsidRDefault="007D713A" w:rsidP="00DE055D">
      <w:pPr>
        <w:jc w:val="center"/>
        <w:rPr>
          <w:rFonts w:ascii="Times New Roman" w:hAnsi="Times New Roman" w:cs="Times New Roman"/>
          <w:b/>
          <w:sz w:val="28"/>
          <w:szCs w:val="28"/>
        </w:rPr>
      </w:pPr>
    </w:p>
    <w:p w:rsidR="007D713A" w:rsidRDefault="007D713A" w:rsidP="00DE055D">
      <w:pPr>
        <w:jc w:val="center"/>
        <w:rPr>
          <w:rFonts w:ascii="Times New Roman" w:hAnsi="Times New Roman" w:cs="Times New Roman"/>
          <w:b/>
          <w:sz w:val="28"/>
          <w:szCs w:val="28"/>
        </w:rPr>
      </w:pPr>
    </w:p>
    <w:p w:rsidR="007D713A" w:rsidRDefault="007D713A" w:rsidP="00DE055D">
      <w:pPr>
        <w:jc w:val="center"/>
        <w:rPr>
          <w:rFonts w:ascii="Times New Roman" w:hAnsi="Times New Roman" w:cs="Times New Roman"/>
          <w:b/>
          <w:sz w:val="28"/>
          <w:szCs w:val="28"/>
        </w:rPr>
      </w:pPr>
    </w:p>
    <w:p w:rsidR="007D713A" w:rsidRDefault="007D713A" w:rsidP="00DE055D">
      <w:pPr>
        <w:jc w:val="center"/>
        <w:rPr>
          <w:rFonts w:ascii="Times New Roman" w:hAnsi="Times New Roman" w:cs="Times New Roman"/>
          <w:b/>
          <w:sz w:val="28"/>
          <w:szCs w:val="28"/>
        </w:rPr>
      </w:pPr>
    </w:p>
    <w:p w:rsidR="007D713A" w:rsidRDefault="007D713A" w:rsidP="00DE055D">
      <w:pPr>
        <w:jc w:val="center"/>
        <w:rPr>
          <w:rFonts w:ascii="Times New Roman" w:hAnsi="Times New Roman" w:cs="Times New Roman"/>
          <w:b/>
          <w:sz w:val="28"/>
          <w:szCs w:val="28"/>
        </w:rPr>
      </w:pPr>
    </w:p>
    <w:p w:rsidR="007D713A" w:rsidRDefault="007D713A" w:rsidP="00DE055D">
      <w:pPr>
        <w:jc w:val="center"/>
        <w:rPr>
          <w:rFonts w:ascii="Times New Roman" w:hAnsi="Times New Roman" w:cs="Times New Roman"/>
          <w:b/>
          <w:sz w:val="28"/>
          <w:szCs w:val="28"/>
        </w:rPr>
      </w:pPr>
    </w:p>
    <w:p w:rsidR="007D713A" w:rsidRDefault="007D713A" w:rsidP="00DE055D">
      <w:pPr>
        <w:jc w:val="center"/>
        <w:rPr>
          <w:rFonts w:ascii="Times New Roman" w:hAnsi="Times New Roman" w:cs="Times New Roman"/>
          <w:b/>
          <w:sz w:val="28"/>
          <w:szCs w:val="28"/>
        </w:rPr>
      </w:pPr>
    </w:p>
    <w:p w:rsidR="007D713A" w:rsidRDefault="007D713A" w:rsidP="00DE055D">
      <w:pPr>
        <w:jc w:val="center"/>
        <w:rPr>
          <w:rFonts w:ascii="Times New Roman" w:hAnsi="Times New Roman" w:cs="Times New Roman"/>
          <w:b/>
          <w:sz w:val="28"/>
          <w:szCs w:val="28"/>
        </w:rPr>
      </w:pPr>
    </w:p>
    <w:p w:rsidR="007D713A" w:rsidRDefault="007D713A" w:rsidP="00DE055D">
      <w:pPr>
        <w:jc w:val="center"/>
        <w:rPr>
          <w:rFonts w:ascii="Times New Roman" w:hAnsi="Times New Roman" w:cs="Times New Roman"/>
          <w:b/>
          <w:sz w:val="28"/>
          <w:szCs w:val="28"/>
        </w:rPr>
      </w:pPr>
    </w:p>
    <w:p w:rsidR="007D713A" w:rsidRDefault="007D713A" w:rsidP="00DE055D">
      <w:pPr>
        <w:jc w:val="center"/>
        <w:rPr>
          <w:rFonts w:ascii="Times New Roman" w:hAnsi="Times New Roman" w:cs="Times New Roman"/>
          <w:b/>
          <w:sz w:val="28"/>
          <w:szCs w:val="28"/>
        </w:rPr>
      </w:pPr>
    </w:p>
    <w:p w:rsidR="007D713A" w:rsidRDefault="007D713A" w:rsidP="00DE055D">
      <w:pPr>
        <w:jc w:val="center"/>
        <w:rPr>
          <w:rFonts w:ascii="Times New Roman" w:hAnsi="Times New Roman" w:cs="Times New Roman"/>
          <w:b/>
          <w:sz w:val="28"/>
          <w:szCs w:val="28"/>
        </w:rPr>
      </w:pPr>
    </w:p>
    <w:p w:rsidR="007D713A" w:rsidRDefault="007D713A" w:rsidP="00DE055D">
      <w:pPr>
        <w:jc w:val="center"/>
        <w:rPr>
          <w:rFonts w:ascii="Times New Roman" w:hAnsi="Times New Roman" w:cs="Times New Roman"/>
          <w:b/>
          <w:sz w:val="28"/>
          <w:szCs w:val="28"/>
        </w:rPr>
      </w:pPr>
    </w:p>
    <w:p w:rsidR="007D713A" w:rsidRDefault="007D713A" w:rsidP="00DE055D">
      <w:pPr>
        <w:jc w:val="center"/>
        <w:rPr>
          <w:rFonts w:ascii="Times New Roman" w:hAnsi="Times New Roman" w:cs="Times New Roman"/>
          <w:b/>
          <w:sz w:val="28"/>
          <w:szCs w:val="28"/>
        </w:rPr>
      </w:pPr>
    </w:p>
    <w:p w:rsidR="007D713A" w:rsidRDefault="007D713A" w:rsidP="00DE055D">
      <w:pPr>
        <w:jc w:val="center"/>
        <w:rPr>
          <w:rFonts w:ascii="Times New Roman" w:hAnsi="Times New Roman" w:cs="Times New Roman"/>
          <w:b/>
          <w:sz w:val="28"/>
          <w:szCs w:val="28"/>
        </w:rPr>
      </w:pPr>
    </w:p>
    <w:p w:rsidR="007D713A" w:rsidRDefault="007D713A" w:rsidP="00DE055D">
      <w:pPr>
        <w:jc w:val="center"/>
        <w:rPr>
          <w:rFonts w:ascii="Times New Roman" w:hAnsi="Times New Roman" w:cs="Times New Roman"/>
          <w:b/>
          <w:sz w:val="28"/>
          <w:szCs w:val="28"/>
        </w:rPr>
      </w:pPr>
    </w:p>
    <w:p w:rsidR="007D713A" w:rsidRDefault="007D713A" w:rsidP="00DE055D">
      <w:pPr>
        <w:jc w:val="center"/>
        <w:rPr>
          <w:rFonts w:ascii="Times New Roman" w:hAnsi="Times New Roman" w:cs="Times New Roman"/>
          <w:b/>
          <w:sz w:val="28"/>
          <w:szCs w:val="28"/>
        </w:rPr>
      </w:pPr>
    </w:p>
    <w:p w:rsidR="007D713A" w:rsidRPr="00620EA9" w:rsidRDefault="007D713A" w:rsidP="00DE055D">
      <w:pPr>
        <w:jc w:val="center"/>
        <w:rPr>
          <w:rFonts w:ascii="Times New Roman" w:hAnsi="Times New Roman" w:cs="Times New Roman"/>
          <w:b/>
          <w:sz w:val="28"/>
          <w:szCs w:val="28"/>
        </w:rPr>
      </w:pPr>
      <w:r>
        <w:rPr>
          <w:rFonts w:ascii="Times New Roman" w:hAnsi="Times New Roman" w:cs="Times New Roman"/>
          <w:b/>
          <w:sz w:val="28"/>
          <w:szCs w:val="28"/>
        </w:rPr>
        <w:t>М.о</w:t>
      </w:r>
      <w:proofErr w:type="gramStart"/>
      <w:r>
        <w:rPr>
          <w:rFonts w:ascii="Times New Roman" w:hAnsi="Times New Roman" w:cs="Times New Roman"/>
          <w:b/>
          <w:sz w:val="28"/>
          <w:szCs w:val="28"/>
        </w:rPr>
        <w:t>.З</w:t>
      </w:r>
      <w:proofErr w:type="gramEnd"/>
      <w:r>
        <w:rPr>
          <w:rFonts w:ascii="Times New Roman" w:hAnsi="Times New Roman" w:cs="Times New Roman"/>
          <w:b/>
          <w:sz w:val="28"/>
          <w:szCs w:val="28"/>
        </w:rPr>
        <w:t>арайск</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lastRenderedPageBreak/>
        <w:t>Основная цель этих игр – научить ребенка зрительно узнавать число, понимать, какое больше, какое меньше, какие одинаковы, какое количество соответствует каждой цифре и что будет, если к трем яблокам добавить еще одно. Хочется заметить, что это именно игры, а не уроки. Детям в этом возрасте не слишком понравится, если вы будете постоянно пытать их вопросами вроде «Покажи цифру 3» «Скажи, сколько здесь палочек?». Их нужно заинтересовать, ненавязчиво добавить математические задачки в повседневные сюжетные игры. У малышей можно заметить самую высокую заинтересованность, когда любимая игрушка лично сообщает ей о своей проблеме и просит помочь (за игрушку, конечно, говорит взрослый). 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Именно ранний возраст наиболее благоприятен для совершенствования деятельности органов чувств, накопления представлений об окружающем мире. Игры по сенсорному развитию для детей младшего дошкольного возраста имеют целью развитие мелкой моторики пальцев рук, что в свою очередь ведет к улучшению интеллектуального развития, развития речи. Сенсорное развитие, с одной стороны, составляет фундамент общего умственного развития ребенка, с другой стороны, имеет самостоятельное значение, так как полноценное восприятие необходимо и для успешного обучения ребенка в детском саду, в школе, и для многих видов трудовой деятельности.</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 Игры по сенсорному воспитанию для детей раннего возраста (2-3 лет) </w:t>
      </w:r>
    </w:p>
    <w:p w:rsidR="00DE055D" w:rsidRPr="00DE055D" w:rsidRDefault="00DE055D">
      <w:pPr>
        <w:rPr>
          <w:rFonts w:ascii="Times New Roman" w:hAnsi="Times New Roman" w:cs="Times New Roman"/>
          <w:b/>
          <w:sz w:val="28"/>
          <w:szCs w:val="28"/>
        </w:rPr>
      </w:pPr>
      <w:r w:rsidRPr="00DE055D">
        <w:rPr>
          <w:rFonts w:ascii="Times New Roman" w:hAnsi="Times New Roman" w:cs="Times New Roman"/>
          <w:b/>
          <w:sz w:val="28"/>
          <w:szCs w:val="28"/>
        </w:rPr>
        <w:t xml:space="preserve">«Собери пирамидку» </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Цель: развивать ориентировку ребенка в контрастных величинах предметов. Материалы: пирамидка из 4 – 5 колец. Методические приемы: пирамидка собирается из </w:t>
      </w:r>
      <w:proofErr w:type="gramStart"/>
      <w:r w:rsidRPr="00DE055D">
        <w:rPr>
          <w:rFonts w:ascii="Times New Roman" w:hAnsi="Times New Roman" w:cs="Times New Roman"/>
          <w:sz w:val="28"/>
          <w:szCs w:val="28"/>
        </w:rPr>
        <w:t>большой</w:t>
      </w:r>
      <w:proofErr w:type="gramEnd"/>
      <w:r w:rsidRPr="00DE055D">
        <w:rPr>
          <w:rFonts w:ascii="Times New Roman" w:hAnsi="Times New Roman" w:cs="Times New Roman"/>
          <w:sz w:val="28"/>
          <w:szCs w:val="28"/>
        </w:rPr>
        <w:t>, состоящей из 8 – 10 колец. Для детей этого возраста такую пирамидку собирают через одно кольцо, т. е. разница в величине колец здесь более контрастная.</w:t>
      </w:r>
    </w:p>
    <w:p w:rsidR="00DE055D" w:rsidRPr="00DE055D" w:rsidRDefault="00DE055D">
      <w:pPr>
        <w:rPr>
          <w:rFonts w:ascii="Times New Roman" w:hAnsi="Times New Roman" w:cs="Times New Roman"/>
          <w:b/>
          <w:sz w:val="28"/>
          <w:szCs w:val="28"/>
        </w:rPr>
      </w:pPr>
      <w:r w:rsidRPr="00DE055D">
        <w:rPr>
          <w:rFonts w:ascii="Times New Roman" w:hAnsi="Times New Roman" w:cs="Times New Roman"/>
          <w:sz w:val="28"/>
          <w:szCs w:val="28"/>
        </w:rPr>
        <w:t xml:space="preserve"> </w:t>
      </w:r>
      <w:r w:rsidRPr="00DE055D">
        <w:rPr>
          <w:rFonts w:ascii="Times New Roman" w:hAnsi="Times New Roman" w:cs="Times New Roman"/>
          <w:b/>
          <w:sz w:val="28"/>
          <w:szCs w:val="28"/>
        </w:rPr>
        <w:t xml:space="preserve">«Складывание матрешки с двумя вкладышами» </w:t>
      </w:r>
    </w:p>
    <w:p w:rsidR="00DE055D"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Цель: продолжать учить простым действиям с предметами, отличающимися по величине. Дидактический материал: комплект из трех матрешек (для каждого ребенка и взрослого). </w:t>
      </w:r>
      <w:proofErr w:type="gramStart"/>
      <w:r w:rsidRPr="00DE055D">
        <w:rPr>
          <w:rFonts w:ascii="Times New Roman" w:hAnsi="Times New Roman" w:cs="Times New Roman"/>
          <w:sz w:val="28"/>
          <w:szCs w:val="28"/>
        </w:rPr>
        <w:t xml:space="preserve">Методические приемы: показ действий и сопоставление величины разных предметов сопровождаются словами: открой, закрой, маленькая, большая, меньше, больше, такая, не такая. </w:t>
      </w:r>
      <w:proofErr w:type="gramEnd"/>
    </w:p>
    <w:p w:rsidR="00DE055D" w:rsidRPr="00DE055D" w:rsidRDefault="00DE055D">
      <w:pPr>
        <w:rPr>
          <w:rFonts w:ascii="Times New Roman" w:hAnsi="Times New Roman" w:cs="Times New Roman"/>
          <w:b/>
          <w:sz w:val="28"/>
          <w:szCs w:val="28"/>
        </w:rPr>
      </w:pPr>
      <w:r w:rsidRPr="00DE055D">
        <w:rPr>
          <w:rFonts w:ascii="Times New Roman" w:hAnsi="Times New Roman" w:cs="Times New Roman"/>
          <w:b/>
          <w:sz w:val="28"/>
          <w:szCs w:val="28"/>
        </w:rPr>
        <w:t>«Закрой окошки»</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lastRenderedPageBreak/>
        <w:t xml:space="preserve"> Цель: учить детей соотносить предметы по форме и цвету одновременно. Дидактический материал: 4 домика разных цветов, с вырезанными в них геометрическими фигурами (окошечки). Методические приемы: закрыть окошки в домиках фигурками. «Найди такой же» Цель: подбор предметов по образцу. Дидактический материал: три шарика, три кубика одного цвета и величины. Методические приемы: взрослый предлагает детям, играя, найти предметы такой же формы</w:t>
      </w:r>
    </w:p>
    <w:p w:rsidR="00DE055D" w:rsidRPr="00DE055D" w:rsidRDefault="00DE055D">
      <w:pPr>
        <w:rPr>
          <w:rFonts w:ascii="Times New Roman" w:hAnsi="Times New Roman" w:cs="Times New Roman"/>
          <w:b/>
          <w:sz w:val="28"/>
          <w:szCs w:val="28"/>
        </w:rPr>
      </w:pPr>
      <w:r w:rsidRPr="00DE055D">
        <w:rPr>
          <w:rFonts w:ascii="Times New Roman" w:hAnsi="Times New Roman" w:cs="Times New Roman"/>
          <w:b/>
          <w:sz w:val="28"/>
          <w:szCs w:val="28"/>
        </w:rPr>
        <w:t xml:space="preserve"> «Оденем куклу»</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 Цель: подбор к образцу парных предметов одного цвета. Дидактический материал: варежки красного и синего цветов. Методические приемы: взрослый предлагает детям одеть кукле варежки. Ставит перед детьми 4 варежки (2 красного и 2 синего цвета). Надевает на одну ручку варежку красного цвета, а на другую предлагает надеть детям. Если дети справились с заданием, игру повторяют, используя варежки синего цвета.</w:t>
      </w:r>
    </w:p>
    <w:p w:rsidR="00DE055D" w:rsidRPr="00DE055D" w:rsidRDefault="00DE055D">
      <w:pPr>
        <w:rPr>
          <w:rFonts w:ascii="Times New Roman" w:hAnsi="Times New Roman" w:cs="Times New Roman"/>
          <w:b/>
          <w:sz w:val="28"/>
          <w:szCs w:val="28"/>
        </w:rPr>
      </w:pPr>
      <w:r w:rsidRPr="00DE055D">
        <w:rPr>
          <w:rFonts w:ascii="Times New Roman" w:hAnsi="Times New Roman" w:cs="Times New Roman"/>
          <w:b/>
          <w:sz w:val="28"/>
          <w:szCs w:val="28"/>
        </w:rPr>
        <w:t xml:space="preserve"> «Чудесный мешочек» </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Цель: закреплять знания детей о форме (куб, шар, кирпичик). Дидактический материал: мешочек с предметами разной формы. Методические приемы: определять на ощупь предметы. </w:t>
      </w:r>
    </w:p>
    <w:p w:rsidR="00DE055D" w:rsidRPr="00DE055D" w:rsidRDefault="00DE055D">
      <w:pPr>
        <w:rPr>
          <w:rFonts w:ascii="Times New Roman" w:hAnsi="Times New Roman" w:cs="Times New Roman"/>
          <w:b/>
          <w:sz w:val="28"/>
          <w:szCs w:val="28"/>
        </w:rPr>
      </w:pPr>
      <w:r w:rsidRPr="00DE055D">
        <w:rPr>
          <w:rFonts w:ascii="Times New Roman" w:hAnsi="Times New Roman" w:cs="Times New Roman"/>
          <w:b/>
          <w:sz w:val="28"/>
          <w:szCs w:val="28"/>
        </w:rPr>
        <w:t xml:space="preserve">«Разложи по коробочкам» </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Цель: фиксировать внимание детей на цветовые свойства предметов. Дидактический материал: разноцветные коробочки, фигурки желтого и зеленого цветов. Методические приемы: взрослый предлагает детям подобрать желтую фигурку к коробочке такого же цвета. </w:t>
      </w:r>
    </w:p>
    <w:p w:rsidR="00DE055D" w:rsidRPr="00DE055D" w:rsidRDefault="00DE055D">
      <w:pPr>
        <w:rPr>
          <w:rFonts w:ascii="Times New Roman" w:hAnsi="Times New Roman" w:cs="Times New Roman"/>
          <w:b/>
          <w:sz w:val="28"/>
          <w:szCs w:val="28"/>
        </w:rPr>
      </w:pPr>
      <w:r w:rsidRPr="00DE055D">
        <w:rPr>
          <w:rFonts w:ascii="Times New Roman" w:hAnsi="Times New Roman" w:cs="Times New Roman"/>
          <w:b/>
          <w:sz w:val="28"/>
          <w:szCs w:val="28"/>
        </w:rPr>
        <w:t>«Подбери крышку к коробочке»</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 Цель: подбор предметов по образцу. Дидактический материал: коробочки разных форм (круглая, четырехугольная, прямоугольная, треугольная) и соответствующие им крышки. Методические приемы: взрослый, держа руку ребенка, его пальчиком обводит форму отверстия коробки. Затем показывает предмет, сопровождая действие словом. На глазах у детей опускает предмет в соответствующее отверстие. После этого предлагает детям это задание.</w:t>
      </w:r>
    </w:p>
    <w:p w:rsidR="00DE055D" w:rsidRPr="00DE055D" w:rsidRDefault="00DE055D">
      <w:pPr>
        <w:rPr>
          <w:rFonts w:ascii="Times New Roman" w:hAnsi="Times New Roman" w:cs="Times New Roman"/>
          <w:b/>
          <w:sz w:val="28"/>
          <w:szCs w:val="28"/>
        </w:rPr>
      </w:pPr>
      <w:r w:rsidRPr="00DE055D">
        <w:rPr>
          <w:rFonts w:ascii="Times New Roman" w:hAnsi="Times New Roman" w:cs="Times New Roman"/>
          <w:b/>
          <w:sz w:val="28"/>
          <w:szCs w:val="28"/>
        </w:rPr>
        <w:t xml:space="preserve"> «Палочки цветные» </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Цель: фиксировать внимание детей на цветовых свойствах игрушек, формировать простейшие приемы установления тождества и различия цвета однородных предметов. </w:t>
      </w:r>
      <w:proofErr w:type="gramStart"/>
      <w:r w:rsidRPr="00DE055D">
        <w:rPr>
          <w:rFonts w:ascii="Times New Roman" w:hAnsi="Times New Roman" w:cs="Times New Roman"/>
          <w:sz w:val="28"/>
          <w:szCs w:val="28"/>
        </w:rPr>
        <w:t xml:space="preserve">Дидактический материал: палочки красного, </w:t>
      </w:r>
      <w:r w:rsidRPr="00DE055D">
        <w:rPr>
          <w:rFonts w:ascii="Times New Roman" w:hAnsi="Times New Roman" w:cs="Times New Roman"/>
          <w:sz w:val="28"/>
          <w:szCs w:val="28"/>
        </w:rPr>
        <w:lastRenderedPageBreak/>
        <w:t>желтого, зеленого, синего, белого, черного цветов (по 10 каждого цвета).</w:t>
      </w:r>
      <w:proofErr w:type="gramEnd"/>
      <w:r w:rsidRPr="00DE055D">
        <w:rPr>
          <w:rFonts w:ascii="Times New Roman" w:hAnsi="Times New Roman" w:cs="Times New Roman"/>
          <w:sz w:val="28"/>
          <w:szCs w:val="28"/>
        </w:rPr>
        <w:t xml:space="preserve"> Методические приемы: вначале взрослый распределяет палочки сам, затем предлагает кому – либо из детей взять любую палочку, посмотреть, где лежат палочки такого же цвета, и положить их вместе, затем сделать тоже с палочкой другого цвета</w:t>
      </w:r>
      <w:r>
        <w:rPr>
          <w:rFonts w:ascii="Times New Roman" w:hAnsi="Times New Roman" w:cs="Times New Roman"/>
          <w:sz w:val="28"/>
          <w:szCs w:val="28"/>
        </w:rPr>
        <w:t>.</w:t>
      </w:r>
    </w:p>
    <w:p w:rsidR="00DE055D" w:rsidRPr="00DE055D" w:rsidRDefault="00DE055D">
      <w:pPr>
        <w:rPr>
          <w:rFonts w:ascii="Times New Roman" w:hAnsi="Times New Roman" w:cs="Times New Roman"/>
          <w:b/>
          <w:sz w:val="28"/>
          <w:szCs w:val="28"/>
        </w:rPr>
      </w:pPr>
      <w:r w:rsidRPr="00DE055D">
        <w:rPr>
          <w:rFonts w:ascii="Times New Roman" w:hAnsi="Times New Roman" w:cs="Times New Roman"/>
          <w:sz w:val="28"/>
          <w:szCs w:val="28"/>
        </w:rPr>
        <w:t xml:space="preserve"> </w:t>
      </w:r>
      <w:r w:rsidRPr="00DE055D">
        <w:rPr>
          <w:rFonts w:ascii="Times New Roman" w:hAnsi="Times New Roman" w:cs="Times New Roman"/>
          <w:b/>
          <w:sz w:val="28"/>
          <w:szCs w:val="28"/>
        </w:rPr>
        <w:t>«Цветные мячики»</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 Цель: продолжать закреплять умение группировать по цвету однородные предметы. Дидактический материал: разноцветные мячики, корзины. Методические приемы: первые две пары взрослый группирует сам, раскладывая мячи одного цвета (красного) в одну корзину, а мячи другого (желтого) цвета в другую корзину, затем привлекает к группировке детей. </w:t>
      </w:r>
    </w:p>
    <w:p w:rsidR="00DE055D" w:rsidRPr="00B5779E" w:rsidRDefault="00DE055D">
      <w:pPr>
        <w:rPr>
          <w:rFonts w:ascii="Times New Roman" w:hAnsi="Times New Roman" w:cs="Times New Roman"/>
          <w:b/>
          <w:sz w:val="28"/>
          <w:szCs w:val="28"/>
        </w:rPr>
      </w:pPr>
      <w:r w:rsidRPr="00B5779E">
        <w:rPr>
          <w:rFonts w:ascii="Times New Roman" w:hAnsi="Times New Roman" w:cs="Times New Roman"/>
          <w:b/>
          <w:sz w:val="28"/>
          <w:szCs w:val="28"/>
        </w:rPr>
        <w:t>«Ленточки для кукол»</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 Цель: продолжать учить фиксировать внимание на величине предметов и формировать простейшие приемы установления тождества и различия цвета. Дидактический материал: коробка с лентами различной длины и цвета, большие и маленькие куклы. Методические приемы: нужно нарядить кукол: большой кукле – большой бант, маленькой кукле – маленький бант. Для большой куклы в синем платье выберем большой синий бантик, а для маленькой куклы в красном платье – маленький красный бантик (выполняет вместе с детьми). Затем дети подбирают самостоятельно. </w:t>
      </w:r>
    </w:p>
    <w:p w:rsidR="00DE055D" w:rsidRPr="00B5779E" w:rsidRDefault="00DE055D">
      <w:pPr>
        <w:rPr>
          <w:rFonts w:ascii="Times New Roman" w:hAnsi="Times New Roman" w:cs="Times New Roman"/>
          <w:b/>
          <w:sz w:val="28"/>
          <w:szCs w:val="28"/>
        </w:rPr>
      </w:pPr>
      <w:r w:rsidRPr="00B5779E">
        <w:rPr>
          <w:rFonts w:ascii="Times New Roman" w:hAnsi="Times New Roman" w:cs="Times New Roman"/>
          <w:b/>
          <w:sz w:val="28"/>
          <w:szCs w:val="28"/>
        </w:rPr>
        <w:t>«Привяжем к шарику ниточку»</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 Цель: группирование предметов по цвету. Дидактический материал: разноцветные кружочки (овалы), палочки таких же цветов. Методические приемы: к красному кружочку найти палочку такого же цвета.</w:t>
      </w:r>
    </w:p>
    <w:p w:rsidR="00DE055D" w:rsidRPr="00B5779E" w:rsidRDefault="00DE055D">
      <w:pPr>
        <w:rPr>
          <w:rFonts w:ascii="Times New Roman" w:hAnsi="Times New Roman" w:cs="Times New Roman"/>
          <w:b/>
          <w:sz w:val="28"/>
          <w:szCs w:val="28"/>
        </w:rPr>
      </w:pPr>
      <w:r w:rsidRPr="00DE055D">
        <w:rPr>
          <w:rFonts w:ascii="Times New Roman" w:hAnsi="Times New Roman" w:cs="Times New Roman"/>
          <w:sz w:val="28"/>
          <w:szCs w:val="28"/>
        </w:rPr>
        <w:t xml:space="preserve"> </w:t>
      </w:r>
      <w:r w:rsidRPr="00B5779E">
        <w:rPr>
          <w:rFonts w:ascii="Times New Roman" w:hAnsi="Times New Roman" w:cs="Times New Roman"/>
          <w:b/>
          <w:sz w:val="28"/>
          <w:szCs w:val="28"/>
        </w:rPr>
        <w:t xml:space="preserve">«Нанизывание на стержень колец, убывающих по величине». </w:t>
      </w:r>
    </w:p>
    <w:p w:rsidR="00DE055D" w:rsidRPr="00DE055D" w:rsidRDefault="00DE055D">
      <w:pPr>
        <w:rPr>
          <w:rFonts w:ascii="Times New Roman" w:hAnsi="Times New Roman" w:cs="Times New Roman"/>
          <w:sz w:val="28"/>
          <w:szCs w:val="28"/>
        </w:rPr>
      </w:pPr>
      <w:proofErr w:type="gramStart"/>
      <w:r w:rsidRPr="00DE055D">
        <w:rPr>
          <w:rFonts w:ascii="Times New Roman" w:hAnsi="Times New Roman" w:cs="Times New Roman"/>
          <w:sz w:val="28"/>
          <w:szCs w:val="28"/>
        </w:rPr>
        <w:t>Цель: продолжать учить простым действиям с предметами (снимать и нанизывать кольца, обогащать зрительно – осязательный опыт малышей.</w:t>
      </w:r>
      <w:proofErr w:type="gramEnd"/>
      <w:r w:rsidRPr="00DE055D">
        <w:rPr>
          <w:rFonts w:ascii="Times New Roman" w:hAnsi="Times New Roman" w:cs="Times New Roman"/>
          <w:sz w:val="28"/>
          <w:szCs w:val="28"/>
        </w:rPr>
        <w:t xml:space="preserve"> Дидактический материал: коническая пирамидка из пяти колец. Методические приемы: на столе все кольца раскладывают в порядке увеличения справа от пирамидки. Затем пирамидка собирается в соответствующем порядке. Взрослый поясняет: «Вот самое большое кольцо, вот поменьше, это еще меньше, а вот самое маленькое». Закрыв пирамидку вершиной, предлагает детям провести рукой вдоль поверхности сверху вниз, чтобы они почувствовали, чтоб пирамидка книзу расширяется: все колечки на месте. Пирамидка собрана правильно.</w:t>
      </w:r>
    </w:p>
    <w:p w:rsidR="00DE055D" w:rsidRPr="00B5779E" w:rsidRDefault="00DE055D">
      <w:pPr>
        <w:rPr>
          <w:rFonts w:ascii="Times New Roman" w:hAnsi="Times New Roman" w:cs="Times New Roman"/>
          <w:b/>
          <w:sz w:val="28"/>
          <w:szCs w:val="28"/>
        </w:rPr>
      </w:pPr>
      <w:r w:rsidRPr="00DE055D">
        <w:rPr>
          <w:rFonts w:ascii="Times New Roman" w:hAnsi="Times New Roman" w:cs="Times New Roman"/>
          <w:sz w:val="28"/>
          <w:szCs w:val="28"/>
        </w:rPr>
        <w:lastRenderedPageBreak/>
        <w:t xml:space="preserve"> </w:t>
      </w:r>
      <w:r w:rsidRPr="00B5779E">
        <w:rPr>
          <w:rFonts w:ascii="Times New Roman" w:hAnsi="Times New Roman" w:cs="Times New Roman"/>
          <w:b/>
          <w:sz w:val="28"/>
          <w:szCs w:val="28"/>
        </w:rPr>
        <w:t>«Проталкивание предметов разной формы в соответствующие отверстия»</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 Цель: учить детей сравнивать предметы по форме. Дидактический материал: коробка с отверстиями разной формы, размер отверстий в коробке соответствует размерам кубика и шара. Важно, чтобы шар не мог проходить в отверстие для кубика, а куб в круглое отверстие. Методические приемы: взрослый показывает детям коробку с отверстиями, обращая их внимание на форму отверстий. Обводя рукой круглое отверстие, взрослый поясняет детям, что есть такое окошко, обводя квадратное отверстие, говорит, что есть еще и вот такое окошко. Затем взрослый предлагает детям поочередно опустить по одному шарику в соответствующее окошко.</w:t>
      </w:r>
    </w:p>
    <w:p w:rsidR="00DE055D" w:rsidRPr="00B5779E" w:rsidRDefault="00DE055D">
      <w:pPr>
        <w:rPr>
          <w:rFonts w:ascii="Times New Roman" w:hAnsi="Times New Roman" w:cs="Times New Roman"/>
          <w:b/>
          <w:sz w:val="28"/>
          <w:szCs w:val="28"/>
        </w:rPr>
      </w:pPr>
      <w:r w:rsidRPr="00B5779E">
        <w:rPr>
          <w:rFonts w:ascii="Times New Roman" w:hAnsi="Times New Roman" w:cs="Times New Roman"/>
          <w:b/>
          <w:sz w:val="28"/>
          <w:szCs w:val="28"/>
        </w:rPr>
        <w:t xml:space="preserve"> «Веселый грузовик» </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Цель: формировать представление о форме, величине предметов. Дидактический материал: различные геометрические цветные фигуры (круги, квадраты, большие и маленькие прямоугольники). Методические приемы: взрослый показывает, как можно из фигурок построить грузовик. </w:t>
      </w:r>
    </w:p>
    <w:p w:rsidR="00DE055D" w:rsidRPr="00B5779E" w:rsidRDefault="00DE055D">
      <w:pPr>
        <w:rPr>
          <w:rFonts w:ascii="Times New Roman" w:hAnsi="Times New Roman" w:cs="Times New Roman"/>
          <w:b/>
          <w:sz w:val="28"/>
          <w:szCs w:val="28"/>
        </w:rPr>
      </w:pPr>
      <w:r w:rsidRPr="00B5779E">
        <w:rPr>
          <w:rFonts w:ascii="Times New Roman" w:hAnsi="Times New Roman" w:cs="Times New Roman"/>
          <w:b/>
          <w:sz w:val="28"/>
          <w:szCs w:val="28"/>
        </w:rPr>
        <w:t xml:space="preserve">«Размещение круглых вкладышей разной величины в соответствующих отверстиях» </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Цель: закреплять умение детей сравнивать предметы по величине. Дидактический материал: вкладыши с большими и маленькими отверстиями. Методические приемы: вначале ребенку предлагается вкладыш, чтобы закрыть большие отверстия, после того как малыш </w:t>
      </w:r>
      <w:proofErr w:type="gramStart"/>
      <w:r w:rsidRPr="00DE055D">
        <w:rPr>
          <w:rFonts w:ascii="Times New Roman" w:hAnsi="Times New Roman" w:cs="Times New Roman"/>
          <w:sz w:val="28"/>
          <w:szCs w:val="28"/>
        </w:rPr>
        <w:t>разместит вкладыш</w:t>
      </w:r>
      <w:proofErr w:type="gramEnd"/>
      <w:r w:rsidRPr="00DE055D">
        <w:rPr>
          <w:rFonts w:ascii="Times New Roman" w:hAnsi="Times New Roman" w:cs="Times New Roman"/>
          <w:sz w:val="28"/>
          <w:szCs w:val="28"/>
        </w:rPr>
        <w:t xml:space="preserve"> в соответствующем гнезде, ему дают маленький вкладыш для маленького отверстия. </w:t>
      </w:r>
    </w:p>
    <w:p w:rsidR="00B5779E" w:rsidRDefault="00DE055D">
      <w:pPr>
        <w:rPr>
          <w:rFonts w:ascii="Times New Roman" w:hAnsi="Times New Roman" w:cs="Times New Roman"/>
          <w:b/>
          <w:sz w:val="28"/>
          <w:szCs w:val="28"/>
        </w:rPr>
      </w:pPr>
      <w:r w:rsidRPr="00B5779E">
        <w:rPr>
          <w:rFonts w:ascii="Times New Roman" w:hAnsi="Times New Roman" w:cs="Times New Roman"/>
          <w:b/>
          <w:sz w:val="28"/>
          <w:szCs w:val="28"/>
        </w:rPr>
        <w:t>Игры с прищепками</w:t>
      </w:r>
    </w:p>
    <w:p w:rsidR="00B5779E"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 «Солнышко» Цель: учить выделять и называть основные цвета, по образцу выбирать нужный цвет. Дидактический материал: круг желтого цвета, прищепки двух цветов.</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 «Ежик» Цель: учить детей производить выбор по величине и слову; чередовать по цвету и величине. Дидактический материал: плоскостные изображения ежика и елки, прищепки зеленого, белого, черного цветов. </w:t>
      </w:r>
    </w:p>
    <w:p w:rsidR="00DE055D" w:rsidRPr="00B5779E" w:rsidRDefault="00DE055D">
      <w:pPr>
        <w:rPr>
          <w:rFonts w:ascii="Times New Roman" w:hAnsi="Times New Roman" w:cs="Times New Roman"/>
          <w:b/>
          <w:sz w:val="28"/>
          <w:szCs w:val="28"/>
        </w:rPr>
      </w:pPr>
      <w:r w:rsidRPr="00B5779E">
        <w:rPr>
          <w:rFonts w:ascii="Times New Roman" w:hAnsi="Times New Roman" w:cs="Times New Roman"/>
          <w:b/>
          <w:sz w:val="28"/>
          <w:szCs w:val="28"/>
        </w:rPr>
        <w:t>Разноцветные человечки»</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lastRenderedPageBreak/>
        <w:t xml:space="preserve"> Цель: учить детей конструировать по образцу, называть основные цвета и формы, способствовать воспитанию в детях дружелюбия. Дидактический материал: геометрические формы и прищепки. </w:t>
      </w:r>
    </w:p>
    <w:p w:rsidR="00DE055D" w:rsidRPr="00B5779E" w:rsidRDefault="00DE055D">
      <w:pPr>
        <w:rPr>
          <w:rFonts w:ascii="Times New Roman" w:hAnsi="Times New Roman" w:cs="Times New Roman"/>
          <w:b/>
          <w:sz w:val="28"/>
          <w:szCs w:val="28"/>
        </w:rPr>
      </w:pPr>
      <w:r w:rsidRPr="00B5779E">
        <w:rPr>
          <w:rFonts w:ascii="Times New Roman" w:hAnsi="Times New Roman" w:cs="Times New Roman"/>
          <w:b/>
          <w:sz w:val="28"/>
          <w:szCs w:val="28"/>
        </w:rPr>
        <w:t xml:space="preserve">«Забавные прищепки» </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t>Цель: учить детей правильно брать и открывать прищепку, находить ее местоположение по цвету. Дидактический материал: прозрачная емкость, по краю которой наклеены цветные полосы, набор цветных прищепок.</w:t>
      </w:r>
    </w:p>
    <w:p w:rsidR="00DE055D" w:rsidRPr="00B5779E" w:rsidRDefault="00DE055D">
      <w:pPr>
        <w:rPr>
          <w:rFonts w:ascii="Times New Roman" w:hAnsi="Times New Roman" w:cs="Times New Roman"/>
          <w:b/>
          <w:sz w:val="28"/>
          <w:szCs w:val="28"/>
        </w:rPr>
      </w:pPr>
      <w:r w:rsidRPr="00B5779E">
        <w:rPr>
          <w:rFonts w:ascii="Times New Roman" w:hAnsi="Times New Roman" w:cs="Times New Roman"/>
          <w:b/>
          <w:sz w:val="28"/>
          <w:szCs w:val="28"/>
        </w:rPr>
        <w:t xml:space="preserve"> «Найди подходящую заплатку»</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 Цель: учить находить идентичные геометрические фигуры (плоскостные и объемные). Дидактический материал: геометрические фигуры. Методические приемы: воспитатель раздает трафареты геометрических фигур. Дети выбирают из набора соответствующую по форме фигуру, вставляют ее в прорезь. А вот ещё простые, но в тоже время очень интересные, а главное познавательные игры, которые Вы можете организовать с детьми прямо на кухне. А самое главное, что такие игры не требуют особой подготовки, а материалом для игр послужит то, что легко найти в доме каждой хозяйки.</w:t>
      </w:r>
    </w:p>
    <w:p w:rsidR="00B5779E" w:rsidRPr="00B5779E" w:rsidRDefault="00DE055D">
      <w:pPr>
        <w:rPr>
          <w:rFonts w:ascii="Times New Roman" w:hAnsi="Times New Roman" w:cs="Times New Roman"/>
          <w:b/>
          <w:sz w:val="28"/>
          <w:szCs w:val="28"/>
        </w:rPr>
      </w:pPr>
      <w:r w:rsidRPr="00B5779E">
        <w:rPr>
          <w:rFonts w:ascii="Times New Roman" w:hAnsi="Times New Roman" w:cs="Times New Roman"/>
          <w:b/>
          <w:sz w:val="28"/>
          <w:szCs w:val="28"/>
        </w:rPr>
        <w:t xml:space="preserve"> Игра «Песочница» на кухне.</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 Возьмите поднос или плоское блюдо с ярким рисунком. Тонким равномерным слоем рассыпьте по подносу любую мелкую крупу. Проведите пальчиком ребенка по крупе. Получится яркая контрастная линия. Позвольте малышу самому нарисовать несколько линий. </w:t>
      </w:r>
      <w:proofErr w:type="gramStart"/>
      <w:r w:rsidRPr="00DE055D">
        <w:rPr>
          <w:rFonts w:ascii="Times New Roman" w:hAnsi="Times New Roman" w:cs="Times New Roman"/>
          <w:sz w:val="28"/>
          <w:szCs w:val="28"/>
        </w:rPr>
        <w:t>Затем попробуйте вместе нарисовать какие-нибудь предметы (забор, дождик, волны, буквы.</w:t>
      </w:r>
      <w:proofErr w:type="gramEnd"/>
      <w:r w:rsidRPr="00DE055D">
        <w:rPr>
          <w:rFonts w:ascii="Times New Roman" w:hAnsi="Times New Roman" w:cs="Times New Roman"/>
          <w:sz w:val="28"/>
          <w:szCs w:val="28"/>
        </w:rPr>
        <w:t xml:space="preserve"> Такое рисование способствует развитию не только мелкой моторики рук, но и массажирует пальчики Вашего малыша. И плюс ко всему развитие фантазии и воображения.</w:t>
      </w:r>
    </w:p>
    <w:p w:rsidR="00B5779E"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 </w:t>
      </w:r>
      <w:r w:rsidRPr="00B5779E">
        <w:rPr>
          <w:rFonts w:ascii="Times New Roman" w:hAnsi="Times New Roman" w:cs="Times New Roman"/>
          <w:b/>
          <w:sz w:val="28"/>
          <w:szCs w:val="28"/>
        </w:rPr>
        <w:t>Игра «Мозаика из пробок».</w:t>
      </w:r>
      <w:r w:rsidRPr="00DE055D">
        <w:rPr>
          <w:rFonts w:ascii="Times New Roman" w:hAnsi="Times New Roman" w:cs="Times New Roman"/>
          <w:sz w:val="28"/>
          <w:szCs w:val="28"/>
        </w:rPr>
        <w:t xml:space="preserve"> </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Подберите пуговицы разного цвета и размера, а еще, можно использовать разноцветные пробки от пластиковых бутылок. Сначала выложите рисунок сами, затем попросите малыша сделать то же самостоятельно. После того, как ребенок научится выполнять задание без вашей помощи, предложите ему придумывать свои варианты рисунков. </w:t>
      </w:r>
      <w:proofErr w:type="gramStart"/>
      <w:r w:rsidRPr="00DE055D">
        <w:rPr>
          <w:rFonts w:ascii="Times New Roman" w:hAnsi="Times New Roman" w:cs="Times New Roman"/>
          <w:sz w:val="28"/>
          <w:szCs w:val="28"/>
        </w:rPr>
        <w:t xml:space="preserve">Из пуговичной мозаики можно выложить неваляшку, бабочку, снеговика, мячики, бусы и т. д. В таких играх мы закрепляем формирование сенсорного эталона – цвет, а если использовать пуговицы, то и сенсорного эталона – форма (круг, квадрат, треугольник, овал). </w:t>
      </w:r>
      <w:proofErr w:type="gramEnd"/>
    </w:p>
    <w:p w:rsidR="00B5779E" w:rsidRPr="00B5779E" w:rsidRDefault="00DE055D">
      <w:pPr>
        <w:rPr>
          <w:rFonts w:ascii="Times New Roman" w:hAnsi="Times New Roman" w:cs="Times New Roman"/>
          <w:b/>
          <w:sz w:val="28"/>
          <w:szCs w:val="28"/>
        </w:rPr>
      </w:pPr>
      <w:r w:rsidRPr="00B5779E">
        <w:rPr>
          <w:rFonts w:ascii="Times New Roman" w:hAnsi="Times New Roman" w:cs="Times New Roman"/>
          <w:b/>
          <w:sz w:val="28"/>
          <w:szCs w:val="28"/>
        </w:rPr>
        <w:lastRenderedPageBreak/>
        <w:t xml:space="preserve">Игра «Шагаем в пробках». </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Но не стоит далеко убирать пробки, они могут помочь нам еще и в развитии мелкой моторики и координации пальцев рук. Предлагаю устроить «лыжную эстафету». 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 Мы едем на лыжах, мы мчимся с горы, Мы любим забавы холодной зимы. А если забыли стихотворение про «лыжи», тогда вспомним всем известное… Мишка косолапый, по лесу идёт… Здорово, если малыш будет не только «шагать» с пробками на пальчиках, но и сопровождать свою ходьбу любимыми стихотворениями. </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Пальчиковая гимнастика. Устали пальчики от такой ходьбы! Им тоже надо отдохнуть. Я предлагаю сделать пальчиковую гимнастику, которую очень любят Ваши малыши. Для этого нам понадобятся обычные бельевые прищепки. </w:t>
      </w:r>
      <w:proofErr w:type="gramStart"/>
      <w:r w:rsidRPr="00DE055D">
        <w:rPr>
          <w:rFonts w:ascii="Times New Roman" w:hAnsi="Times New Roman" w:cs="Times New Roman"/>
          <w:sz w:val="28"/>
          <w:szCs w:val="28"/>
        </w:rPr>
        <w:t>Бельевой прищепкой (проверьте на своих пальцах, чтобы она не была слишком тугой, поочередно «кусаем» ногтевые фаланги (от указательного к мизинцу и обратно) на ударные слоги стихотворения:</w:t>
      </w:r>
      <w:proofErr w:type="gramEnd"/>
      <w:r w:rsidRPr="00DE055D">
        <w:rPr>
          <w:rFonts w:ascii="Times New Roman" w:hAnsi="Times New Roman" w:cs="Times New Roman"/>
          <w:sz w:val="28"/>
          <w:szCs w:val="28"/>
        </w:rPr>
        <w:t xml:space="preserve"> Сильно кусает котенок-глупыш, </w:t>
      </w:r>
      <w:r w:rsidR="00B5779E">
        <w:rPr>
          <w:rFonts w:ascii="Times New Roman" w:hAnsi="Times New Roman" w:cs="Times New Roman"/>
          <w:sz w:val="28"/>
          <w:szCs w:val="28"/>
        </w:rPr>
        <w:t xml:space="preserve">                                                                         </w:t>
      </w:r>
      <w:r w:rsidRPr="00DE055D">
        <w:rPr>
          <w:rFonts w:ascii="Times New Roman" w:hAnsi="Times New Roman" w:cs="Times New Roman"/>
          <w:sz w:val="28"/>
          <w:szCs w:val="28"/>
        </w:rPr>
        <w:t>Он думает, это не палец, а мышь</w:t>
      </w:r>
      <w:proofErr w:type="gramStart"/>
      <w:r w:rsidRPr="00DE055D">
        <w:rPr>
          <w:rFonts w:ascii="Times New Roman" w:hAnsi="Times New Roman" w:cs="Times New Roman"/>
          <w:sz w:val="28"/>
          <w:szCs w:val="28"/>
        </w:rPr>
        <w:t>.</w:t>
      </w:r>
      <w:proofErr w:type="gramEnd"/>
      <w:r w:rsidR="00B5779E">
        <w:rPr>
          <w:rFonts w:ascii="Times New Roman" w:hAnsi="Times New Roman" w:cs="Times New Roman"/>
          <w:sz w:val="28"/>
          <w:szCs w:val="28"/>
        </w:rPr>
        <w:t xml:space="preserve"> ( </w:t>
      </w:r>
      <w:proofErr w:type="gramStart"/>
      <w:r w:rsidR="00B5779E">
        <w:rPr>
          <w:rFonts w:ascii="Times New Roman" w:hAnsi="Times New Roman" w:cs="Times New Roman"/>
          <w:sz w:val="28"/>
          <w:szCs w:val="28"/>
        </w:rPr>
        <w:t>с</w:t>
      </w:r>
      <w:proofErr w:type="gramEnd"/>
      <w:r w:rsidR="00B5779E">
        <w:rPr>
          <w:rFonts w:ascii="Times New Roman" w:hAnsi="Times New Roman" w:cs="Times New Roman"/>
          <w:sz w:val="28"/>
          <w:szCs w:val="28"/>
        </w:rPr>
        <w:t xml:space="preserve">мена рук )                                                                                                                                                                                                                    </w:t>
      </w:r>
      <w:r w:rsidRPr="00DE055D">
        <w:rPr>
          <w:rFonts w:ascii="Times New Roman" w:hAnsi="Times New Roman" w:cs="Times New Roman"/>
          <w:sz w:val="28"/>
          <w:szCs w:val="28"/>
        </w:rPr>
        <w:t xml:space="preserve"> Но я, же играю с тобою, малыш,</w:t>
      </w:r>
      <w:r w:rsidR="00B5779E">
        <w:rPr>
          <w:rFonts w:ascii="Times New Roman" w:hAnsi="Times New Roman" w:cs="Times New Roman"/>
          <w:sz w:val="28"/>
          <w:szCs w:val="28"/>
        </w:rPr>
        <w:t xml:space="preserve">                                                                                                       </w:t>
      </w:r>
      <w:r w:rsidRPr="00DE055D">
        <w:rPr>
          <w:rFonts w:ascii="Times New Roman" w:hAnsi="Times New Roman" w:cs="Times New Roman"/>
          <w:sz w:val="28"/>
          <w:szCs w:val="28"/>
        </w:rPr>
        <w:t xml:space="preserve"> А будешь кусаться, скажу тебе: «Кыш!». </w:t>
      </w:r>
      <w:r w:rsidR="00B5779E">
        <w:rPr>
          <w:rFonts w:ascii="Times New Roman" w:hAnsi="Times New Roman" w:cs="Times New Roman"/>
          <w:sz w:val="28"/>
          <w:szCs w:val="28"/>
        </w:rPr>
        <w:t xml:space="preserve">                                                                                          </w:t>
      </w:r>
      <w:r w:rsidRPr="00DE055D">
        <w:rPr>
          <w:rFonts w:ascii="Times New Roman" w:hAnsi="Times New Roman" w:cs="Times New Roman"/>
          <w:sz w:val="28"/>
          <w:szCs w:val="28"/>
        </w:rPr>
        <w:t xml:space="preserve">А если взять круг из картона и прицепить к нему прищепки, что получится? – Солнышко! А солнышко, какое? – круглое! </w:t>
      </w:r>
      <w:proofErr w:type="gramStart"/>
      <w:r w:rsidRPr="00DE055D">
        <w:rPr>
          <w:rFonts w:ascii="Times New Roman" w:hAnsi="Times New Roman" w:cs="Times New Roman"/>
          <w:sz w:val="28"/>
          <w:szCs w:val="28"/>
        </w:rPr>
        <w:t>А какого оно цвета? – желтое!</w:t>
      </w:r>
      <w:proofErr w:type="gramEnd"/>
      <w:r w:rsidRPr="00DE055D">
        <w:rPr>
          <w:rFonts w:ascii="Times New Roman" w:hAnsi="Times New Roman" w:cs="Times New Roman"/>
          <w:sz w:val="28"/>
          <w:szCs w:val="28"/>
        </w:rPr>
        <w:t xml:space="preserve"> И вновь в доступной ребёнку форме мы закрепляем понятие основных сенсорных эталонов. А можно включить всю свою фантазию и из красного круга и прищ</w:t>
      </w:r>
      <w:r w:rsidR="00B5779E">
        <w:rPr>
          <w:rFonts w:ascii="Times New Roman" w:hAnsi="Times New Roman" w:cs="Times New Roman"/>
          <w:sz w:val="28"/>
          <w:szCs w:val="28"/>
        </w:rPr>
        <w:t>епки сделать…что? Яблоко! И т.д.</w:t>
      </w:r>
    </w:p>
    <w:p w:rsidR="00B5779E" w:rsidRDefault="00DE055D">
      <w:pPr>
        <w:rPr>
          <w:rFonts w:ascii="Times New Roman" w:hAnsi="Times New Roman" w:cs="Times New Roman"/>
          <w:b/>
          <w:sz w:val="28"/>
          <w:szCs w:val="28"/>
        </w:rPr>
      </w:pPr>
      <w:r w:rsidRPr="00B5779E">
        <w:rPr>
          <w:rFonts w:ascii="Times New Roman" w:hAnsi="Times New Roman" w:cs="Times New Roman"/>
          <w:b/>
          <w:sz w:val="28"/>
          <w:szCs w:val="28"/>
        </w:rPr>
        <w:t xml:space="preserve"> Игры с крупами.</w:t>
      </w:r>
    </w:p>
    <w:p w:rsidR="00DE055D" w:rsidRPr="00DE055D" w:rsidRDefault="00DE055D">
      <w:pPr>
        <w:rPr>
          <w:rFonts w:ascii="Times New Roman" w:hAnsi="Times New Roman" w:cs="Times New Roman"/>
          <w:sz w:val="28"/>
          <w:szCs w:val="28"/>
        </w:rPr>
      </w:pPr>
      <w:r w:rsidRPr="00B5779E">
        <w:rPr>
          <w:rFonts w:ascii="Times New Roman" w:hAnsi="Times New Roman" w:cs="Times New Roman"/>
          <w:b/>
          <w:sz w:val="28"/>
          <w:szCs w:val="28"/>
        </w:rPr>
        <w:t xml:space="preserve"> </w:t>
      </w:r>
      <w:r w:rsidRPr="00DE055D">
        <w:rPr>
          <w:rFonts w:ascii="Times New Roman" w:hAnsi="Times New Roman" w:cs="Times New Roman"/>
          <w:sz w:val="28"/>
          <w:szCs w:val="28"/>
        </w:rPr>
        <w:t xml:space="preserve">Дети очень любят игры с крупами, это не только приятные тактильные ощущения и </w:t>
      </w:r>
      <w:proofErr w:type="spellStart"/>
      <w:r w:rsidRPr="00DE055D">
        <w:rPr>
          <w:rFonts w:ascii="Times New Roman" w:hAnsi="Times New Roman" w:cs="Times New Roman"/>
          <w:sz w:val="28"/>
          <w:szCs w:val="28"/>
        </w:rPr>
        <w:t>самомассаж</w:t>
      </w:r>
      <w:proofErr w:type="spellEnd"/>
      <w:r w:rsidRPr="00DE055D">
        <w:rPr>
          <w:rFonts w:ascii="Times New Roman" w:hAnsi="Times New Roman" w:cs="Times New Roman"/>
          <w:sz w:val="28"/>
          <w:szCs w:val="28"/>
        </w:rPr>
        <w:t xml:space="preserve">, но и возможность немного пошалить. Но здесь очень важно помнить о технике безопасности, ведь мы имеем дело с мелкими частицами. Надо следить, чтобы в ходе игр дети ничего не брали в рот, поэтому чаще в своей работе я использую фасоль и более крупные крупы. Итак, давайте немного поиграем! В глубокую ёмкость насыпаем фасоль и запускаем в неё руки и изображаем, как будто мы начинаем месить тесто, приговаривая: </w:t>
      </w:r>
      <w:r w:rsidR="00B5779E">
        <w:rPr>
          <w:rFonts w:ascii="Times New Roman" w:hAnsi="Times New Roman" w:cs="Times New Roman"/>
          <w:sz w:val="28"/>
          <w:szCs w:val="28"/>
        </w:rPr>
        <w:t xml:space="preserve">                                                                                                                  </w:t>
      </w:r>
      <w:r w:rsidRPr="00DE055D">
        <w:rPr>
          <w:rFonts w:ascii="Times New Roman" w:hAnsi="Times New Roman" w:cs="Times New Roman"/>
          <w:sz w:val="28"/>
          <w:szCs w:val="28"/>
        </w:rPr>
        <w:t>Месим, месим тесто,</w:t>
      </w:r>
      <w:r w:rsidR="00B5779E">
        <w:rPr>
          <w:rFonts w:ascii="Times New Roman" w:hAnsi="Times New Roman" w:cs="Times New Roman"/>
          <w:sz w:val="28"/>
          <w:szCs w:val="28"/>
        </w:rPr>
        <w:t xml:space="preserve">                                                                                                             </w:t>
      </w:r>
      <w:r w:rsidRPr="00DE055D">
        <w:rPr>
          <w:rFonts w:ascii="Times New Roman" w:hAnsi="Times New Roman" w:cs="Times New Roman"/>
          <w:sz w:val="28"/>
          <w:szCs w:val="28"/>
        </w:rPr>
        <w:t xml:space="preserve"> Есть в печи место. </w:t>
      </w:r>
      <w:r w:rsidR="00B5779E">
        <w:rPr>
          <w:rFonts w:ascii="Times New Roman" w:hAnsi="Times New Roman" w:cs="Times New Roman"/>
          <w:sz w:val="28"/>
          <w:szCs w:val="28"/>
        </w:rPr>
        <w:t xml:space="preserve">                                                                                                    </w:t>
      </w:r>
      <w:r w:rsidRPr="00DE055D">
        <w:rPr>
          <w:rFonts w:ascii="Times New Roman" w:hAnsi="Times New Roman" w:cs="Times New Roman"/>
          <w:sz w:val="28"/>
          <w:szCs w:val="28"/>
        </w:rPr>
        <w:lastRenderedPageBreak/>
        <w:t>Будут-будут из печи Булочки и калачи.</w:t>
      </w:r>
      <w:r w:rsidR="00B5779E">
        <w:rPr>
          <w:rFonts w:ascii="Times New Roman" w:hAnsi="Times New Roman" w:cs="Times New Roman"/>
          <w:sz w:val="28"/>
          <w:szCs w:val="28"/>
        </w:rPr>
        <w:t xml:space="preserve">                                                                                             </w:t>
      </w:r>
      <w:r w:rsidRPr="00DE055D">
        <w:rPr>
          <w:rFonts w:ascii="Times New Roman" w:hAnsi="Times New Roman" w:cs="Times New Roman"/>
          <w:sz w:val="28"/>
          <w:szCs w:val="28"/>
        </w:rPr>
        <w:t xml:space="preserve"> А если использовать фасоль и горох вместе, тогда ребёнку можно предложить отделить маленькое от </w:t>
      </w:r>
      <w:proofErr w:type="gramStart"/>
      <w:r w:rsidRPr="00DE055D">
        <w:rPr>
          <w:rFonts w:ascii="Times New Roman" w:hAnsi="Times New Roman" w:cs="Times New Roman"/>
          <w:sz w:val="28"/>
          <w:szCs w:val="28"/>
        </w:rPr>
        <w:t>большого</w:t>
      </w:r>
      <w:proofErr w:type="gramEnd"/>
      <w:r w:rsidRPr="00DE055D">
        <w:rPr>
          <w:rFonts w:ascii="Times New Roman" w:hAnsi="Times New Roman" w:cs="Times New Roman"/>
          <w:sz w:val="28"/>
          <w:szCs w:val="28"/>
        </w:rPr>
        <w:t xml:space="preserve"> – опять таки её Величество </w:t>
      </w:r>
      <w:proofErr w:type="spellStart"/>
      <w:r w:rsidRPr="00DE055D">
        <w:rPr>
          <w:rFonts w:ascii="Times New Roman" w:hAnsi="Times New Roman" w:cs="Times New Roman"/>
          <w:sz w:val="28"/>
          <w:szCs w:val="28"/>
        </w:rPr>
        <w:t>Сенсорика</w:t>
      </w:r>
      <w:proofErr w:type="spellEnd"/>
      <w:r w:rsidRPr="00DE055D">
        <w:rPr>
          <w:rFonts w:ascii="Times New Roman" w:hAnsi="Times New Roman" w:cs="Times New Roman"/>
          <w:sz w:val="28"/>
          <w:szCs w:val="28"/>
        </w:rPr>
        <w:t xml:space="preserve">! </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Сенсорное развитие и развитие мелкой моторики в таких играх, </w:t>
      </w:r>
      <w:proofErr w:type="spellStart"/>
      <w:proofErr w:type="gramStart"/>
      <w:r w:rsidRPr="00DE055D">
        <w:rPr>
          <w:rFonts w:ascii="Times New Roman" w:hAnsi="Times New Roman" w:cs="Times New Roman"/>
          <w:sz w:val="28"/>
          <w:szCs w:val="28"/>
        </w:rPr>
        <w:t>неразр</w:t>
      </w:r>
      <w:proofErr w:type="spellEnd"/>
      <w:r w:rsidRPr="00DE055D">
        <w:rPr>
          <w:rFonts w:ascii="Times New Roman" w:hAnsi="Times New Roman" w:cs="Times New Roman"/>
          <w:sz w:val="28"/>
          <w:szCs w:val="28"/>
        </w:rPr>
        <w:t xml:space="preserve"> </w:t>
      </w:r>
      <w:proofErr w:type="spellStart"/>
      <w:r w:rsidRPr="00DE055D">
        <w:rPr>
          <w:rFonts w:ascii="Times New Roman" w:hAnsi="Times New Roman" w:cs="Times New Roman"/>
          <w:sz w:val="28"/>
          <w:szCs w:val="28"/>
        </w:rPr>
        <w:t>ывно</w:t>
      </w:r>
      <w:proofErr w:type="spellEnd"/>
      <w:proofErr w:type="gramEnd"/>
      <w:r w:rsidRPr="00DE055D">
        <w:rPr>
          <w:rFonts w:ascii="Times New Roman" w:hAnsi="Times New Roman" w:cs="Times New Roman"/>
          <w:sz w:val="28"/>
          <w:szCs w:val="28"/>
        </w:rPr>
        <w:t xml:space="preserve"> связаны друг с другом. </w:t>
      </w:r>
      <w:r w:rsidR="00B5779E">
        <w:rPr>
          <w:rFonts w:ascii="Times New Roman" w:hAnsi="Times New Roman" w:cs="Times New Roman"/>
          <w:sz w:val="28"/>
          <w:szCs w:val="28"/>
        </w:rPr>
        <w:t xml:space="preserve">                                                                                             </w:t>
      </w:r>
      <w:r w:rsidRPr="00DE055D">
        <w:rPr>
          <w:rFonts w:ascii="Times New Roman" w:hAnsi="Times New Roman" w:cs="Times New Roman"/>
          <w:sz w:val="28"/>
          <w:szCs w:val="28"/>
        </w:rPr>
        <w:t xml:space="preserve">Предложите ребёнку, а сейчас попробуйте сами, выполнить вот такое упражнение – надо взять 1 </w:t>
      </w:r>
      <w:proofErr w:type="spellStart"/>
      <w:r w:rsidRPr="00DE055D">
        <w:rPr>
          <w:rFonts w:ascii="Times New Roman" w:hAnsi="Times New Roman" w:cs="Times New Roman"/>
          <w:sz w:val="28"/>
          <w:szCs w:val="28"/>
        </w:rPr>
        <w:t>фасолинку</w:t>
      </w:r>
      <w:proofErr w:type="spellEnd"/>
      <w:r w:rsidRPr="00DE055D">
        <w:rPr>
          <w:rFonts w:ascii="Times New Roman" w:hAnsi="Times New Roman" w:cs="Times New Roman"/>
          <w:sz w:val="28"/>
          <w:szCs w:val="28"/>
        </w:rPr>
        <w:t xml:space="preserve"> большим и указательным пальцем, потом большим и средним, потом – большим и безымянным…получается, а деткам это выполнить очень трудно! Ну а если дома Вы будете устраивать вот такие тренировки, то мелкая моторика вашего ребёнка будет развиваться гораздо быстрее. </w:t>
      </w:r>
      <w:proofErr w:type="gramStart"/>
      <w:r w:rsidRPr="00DE055D">
        <w:rPr>
          <w:rFonts w:ascii="Times New Roman" w:hAnsi="Times New Roman" w:cs="Times New Roman"/>
          <w:sz w:val="28"/>
          <w:szCs w:val="28"/>
        </w:rPr>
        <w:t xml:space="preserve">А если в конце игры ребёнок откопает «клад» (маленькая игрушка или конфета, поверьте, восторгу не будет предела! </w:t>
      </w:r>
      <w:proofErr w:type="gramEnd"/>
    </w:p>
    <w:p w:rsidR="00B5779E" w:rsidRDefault="00DE055D">
      <w:pPr>
        <w:rPr>
          <w:rFonts w:ascii="Times New Roman" w:hAnsi="Times New Roman" w:cs="Times New Roman"/>
          <w:sz w:val="28"/>
          <w:szCs w:val="28"/>
        </w:rPr>
      </w:pPr>
      <w:r w:rsidRPr="00B5779E">
        <w:rPr>
          <w:rFonts w:ascii="Times New Roman" w:hAnsi="Times New Roman" w:cs="Times New Roman"/>
          <w:b/>
          <w:sz w:val="28"/>
          <w:szCs w:val="28"/>
        </w:rPr>
        <w:t>Игра «Угадай на вкус».</w:t>
      </w:r>
      <w:r w:rsidRPr="00DE055D">
        <w:rPr>
          <w:rFonts w:ascii="Times New Roman" w:hAnsi="Times New Roman" w:cs="Times New Roman"/>
          <w:sz w:val="28"/>
          <w:szCs w:val="28"/>
        </w:rPr>
        <w:t xml:space="preserve"> </w:t>
      </w:r>
    </w:p>
    <w:p w:rsidR="00B5779E" w:rsidRDefault="00DE055D">
      <w:pPr>
        <w:rPr>
          <w:rFonts w:ascii="Times New Roman" w:hAnsi="Times New Roman" w:cs="Times New Roman"/>
          <w:sz w:val="28"/>
          <w:szCs w:val="28"/>
        </w:rPr>
      </w:pPr>
      <w:proofErr w:type="gramStart"/>
      <w:r w:rsidRPr="00DE055D">
        <w:rPr>
          <w:rFonts w:ascii="Times New Roman" w:hAnsi="Times New Roman" w:cs="Times New Roman"/>
          <w:sz w:val="28"/>
          <w:szCs w:val="28"/>
        </w:rPr>
        <w:t>Нарежьте в тарелку небольшие кусочки овощей и фруктов (яблоко, груша, слива, апельсин, огурец, морковь, редис, репа и т. д.).</w:t>
      </w:r>
      <w:proofErr w:type="gramEnd"/>
      <w:r w:rsidRPr="00DE055D">
        <w:rPr>
          <w:rFonts w:ascii="Times New Roman" w:hAnsi="Times New Roman" w:cs="Times New Roman"/>
          <w:sz w:val="28"/>
          <w:szCs w:val="28"/>
        </w:rPr>
        <w:t xml:space="preserve"> Предложите малышу закрыть глаза и разжевать какой-нибудь кусочек. Спросите, что это был за вкус (сладкий, кислый, горький, соленый) и как называется то, что он ест. </w:t>
      </w:r>
    </w:p>
    <w:p w:rsidR="00DE055D" w:rsidRPr="00B5779E" w:rsidRDefault="00DE055D">
      <w:pPr>
        <w:rPr>
          <w:rFonts w:ascii="Times New Roman" w:hAnsi="Times New Roman" w:cs="Times New Roman"/>
          <w:b/>
          <w:sz w:val="28"/>
          <w:szCs w:val="28"/>
        </w:rPr>
      </w:pPr>
      <w:r w:rsidRPr="00B5779E">
        <w:rPr>
          <w:rFonts w:ascii="Times New Roman" w:hAnsi="Times New Roman" w:cs="Times New Roman"/>
          <w:b/>
          <w:sz w:val="28"/>
          <w:szCs w:val="28"/>
        </w:rPr>
        <w:t xml:space="preserve">Игра «Большой и маленький». </w:t>
      </w:r>
    </w:p>
    <w:p w:rsidR="00DE055D" w:rsidRPr="00DE055D" w:rsidRDefault="00DE055D">
      <w:pPr>
        <w:rPr>
          <w:rFonts w:ascii="Times New Roman" w:hAnsi="Times New Roman" w:cs="Times New Roman"/>
          <w:sz w:val="28"/>
          <w:szCs w:val="28"/>
        </w:rPr>
      </w:pPr>
      <w:r w:rsidRPr="00DE055D">
        <w:rPr>
          <w:rFonts w:ascii="Times New Roman" w:hAnsi="Times New Roman" w:cs="Times New Roman"/>
          <w:sz w:val="28"/>
          <w:szCs w:val="28"/>
        </w:rPr>
        <w:t xml:space="preserve">Приготовьте большие и маленькие варианты одного предмета: ложки, чашки, пуговицы, игрушки и т. д. Попросите малыша из каждой пары выбрать большой. Можете попросить малыша разложить предметы в две группы – большие и маленькие. </w:t>
      </w:r>
    </w:p>
    <w:p w:rsidR="00620EA9" w:rsidRDefault="00DE055D" w:rsidP="00DE055D">
      <w:pPr>
        <w:rPr>
          <w:rFonts w:ascii="Times New Roman" w:hAnsi="Times New Roman" w:cs="Times New Roman"/>
          <w:sz w:val="28"/>
          <w:szCs w:val="28"/>
        </w:rPr>
      </w:pPr>
      <w:r w:rsidRPr="00DE055D">
        <w:rPr>
          <w:rFonts w:ascii="Times New Roman" w:hAnsi="Times New Roman" w:cs="Times New Roman"/>
          <w:sz w:val="28"/>
          <w:szCs w:val="28"/>
        </w:rPr>
        <w:t xml:space="preserve">Вы познакомились лишь с малой частью того, чем можно занять Ваш досуг с ребёнком дома. Включайте свою фантазию и самое главное, не уставайте постоянно разговаривать с вашими малышами, называйте все свои действия, явления природы, цвета и формы. Пусть ребенок находится в постоянном потоке информации, не сомневайтесь, это его не утомит. </w:t>
      </w:r>
    </w:p>
    <w:p w:rsidR="00DE055D" w:rsidRDefault="00DE055D" w:rsidP="00DE055D">
      <w:pPr>
        <w:rPr>
          <w:rFonts w:ascii="Times New Roman" w:hAnsi="Times New Roman" w:cs="Times New Roman"/>
          <w:sz w:val="28"/>
          <w:szCs w:val="28"/>
        </w:rPr>
      </w:pPr>
      <w:r w:rsidRPr="00DE055D">
        <w:rPr>
          <w:rFonts w:ascii="Times New Roman" w:hAnsi="Times New Roman" w:cs="Times New Roman"/>
          <w:sz w:val="28"/>
          <w:szCs w:val="28"/>
        </w:rPr>
        <w:t>Чем непринужденнее будет обучение, тем легче и быстрее оно будет проходить. Побуждайте ребенка к игре, насколько возможно, играйте с малышом в развивающие и веселые игры. Участвуйте в игровом процессе. Это будет отличным способом для установления более прочной связи между Вами и Вашим ребенком!</w:t>
      </w:r>
    </w:p>
    <w:p w:rsidR="00620EA9" w:rsidRDefault="00620EA9" w:rsidP="00DE055D">
      <w:pPr>
        <w:rPr>
          <w:rFonts w:ascii="Times New Roman" w:hAnsi="Times New Roman" w:cs="Times New Roman"/>
          <w:sz w:val="28"/>
          <w:szCs w:val="28"/>
        </w:rPr>
      </w:pPr>
    </w:p>
    <w:p w:rsidR="00620EA9" w:rsidRDefault="00620EA9" w:rsidP="00DE055D">
      <w:pPr>
        <w:rPr>
          <w:rFonts w:ascii="Times New Roman" w:hAnsi="Times New Roman" w:cs="Times New Roman"/>
          <w:sz w:val="28"/>
          <w:szCs w:val="28"/>
        </w:rPr>
      </w:pPr>
    </w:p>
    <w:p w:rsidR="00620EA9" w:rsidRDefault="00620EA9" w:rsidP="00DE055D">
      <w:pPr>
        <w:rPr>
          <w:rFonts w:ascii="Times New Roman" w:hAnsi="Times New Roman" w:cs="Times New Roman"/>
          <w:sz w:val="28"/>
          <w:szCs w:val="28"/>
        </w:rPr>
      </w:pPr>
    </w:p>
    <w:p w:rsidR="00620EA9" w:rsidRDefault="00620EA9" w:rsidP="00DE055D">
      <w:pPr>
        <w:rPr>
          <w:rFonts w:ascii="Times New Roman" w:hAnsi="Times New Roman" w:cs="Times New Roman"/>
          <w:sz w:val="28"/>
          <w:szCs w:val="28"/>
        </w:rPr>
      </w:pPr>
    </w:p>
    <w:p w:rsidR="00620EA9" w:rsidRDefault="00620EA9" w:rsidP="00DE055D">
      <w:pPr>
        <w:rPr>
          <w:rFonts w:ascii="Times New Roman" w:hAnsi="Times New Roman" w:cs="Times New Roman"/>
          <w:sz w:val="28"/>
          <w:szCs w:val="28"/>
        </w:rPr>
      </w:pPr>
    </w:p>
    <w:p w:rsidR="00620EA9" w:rsidRDefault="00620EA9" w:rsidP="00DE055D">
      <w:pPr>
        <w:rPr>
          <w:rFonts w:ascii="Times New Roman" w:hAnsi="Times New Roman" w:cs="Times New Roman"/>
          <w:sz w:val="28"/>
          <w:szCs w:val="28"/>
        </w:rPr>
      </w:pPr>
    </w:p>
    <w:p w:rsidR="00620EA9" w:rsidRDefault="00620EA9" w:rsidP="00DE055D">
      <w:pPr>
        <w:rPr>
          <w:rFonts w:ascii="Times New Roman" w:hAnsi="Times New Roman" w:cs="Times New Roman"/>
          <w:sz w:val="28"/>
          <w:szCs w:val="28"/>
        </w:rPr>
      </w:pPr>
    </w:p>
    <w:p w:rsidR="00620EA9" w:rsidRDefault="00620EA9" w:rsidP="00DE055D">
      <w:pPr>
        <w:rPr>
          <w:rFonts w:ascii="Times New Roman" w:hAnsi="Times New Roman" w:cs="Times New Roman"/>
          <w:sz w:val="28"/>
          <w:szCs w:val="28"/>
        </w:rPr>
      </w:pPr>
    </w:p>
    <w:p w:rsidR="00620EA9" w:rsidRDefault="00620EA9" w:rsidP="00DE055D">
      <w:pPr>
        <w:rPr>
          <w:rFonts w:ascii="Times New Roman" w:hAnsi="Times New Roman" w:cs="Times New Roman"/>
          <w:sz w:val="28"/>
          <w:szCs w:val="28"/>
        </w:rPr>
      </w:pPr>
    </w:p>
    <w:p w:rsidR="00620EA9" w:rsidRDefault="00620EA9" w:rsidP="00DE055D">
      <w:pPr>
        <w:rPr>
          <w:rFonts w:ascii="Times New Roman" w:hAnsi="Times New Roman" w:cs="Times New Roman"/>
          <w:sz w:val="28"/>
          <w:szCs w:val="28"/>
        </w:rPr>
      </w:pPr>
    </w:p>
    <w:p w:rsidR="00620EA9" w:rsidRDefault="00620EA9" w:rsidP="00DE055D">
      <w:pPr>
        <w:rPr>
          <w:rFonts w:ascii="Times New Roman" w:hAnsi="Times New Roman" w:cs="Times New Roman"/>
          <w:sz w:val="28"/>
          <w:szCs w:val="28"/>
        </w:rPr>
      </w:pPr>
    </w:p>
    <w:p w:rsidR="00620EA9" w:rsidRDefault="00620EA9" w:rsidP="00DE055D">
      <w:pPr>
        <w:rPr>
          <w:rFonts w:ascii="Times New Roman" w:hAnsi="Times New Roman" w:cs="Times New Roman"/>
          <w:sz w:val="28"/>
          <w:szCs w:val="28"/>
        </w:rPr>
      </w:pPr>
    </w:p>
    <w:p w:rsidR="00620EA9" w:rsidRDefault="00620EA9" w:rsidP="00DE055D">
      <w:pPr>
        <w:rPr>
          <w:rFonts w:ascii="Times New Roman" w:hAnsi="Times New Roman" w:cs="Times New Roman"/>
          <w:sz w:val="28"/>
          <w:szCs w:val="28"/>
        </w:rPr>
      </w:pPr>
    </w:p>
    <w:p w:rsidR="00620EA9" w:rsidRDefault="00620EA9" w:rsidP="00DE055D">
      <w:pPr>
        <w:rPr>
          <w:rFonts w:ascii="Times New Roman" w:hAnsi="Times New Roman" w:cs="Times New Roman"/>
          <w:sz w:val="28"/>
          <w:szCs w:val="28"/>
        </w:rPr>
      </w:pPr>
    </w:p>
    <w:p w:rsidR="00620EA9" w:rsidRDefault="00620EA9" w:rsidP="00DE055D">
      <w:pPr>
        <w:rPr>
          <w:rFonts w:ascii="Times New Roman" w:hAnsi="Times New Roman" w:cs="Times New Roman"/>
          <w:sz w:val="28"/>
          <w:szCs w:val="28"/>
        </w:rPr>
      </w:pPr>
    </w:p>
    <w:p w:rsidR="00620EA9" w:rsidRDefault="00620EA9" w:rsidP="00DE055D">
      <w:pPr>
        <w:rPr>
          <w:rFonts w:ascii="Times New Roman" w:hAnsi="Times New Roman" w:cs="Times New Roman"/>
          <w:sz w:val="28"/>
          <w:szCs w:val="28"/>
        </w:rPr>
      </w:pPr>
    </w:p>
    <w:p w:rsidR="00620EA9" w:rsidRDefault="00620EA9" w:rsidP="00DE055D">
      <w:pPr>
        <w:rPr>
          <w:rFonts w:ascii="Times New Roman" w:hAnsi="Times New Roman" w:cs="Times New Roman"/>
          <w:sz w:val="28"/>
          <w:szCs w:val="28"/>
        </w:rPr>
      </w:pPr>
    </w:p>
    <w:p w:rsidR="00620EA9" w:rsidRDefault="00620EA9" w:rsidP="00DE055D">
      <w:pPr>
        <w:rPr>
          <w:rFonts w:ascii="Times New Roman" w:hAnsi="Times New Roman" w:cs="Times New Roman"/>
          <w:sz w:val="28"/>
          <w:szCs w:val="28"/>
        </w:rPr>
      </w:pPr>
    </w:p>
    <w:p w:rsidR="00620EA9" w:rsidRDefault="00620EA9" w:rsidP="00DE055D">
      <w:pPr>
        <w:rPr>
          <w:rFonts w:ascii="Times New Roman" w:hAnsi="Times New Roman" w:cs="Times New Roman"/>
          <w:sz w:val="28"/>
          <w:szCs w:val="28"/>
        </w:rPr>
      </w:pPr>
    </w:p>
    <w:p w:rsidR="00620EA9" w:rsidRDefault="00620EA9" w:rsidP="00DE055D">
      <w:pPr>
        <w:rPr>
          <w:rFonts w:ascii="Times New Roman" w:hAnsi="Times New Roman" w:cs="Times New Roman"/>
          <w:sz w:val="28"/>
          <w:szCs w:val="28"/>
        </w:rPr>
      </w:pPr>
    </w:p>
    <w:p w:rsidR="00620EA9" w:rsidRDefault="00620EA9" w:rsidP="00DE055D">
      <w:pPr>
        <w:rPr>
          <w:rFonts w:ascii="Times New Roman" w:hAnsi="Times New Roman" w:cs="Times New Roman"/>
          <w:sz w:val="28"/>
          <w:szCs w:val="28"/>
        </w:rPr>
      </w:pPr>
    </w:p>
    <w:p w:rsidR="00620EA9" w:rsidRPr="00DE055D" w:rsidRDefault="00620EA9" w:rsidP="00DE055D">
      <w:pPr>
        <w:rPr>
          <w:rFonts w:ascii="Times New Roman" w:hAnsi="Times New Roman" w:cs="Times New Roman"/>
          <w:sz w:val="28"/>
          <w:szCs w:val="28"/>
        </w:rPr>
      </w:pPr>
    </w:p>
    <w:p w:rsidR="00620EA9" w:rsidRDefault="00DE055D" w:rsidP="00DE055D">
      <w:pPr>
        <w:rPr>
          <w:rFonts w:ascii="Times New Roman" w:hAnsi="Times New Roman" w:cs="Times New Roman"/>
          <w:sz w:val="28"/>
          <w:szCs w:val="28"/>
        </w:rPr>
      </w:pPr>
      <w:r w:rsidRPr="00DE055D">
        <w:rPr>
          <w:rFonts w:ascii="Times New Roman" w:hAnsi="Times New Roman" w:cs="Times New Roman"/>
          <w:sz w:val="28"/>
          <w:szCs w:val="28"/>
        </w:rPr>
        <w:t>Литература:</w:t>
      </w:r>
    </w:p>
    <w:p w:rsidR="00923121" w:rsidRPr="00DE055D" w:rsidRDefault="00DE055D" w:rsidP="00DE055D">
      <w:pPr>
        <w:rPr>
          <w:rFonts w:ascii="Times New Roman" w:hAnsi="Times New Roman" w:cs="Times New Roman"/>
          <w:sz w:val="28"/>
          <w:szCs w:val="28"/>
        </w:rPr>
      </w:pPr>
      <w:r w:rsidRPr="00DE055D">
        <w:rPr>
          <w:rFonts w:ascii="Times New Roman" w:hAnsi="Times New Roman" w:cs="Times New Roman"/>
          <w:sz w:val="28"/>
          <w:szCs w:val="28"/>
        </w:rPr>
        <w:t xml:space="preserve"> 1. </w:t>
      </w:r>
      <w:proofErr w:type="spellStart"/>
      <w:r w:rsidRPr="00DE055D">
        <w:rPr>
          <w:rFonts w:ascii="Times New Roman" w:hAnsi="Times New Roman" w:cs="Times New Roman"/>
          <w:sz w:val="28"/>
          <w:szCs w:val="28"/>
        </w:rPr>
        <w:t>Ветрова</w:t>
      </w:r>
      <w:proofErr w:type="spellEnd"/>
      <w:r w:rsidRPr="00DE055D">
        <w:rPr>
          <w:rFonts w:ascii="Times New Roman" w:hAnsi="Times New Roman" w:cs="Times New Roman"/>
          <w:sz w:val="28"/>
          <w:szCs w:val="28"/>
        </w:rPr>
        <w:t xml:space="preserve"> В. В. «Во что играть с ребёнком до 3 лет». ТЦ М. 2011. </w:t>
      </w:r>
      <w:r w:rsidR="00620EA9">
        <w:rPr>
          <w:rFonts w:ascii="Times New Roman" w:hAnsi="Times New Roman" w:cs="Times New Roman"/>
          <w:sz w:val="28"/>
          <w:szCs w:val="28"/>
        </w:rPr>
        <w:t xml:space="preserve">                           </w:t>
      </w:r>
      <w:r w:rsidRPr="00DE055D">
        <w:rPr>
          <w:rFonts w:ascii="Times New Roman" w:hAnsi="Times New Roman" w:cs="Times New Roman"/>
          <w:sz w:val="28"/>
          <w:szCs w:val="28"/>
        </w:rPr>
        <w:t xml:space="preserve">2. Громова О. Н. Прокопенко Т. А.: «Игры-забавы по развитию мелкой моторики у детей» М. 2001. </w:t>
      </w:r>
      <w:r w:rsidR="00620EA9">
        <w:rPr>
          <w:rFonts w:ascii="Times New Roman" w:hAnsi="Times New Roman" w:cs="Times New Roman"/>
          <w:sz w:val="28"/>
          <w:szCs w:val="28"/>
        </w:rPr>
        <w:t xml:space="preserve">                                                                                                     </w:t>
      </w:r>
      <w:r w:rsidRPr="00DE055D">
        <w:rPr>
          <w:rFonts w:ascii="Times New Roman" w:hAnsi="Times New Roman" w:cs="Times New Roman"/>
          <w:sz w:val="28"/>
          <w:szCs w:val="28"/>
        </w:rPr>
        <w:t xml:space="preserve">3. </w:t>
      </w:r>
      <w:proofErr w:type="spellStart"/>
      <w:r w:rsidRPr="00DE055D">
        <w:rPr>
          <w:rFonts w:ascii="Times New Roman" w:hAnsi="Times New Roman" w:cs="Times New Roman"/>
          <w:sz w:val="28"/>
          <w:szCs w:val="28"/>
        </w:rPr>
        <w:t>Колдина</w:t>
      </w:r>
      <w:proofErr w:type="spellEnd"/>
      <w:r w:rsidRPr="00DE055D">
        <w:rPr>
          <w:rFonts w:ascii="Times New Roman" w:hAnsi="Times New Roman" w:cs="Times New Roman"/>
          <w:sz w:val="28"/>
          <w:szCs w:val="28"/>
        </w:rPr>
        <w:t xml:space="preserve"> Д. Н. «Игровые занятия с детьми 2 - 3 лет» ТЦ М. 2011. </w:t>
      </w:r>
      <w:r w:rsidR="00620EA9">
        <w:rPr>
          <w:rFonts w:ascii="Times New Roman" w:hAnsi="Times New Roman" w:cs="Times New Roman"/>
          <w:sz w:val="28"/>
          <w:szCs w:val="28"/>
        </w:rPr>
        <w:t xml:space="preserve">                                         </w:t>
      </w:r>
      <w:r w:rsidRPr="00DE055D">
        <w:rPr>
          <w:rFonts w:ascii="Times New Roman" w:hAnsi="Times New Roman" w:cs="Times New Roman"/>
          <w:sz w:val="28"/>
          <w:szCs w:val="28"/>
        </w:rPr>
        <w:lastRenderedPageBreak/>
        <w:t>4. Пилюгина Э. Г. «Сенсорные способности малыша. Игры на развитие восприятия цвета, формы и величины у детей раннего возраста». М., 1996.</w:t>
      </w:r>
    </w:p>
    <w:sectPr w:rsidR="00923121" w:rsidRPr="00DE055D" w:rsidSect="009231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055D"/>
    <w:rsid w:val="00232F53"/>
    <w:rsid w:val="00620EA9"/>
    <w:rsid w:val="007D713A"/>
    <w:rsid w:val="00923121"/>
    <w:rsid w:val="00B5779E"/>
    <w:rsid w:val="00DE0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1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2409</Words>
  <Characters>13734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Нико-Мото</dc:creator>
  <cp:lastModifiedBy>Нико-Мото</cp:lastModifiedBy>
  <cp:revision>2</cp:revision>
  <dcterms:created xsi:type="dcterms:W3CDTF">2024-11-20T09:48:00Z</dcterms:created>
  <dcterms:modified xsi:type="dcterms:W3CDTF">2025-03-12T11:46:00Z</dcterms:modified>
</cp:coreProperties>
</file>