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F441A" w14:textId="1A5151B6" w:rsidR="00D17EB7" w:rsidRPr="00EA096B" w:rsidRDefault="008E5889" w:rsidP="008E5889">
      <w:pPr>
        <w:shd w:val="clear" w:color="auto" w:fill="FFFFFF"/>
        <w:spacing w:after="150" w:line="240" w:lineRule="auto"/>
        <w:jc w:val="center"/>
        <w:rPr>
          <w:rFonts w:ascii="Times New Roman" w:eastAsia="Times New Roman" w:hAnsi="Times New Roman" w:cs="Times New Roman"/>
          <w:b/>
          <w:color w:val="333333"/>
          <w:sz w:val="28"/>
          <w:szCs w:val="28"/>
          <w:lang w:eastAsia="ru-RU"/>
        </w:rPr>
      </w:pPr>
      <w:bookmarkStart w:id="0" w:name="_GoBack"/>
      <w:r w:rsidRPr="00EA096B">
        <w:rPr>
          <w:rFonts w:ascii="Times New Roman" w:eastAsia="Times New Roman" w:hAnsi="Times New Roman" w:cs="Times New Roman"/>
          <w:b/>
          <w:color w:val="333333"/>
          <w:sz w:val="28"/>
          <w:szCs w:val="28"/>
          <w:lang w:eastAsia="ru-RU"/>
        </w:rPr>
        <w:t xml:space="preserve">Использование мнемотехники и карт </w:t>
      </w:r>
      <w:proofErr w:type="spellStart"/>
      <w:r w:rsidRPr="00EA096B">
        <w:rPr>
          <w:rFonts w:ascii="Times New Roman" w:eastAsia="Times New Roman" w:hAnsi="Times New Roman" w:cs="Times New Roman"/>
          <w:b/>
          <w:color w:val="333333"/>
          <w:sz w:val="28"/>
          <w:szCs w:val="28"/>
          <w:lang w:eastAsia="ru-RU"/>
        </w:rPr>
        <w:t>Проппа</w:t>
      </w:r>
      <w:proofErr w:type="spellEnd"/>
      <w:r w:rsidRPr="00EA096B">
        <w:rPr>
          <w:rFonts w:ascii="Times New Roman" w:eastAsia="Times New Roman" w:hAnsi="Times New Roman" w:cs="Times New Roman"/>
          <w:b/>
          <w:color w:val="333333"/>
          <w:sz w:val="28"/>
          <w:szCs w:val="28"/>
          <w:lang w:eastAsia="ru-RU"/>
        </w:rPr>
        <w:t xml:space="preserve"> в развитии речи детей дошкольного возраста</w:t>
      </w:r>
      <w:r w:rsidR="00EA096B">
        <w:rPr>
          <w:rFonts w:ascii="Times New Roman" w:eastAsia="Times New Roman" w:hAnsi="Times New Roman" w:cs="Times New Roman"/>
          <w:b/>
          <w:color w:val="333333"/>
          <w:sz w:val="28"/>
          <w:szCs w:val="28"/>
          <w:lang w:eastAsia="ru-RU"/>
        </w:rPr>
        <w:t>.</w:t>
      </w:r>
    </w:p>
    <w:bookmarkEnd w:id="0"/>
    <w:p w14:paraId="2114687F"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Сказки злые и добрые могут помочь воспитать ум.</w:t>
      </w:r>
    </w:p>
    <w:p w14:paraId="26F99BD1"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Сказка может дать ключи для того, чтобы войти</w:t>
      </w:r>
    </w:p>
    <w:p w14:paraId="50DB65EF"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в действительность новыми путями, может</w:t>
      </w:r>
    </w:p>
    <w:p w14:paraId="0BE266D5"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помочь ребенку узнать мир, может</w:t>
      </w:r>
    </w:p>
    <w:p w14:paraId="078FA72A"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одарить его воображение и научить</w:t>
      </w:r>
    </w:p>
    <w:p w14:paraId="2D0CA910"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критически воспринимать окружающее.</w:t>
      </w:r>
    </w:p>
    <w:p w14:paraId="59BE8422" w14:textId="77777777" w:rsidR="00D17EB7" w:rsidRPr="00EA096B" w:rsidRDefault="00D17EB7" w:rsidP="00D17EB7">
      <w:pPr>
        <w:shd w:val="clear" w:color="auto" w:fill="FFFFFF"/>
        <w:spacing w:after="150" w:line="240" w:lineRule="auto"/>
        <w:rPr>
          <w:rFonts w:ascii="Times New Roman" w:eastAsia="Times New Roman" w:hAnsi="Times New Roman" w:cs="Times New Roman"/>
          <w:i/>
          <w:color w:val="333333"/>
          <w:sz w:val="28"/>
          <w:szCs w:val="28"/>
          <w:lang w:eastAsia="ru-RU"/>
        </w:rPr>
      </w:pPr>
      <w:r w:rsidRPr="00EA096B">
        <w:rPr>
          <w:rFonts w:ascii="Times New Roman" w:eastAsia="Times New Roman" w:hAnsi="Times New Roman" w:cs="Times New Roman"/>
          <w:bCs/>
          <w:i/>
          <w:color w:val="333333"/>
          <w:sz w:val="28"/>
          <w:szCs w:val="28"/>
          <w:lang w:eastAsia="ru-RU"/>
        </w:rPr>
        <w:t>Д. Родари.</w:t>
      </w:r>
    </w:p>
    <w:p w14:paraId="79CDF2EF" w14:textId="382F7E7D"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В настоящее время школьное обучение предполагает </w:t>
      </w:r>
      <w:r w:rsidRPr="00EA096B">
        <w:rPr>
          <w:rFonts w:ascii="Times New Roman" w:eastAsia="Times New Roman" w:hAnsi="Times New Roman" w:cs="Times New Roman"/>
          <w:bCs/>
          <w:color w:val="333333"/>
          <w:sz w:val="28"/>
          <w:szCs w:val="28"/>
          <w:lang w:eastAsia="ru-RU"/>
        </w:rPr>
        <w:t>наличие умственной активности</w:t>
      </w:r>
      <w:r w:rsidRPr="00EA096B">
        <w:rPr>
          <w:rFonts w:ascii="Times New Roman" w:eastAsia="Times New Roman" w:hAnsi="Times New Roman" w:cs="Times New Roman"/>
          <w:color w:val="333333"/>
          <w:sz w:val="28"/>
          <w:szCs w:val="28"/>
          <w:lang w:eastAsia="ru-RU"/>
        </w:rPr>
        <w:t> у ребенка, которая проявляется в умении размышлять, делать выводы, анализировать, выстраивать логические цепочки в речевых действиях. Для этого у ребёнка должна быть хорошо развита </w:t>
      </w:r>
      <w:r w:rsidRPr="00EA096B">
        <w:rPr>
          <w:rFonts w:ascii="Times New Roman" w:eastAsia="Times New Roman" w:hAnsi="Times New Roman" w:cs="Times New Roman"/>
          <w:bCs/>
          <w:color w:val="333333"/>
          <w:sz w:val="28"/>
          <w:szCs w:val="28"/>
          <w:lang w:eastAsia="ru-RU"/>
        </w:rPr>
        <w:t>речевая деятельность</w:t>
      </w:r>
      <w:r w:rsidRPr="00EA096B">
        <w:rPr>
          <w:rFonts w:ascii="Times New Roman" w:eastAsia="Times New Roman" w:hAnsi="Times New Roman" w:cs="Times New Roman"/>
          <w:color w:val="333333"/>
          <w:sz w:val="28"/>
          <w:szCs w:val="28"/>
          <w:lang w:eastAsia="ru-RU"/>
        </w:rPr>
        <w:t>.</w:t>
      </w:r>
      <w:r w:rsidR="008E5889" w:rsidRPr="00EA096B">
        <w:rPr>
          <w:rFonts w:ascii="Times New Roman" w:eastAsia="Times New Roman" w:hAnsi="Times New Roman" w:cs="Times New Roman"/>
          <w:color w:val="333333"/>
          <w:sz w:val="28"/>
          <w:szCs w:val="28"/>
          <w:lang w:eastAsia="ru-RU"/>
        </w:rPr>
        <w:t xml:space="preserve"> </w:t>
      </w:r>
      <w:r w:rsidRPr="00EA096B">
        <w:rPr>
          <w:rFonts w:ascii="Times New Roman" w:eastAsia="Times New Roman" w:hAnsi="Times New Roman" w:cs="Times New Roman"/>
          <w:color w:val="333333"/>
          <w:sz w:val="28"/>
          <w:szCs w:val="28"/>
          <w:lang w:eastAsia="ru-RU"/>
        </w:rPr>
        <w:t>Речевая деятельность — это в первую очередь </w:t>
      </w:r>
      <w:r w:rsidRPr="00EA096B">
        <w:rPr>
          <w:rFonts w:ascii="Times New Roman" w:eastAsia="Times New Roman" w:hAnsi="Times New Roman" w:cs="Times New Roman"/>
          <w:bCs/>
          <w:color w:val="333333"/>
          <w:sz w:val="28"/>
          <w:szCs w:val="28"/>
          <w:lang w:eastAsia="ru-RU"/>
        </w:rPr>
        <w:t>развитие связной речи дошкольников</w:t>
      </w:r>
      <w:r w:rsidRPr="00EA096B">
        <w:rPr>
          <w:rFonts w:ascii="Times New Roman" w:eastAsia="Times New Roman" w:hAnsi="Times New Roman" w:cs="Times New Roman"/>
          <w:color w:val="333333"/>
          <w:sz w:val="28"/>
          <w:szCs w:val="28"/>
          <w:lang w:eastAsia="ru-RU"/>
        </w:rPr>
        <w:t>, которая формируется в старшем дошкольном возрасте, когда у детей имеется запас знаний об окружающем мире, достаточно развиты активная сторона речи, образное мышление и творческое воображение.</w:t>
      </w:r>
    </w:p>
    <w:p w14:paraId="049ADF69" w14:textId="77777777" w:rsidR="008E5889"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Овладение родным языком, развитие речи является одним из самых важных преобразований ребёнка в дошкольном возрасте и рассматривается в современном дошкольном образовании как общая основа воспитания и обучения детей. В соответствии с принятием Федерального Государственного Образовательного Стандарта дошкольного образования раздел «Речевое развитие» выделен в отдельную образовательную область, которая включает в себя развитие связной, грамматически правильной диалогической и монологической речи; развитие речевого творчества.</w:t>
      </w:r>
      <w:r w:rsidR="008E5889" w:rsidRPr="00EA096B">
        <w:rPr>
          <w:rFonts w:ascii="Times New Roman" w:eastAsia="Times New Roman" w:hAnsi="Times New Roman" w:cs="Times New Roman"/>
          <w:color w:val="333333"/>
          <w:sz w:val="28"/>
          <w:szCs w:val="28"/>
          <w:lang w:eastAsia="ru-RU"/>
        </w:rPr>
        <w:t xml:space="preserve"> </w:t>
      </w:r>
    </w:p>
    <w:p w14:paraId="4E20198A" w14:textId="289C05E5"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Интенсивное </w:t>
      </w:r>
      <w:r w:rsidRPr="00EA096B">
        <w:rPr>
          <w:rFonts w:ascii="Times New Roman" w:eastAsia="Times New Roman" w:hAnsi="Times New Roman" w:cs="Times New Roman"/>
          <w:bCs/>
          <w:color w:val="333333"/>
          <w:sz w:val="28"/>
          <w:szCs w:val="28"/>
          <w:lang w:eastAsia="ru-RU"/>
        </w:rPr>
        <w:t>техническое развитие</w:t>
      </w:r>
      <w:r w:rsidRPr="00EA096B">
        <w:rPr>
          <w:rFonts w:ascii="Times New Roman" w:eastAsia="Times New Roman" w:hAnsi="Times New Roman" w:cs="Times New Roman"/>
          <w:color w:val="333333"/>
          <w:sz w:val="28"/>
          <w:szCs w:val="28"/>
          <w:lang w:eastAsia="ru-RU"/>
        </w:rPr>
        <w:t> привело к тому, что в современном обществе развитие связной и творческой речи постепенно утрачивает свое значение. Люди меньше общаются, меньше разговаривают друг с другом, заменяя непосредственное общение общением, опосредованными техническими средствами.</w:t>
      </w:r>
    </w:p>
    <w:p w14:paraId="40809A93"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Кроме того, ухудшающиеся с каждым годом </w:t>
      </w:r>
      <w:r w:rsidRPr="00EA096B">
        <w:rPr>
          <w:rFonts w:ascii="Times New Roman" w:eastAsia="Times New Roman" w:hAnsi="Times New Roman" w:cs="Times New Roman"/>
          <w:bCs/>
          <w:color w:val="333333"/>
          <w:sz w:val="28"/>
          <w:szCs w:val="28"/>
          <w:lang w:eastAsia="ru-RU"/>
        </w:rPr>
        <w:t>экологические условия</w:t>
      </w:r>
      <w:r w:rsidRPr="00EA096B">
        <w:rPr>
          <w:rFonts w:ascii="Times New Roman" w:eastAsia="Times New Roman" w:hAnsi="Times New Roman" w:cs="Times New Roman"/>
          <w:color w:val="333333"/>
          <w:sz w:val="28"/>
          <w:szCs w:val="28"/>
          <w:lang w:eastAsia="ru-RU"/>
        </w:rPr>
        <w:t> влияют на здоровье подрастающего поколения, наблюдается все больше детей со сложными нарушениями речи.</w:t>
      </w:r>
    </w:p>
    <w:p w14:paraId="20B6D245"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При этом анализ моего практического опыта в ДОУ позволил выделить </w:t>
      </w:r>
      <w:r w:rsidRPr="00EA096B">
        <w:rPr>
          <w:rFonts w:ascii="Times New Roman" w:eastAsia="Times New Roman" w:hAnsi="Times New Roman" w:cs="Times New Roman"/>
          <w:bCs/>
          <w:color w:val="333333"/>
          <w:sz w:val="28"/>
          <w:szCs w:val="28"/>
          <w:lang w:eastAsia="ru-RU"/>
        </w:rPr>
        <w:t>основные проблемы,</w:t>
      </w:r>
      <w:r w:rsidRPr="00EA096B">
        <w:rPr>
          <w:rFonts w:ascii="Times New Roman" w:eastAsia="Times New Roman" w:hAnsi="Times New Roman" w:cs="Times New Roman"/>
          <w:color w:val="333333"/>
          <w:sz w:val="28"/>
          <w:szCs w:val="28"/>
          <w:lang w:eastAsia="ru-RU"/>
        </w:rPr>
        <w:t> связанные с речевым развитием старших дошкольников:</w:t>
      </w:r>
    </w:p>
    <w:p w14:paraId="20AD64E1"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недостаточно сформированы представления дошкольников о </w:t>
      </w:r>
      <w:r w:rsidRPr="00EA096B">
        <w:rPr>
          <w:rFonts w:ascii="Times New Roman" w:eastAsia="Times New Roman" w:hAnsi="Times New Roman" w:cs="Times New Roman"/>
          <w:bCs/>
          <w:color w:val="333333"/>
          <w:sz w:val="28"/>
          <w:szCs w:val="28"/>
          <w:lang w:eastAsia="ru-RU"/>
        </w:rPr>
        <w:t>видах</w:t>
      </w:r>
      <w:r w:rsidRPr="00EA096B">
        <w:rPr>
          <w:rFonts w:ascii="Times New Roman" w:eastAsia="Times New Roman" w:hAnsi="Times New Roman" w:cs="Times New Roman"/>
          <w:color w:val="333333"/>
          <w:sz w:val="28"/>
          <w:szCs w:val="28"/>
          <w:lang w:eastAsia="ru-RU"/>
        </w:rPr>
        <w:t> речевого творчества. Дети не знают большинство литературных произведений (сказок, рассказов и стихов).</w:t>
      </w:r>
    </w:p>
    <w:p w14:paraId="3703CDFA"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lastRenderedPageBreak/>
        <w:t>- не у всех детей хорошо развита </w:t>
      </w:r>
      <w:r w:rsidRPr="00EA096B">
        <w:rPr>
          <w:rFonts w:ascii="Times New Roman" w:eastAsia="Times New Roman" w:hAnsi="Times New Roman" w:cs="Times New Roman"/>
          <w:bCs/>
          <w:color w:val="333333"/>
          <w:sz w:val="28"/>
          <w:szCs w:val="28"/>
          <w:lang w:eastAsia="ru-RU"/>
        </w:rPr>
        <w:t>речевая и познавательная</w:t>
      </w:r>
      <w:r w:rsidRPr="00EA096B">
        <w:rPr>
          <w:rFonts w:ascii="Times New Roman" w:eastAsia="Times New Roman" w:hAnsi="Times New Roman" w:cs="Times New Roman"/>
          <w:color w:val="333333"/>
          <w:sz w:val="28"/>
          <w:szCs w:val="28"/>
          <w:lang w:eastAsia="ru-RU"/>
        </w:rPr>
        <w:t> сфера: внимание, память, воображение, творческое мышление.</w:t>
      </w:r>
    </w:p>
    <w:p w14:paraId="2801B92D"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недостаточно сформированы </w:t>
      </w:r>
      <w:r w:rsidRPr="00EA096B">
        <w:rPr>
          <w:rFonts w:ascii="Times New Roman" w:eastAsia="Times New Roman" w:hAnsi="Times New Roman" w:cs="Times New Roman"/>
          <w:bCs/>
          <w:color w:val="333333"/>
          <w:sz w:val="28"/>
          <w:szCs w:val="28"/>
          <w:lang w:eastAsia="ru-RU"/>
        </w:rPr>
        <w:t>виды речи</w:t>
      </w:r>
      <w:r w:rsidRPr="00EA096B">
        <w:rPr>
          <w:rFonts w:ascii="Times New Roman" w:eastAsia="Times New Roman" w:hAnsi="Times New Roman" w:cs="Times New Roman"/>
          <w:color w:val="333333"/>
          <w:sz w:val="28"/>
          <w:szCs w:val="28"/>
          <w:lang w:eastAsia="ru-RU"/>
        </w:rPr>
        <w:t> (монологическая, диалогическая - связная).</w:t>
      </w:r>
    </w:p>
    <w:p w14:paraId="6529C684"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р</w:t>
      </w:r>
      <w:r w:rsidRPr="00EA096B">
        <w:rPr>
          <w:rFonts w:ascii="Times New Roman" w:eastAsia="Times New Roman" w:hAnsi="Times New Roman" w:cs="Times New Roman"/>
          <w:bCs/>
          <w:color w:val="333333"/>
          <w:sz w:val="28"/>
          <w:szCs w:val="28"/>
          <w:lang w:eastAsia="ru-RU"/>
        </w:rPr>
        <w:t>одители</w:t>
      </w:r>
      <w:r w:rsidRPr="00EA096B">
        <w:rPr>
          <w:rFonts w:ascii="Times New Roman" w:eastAsia="Times New Roman" w:hAnsi="Times New Roman" w:cs="Times New Roman"/>
          <w:color w:val="333333"/>
          <w:sz w:val="28"/>
          <w:szCs w:val="28"/>
          <w:lang w:eastAsia="ru-RU"/>
        </w:rPr>
        <w:t> дома </w:t>
      </w:r>
      <w:r w:rsidRPr="00EA096B">
        <w:rPr>
          <w:rFonts w:ascii="Times New Roman" w:eastAsia="Times New Roman" w:hAnsi="Times New Roman" w:cs="Times New Roman"/>
          <w:bCs/>
          <w:color w:val="333333"/>
          <w:sz w:val="28"/>
          <w:szCs w:val="28"/>
          <w:lang w:eastAsia="ru-RU"/>
        </w:rPr>
        <w:t>не читают</w:t>
      </w:r>
      <w:r w:rsidRPr="00EA096B">
        <w:rPr>
          <w:rFonts w:ascii="Times New Roman" w:eastAsia="Times New Roman" w:hAnsi="Times New Roman" w:cs="Times New Roman"/>
          <w:color w:val="333333"/>
          <w:sz w:val="28"/>
          <w:szCs w:val="28"/>
          <w:lang w:eastAsia="ru-RU"/>
        </w:rPr>
        <w:t> детям книг, не обсуждают с детьми прочитанные произведения, не рассматривают вместе иллюстрации к книгам, что сказывается на их познавательном развитии.</w:t>
      </w:r>
    </w:p>
    <w:p w14:paraId="0EB1A79F"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у многих детей </w:t>
      </w:r>
      <w:r w:rsidRPr="00EA096B">
        <w:rPr>
          <w:rFonts w:ascii="Times New Roman" w:eastAsia="Times New Roman" w:hAnsi="Times New Roman" w:cs="Times New Roman"/>
          <w:bCs/>
          <w:color w:val="333333"/>
          <w:sz w:val="28"/>
          <w:szCs w:val="28"/>
          <w:lang w:eastAsia="ru-RU"/>
        </w:rPr>
        <w:t>не сформирован интерес</w:t>
      </w:r>
      <w:r w:rsidRPr="00EA096B">
        <w:rPr>
          <w:rFonts w:ascii="Times New Roman" w:eastAsia="Times New Roman" w:hAnsi="Times New Roman" w:cs="Times New Roman"/>
          <w:color w:val="333333"/>
          <w:sz w:val="28"/>
          <w:szCs w:val="28"/>
          <w:lang w:eastAsia="ru-RU"/>
        </w:rPr>
        <w:t> к рассматриванию книжных иллюстраций и картин, к ознакомлению с художественной литературой.</w:t>
      </w:r>
    </w:p>
    <w:p w14:paraId="3153DB7E" w14:textId="77777777" w:rsidR="00D17EB7" w:rsidRPr="00EA096B" w:rsidRDefault="00D17EB7" w:rsidP="008E5889">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сегодняшний день существует множество методик, с помощью которых можно регулировать процесс развития речи у детей, одной из них является наглядное моделирование.</w:t>
      </w:r>
    </w:p>
    <w:p w14:paraId="7918430B"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Научные исследования и практика подтверждают, что именно наглядные модели являются той формой выделения и обозначения отношений, которая доступна детям дошкольного возраста.</w:t>
      </w:r>
    </w:p>
    <w:p w14:paraId="32D0E7C5"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xml:space="preserve">Введение наглядных моделей в образовательный процесс позволяет более целенаправленно развивать </w:t>
      </w:r>
      <w:proofErr w:type="spellStart"/>
      <w:r w:rsidRPr="00EA096B">
        <w:rPr>
          <w:rFonts w:ascii="Times New Roman" w:eastAsia="Times New Roman" w:hAnsi="Times New Roman" w:cs="Times New Roman"/>
          <w:color w:val="333333"/>
          <w:sz w:val="28"/>
          <w:szCs w:val="28"/>
          <w:lang w:eastAsia="ru-RU"/>
        </w:rPr>
        <w:t>импрессивную</w:t>
      </w:r>
      <w:proofErr w:type="spellEnd"/>
      <w:r w:rsidRPr="00EA096B">
        <w:rPr>
          <w:rFonts w:ascii="Times New Roman" w:eastAsia="Times New Roman" w:hAnsi="Times New Roman" w:cs="Times New Roman"/>
          <w:color w:val="333333"/>
          <w:sz w:val="28"/>
          <w:szCs w:val="28"/>
          <w:lang w:eastAsia="ru-RU"/>
        </w:rPr>
        <w:t xml:space="preserve"> речь детей, обогащать их активный лексикон,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рассказы. При этом используемые наглядные модели могут включать стилизованные изображения реальных предметов, символы для обозначения некоторых частей речи, схемы для обозначения основных признаков отдельных видов описываемых предметов, а также выполняемых действий по отношению к ним с целью обследования, стилизованные обозначения «ключевых слов» основных частей описательного рассказа и т.п.</w:t>
      </w:r>
    </w:p>
    <w:p w14:paraId="13584444"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Два года назад передо мной встала </w:t>
      </w:r>
      <w:r w:rsidRPr="00EA096B">
        <w:rPr>
          <w:rFonts w:ascii="Times New Roman" w:eastAsia="Times New Roman" w:hAnsi="Times New Roman" w:cs="Times New Roman"/>
          <w:bCs/>
          <w:color w:val="333333"/>
          <w:sz w:val="28"/>
          <w:szCs w:val="28"/>
          <w:lang w:eastAsia="ru-RU"/>
        </w:rPr>
        <w:t>проблема</w:t>
      </w:r>
      <w:r w:rsidRPr="00EA096B">
        <w:rPr>
          <w:rFonts w:ascii="Times New Roman" w:eastAsia="Times New Roman" w:hAnsi="Times New Roman" w:cs="Times New Roman"/>
          <w:color w:val="333333"/>
          <w:sz w:val="28"/>
          <w:szCs w:val="28"/>
          <w:lang w:eastAsia="ru-RU"/>
        </w:rPr>
        <w:t>:</w:t>
      </w:r>
    </w:p>
    <w:p w14:paraId="3C3F940F"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Как организовать деятельность детей нетрадиционно, а значит оригинально и непривычно?</w:t>
      </w:r>
    </w:p>
    <w:p w14:paraId="6E1FD57E"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Как сделать каждое занятие с ребенком интересным и увлекательным? Просто и ненавязчиво, легко и играючи развивать дошкольника?</w:t>
      </w:r>
    </w:p>
    <w:p w14:paraId="564E3F01"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xml:space="preserve">Изучая методическую литературу по развитию у детей связной речи, я заинтересовалась книгой Дж. Родари «Грамматика фантазии». В ней автор отметил методику фольклориста Владимира Яковлевича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 которая заключается в пересказе сказок с использованием </w:t>
      </w:r>
      <w:r w:rsidRPr="00EA096B">
        <w:rPr>
          <w:rFonts w:ascii="Times New Roman" w:eastAsia="Times New Roman" w:hAnsi="Times New Roman" w:cs="Times New Roman"/>
          <w:bCs/>
          <w:color w:val="333333"/>
          <w:sz w:val="28"/>
          <w:szCs w:val="28"/>
          <w:lang w:eastAsia="ru-RU"/>
        </w:rPr>
        <w:t xml:space="preserve">карт </w:t>
      </w:r>
      <w:proofErr w:type="spellStart"/>
      <w:r w:rsidRPr="00EA096B">
        <w:rPr>
          <w:rFonts w:ascii="Times New Roman" w:eastAsia="Times New Roman" w:hAnsi="Times New Roman" w:cs="Times New Roman"/>
          <w:bCs/>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 xml:space="preserve">. </w:t>
      </w:r>
      <w:proofErr w:type="spellStart"/>
      <w:r w:rsidRPr="00EA096B">
        <w:rPr>
          <w:rFonts w:ascii="Times New Roman" w:eastAsia="Times New Roman" w:hAnsi="Times New Roman" w:cs="Times New Roman"/>
          <w:color w:val="333333"/>
          <w:sz w:val="28"/>
          <w:szCs w:val="28"/>
          <w:lang w:eastAsia="ru-RU"/>
        </w:rPr>
        <w:t>Джанни</w:t>
      </w:r>
      <w:proofErr w:type="spellEnd"/>
      <w:r w:rsidRPr="00EA096B">
        <w:rPr>
          <w:rFonts w:ascii="Times New Roman" w:eastAsia="Times New Roman" w:hAnsi="Times New Roman" w:cs="Times New Roman"/>
          <w:color w:val="333333"/>
          <w:sz w:val="28"/>
          <w:szCs w:val="28"/>
          <w:lang w:eastAsia="ru-RU"/>
        </w:rPr>
        <w:t xml:space="preserve"> Родари отмечал: «…что преимущество карт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 xml:space="preserve"> очевидно, каждая из них целый срез сказочного мира. Каждая из функций изобилует перекличками с собственным миром ребёнка. Каждая из представленных в сказке функций </w:t>
      </w:r>
      <w:r w:rsidRPr="00EA096B">
        <w:rPr>
          <w:rFonts w:ascii="Times New Roman" w:eastAsia="Times New Roman" w:hAnsi="Times New Roman" w:cs="Times New Roman"/>
          <w:color w:val="333333"/>
          <w:sz w:val="28"/>
          <w:szCs w:val="28"/>
          <w:lang w:eastAsia="ru-RU"/>
        </w:rPr>
        <w:lastRenderedPageBreak/>
        <w:t>помогает малышу разобраться в самом себе, и в окружающем его мире людей».</w:t>
      </w:r>
    </w:p>
    <w:p w14:paraId="12D3E980"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bCs/>
          <w:color w:val="333333"/>
          <w:sz w:val="28"/>
          <w:szCs w:val="28"/>
          <w:lang w:eastAsia="ru-RU"/>
        </w:rPr>
        <w:t xml:space="preserve">Целесообразность карт </w:t>
      </w:r>
      <w:proofErr w:type="spellStart"/>
      <w:r w:rsidRPr="00EA096B">
        <w:rPr>
          <w:rFonts w:ascii="Times New Roman" w:eastAsia="Times New Roman" w:hAnsi="Times New Roman" w:cs="Times New Roman"/>
          <w:bCs/>
          <w:color w:val="333333"/>
          <w:sz w:val="28"/>
          <w:szCs w:val="28"/>
          <w:lang w:eastAsia="ru-RU"/>
        </w:rPr>
        <w:t>Проппа</w:t>
      </w:r>
      <w:proofErr w:type="spellEnd"/>
      <w:r w:rsidRPr="00EA096B">
        <w:rPr>
          <w:rFonts w:ascii="Times New Roman" w:eastAsia="Times New Roman" w:hAnsi="Times New Roman" w:cs="Times New Roman"/>
          <w:bCs/>
          <w:color w:val="333333"/>
          <w:sz w:val="28"/>
          <w:szCs w:val="28"/>
          <w:lang w:eastAsia="ru-RU"/>
        </w:rPr>
        <w:t xml:space="preserve"> состоит в том, что</w:t>
      </w:r>
      <w:r w:rsidRPr="00EA096B">
        <w:rPr>
          <w:rFonts w:ascii="Times New Roman" w:eastAsia="Times New Roman" w:hAnsi="Times New Roman" w:cs="Times New Roman"/>
          <w:color w:val="333333"/>
          <w:sz w:val="28"/>
          <w:szCs w:val="28"/>
          <w:lang w:eastAsia="ru-RU"/>
        </w:rPr>
        <w:t>:</w:t>
      </w:r>
    </w:p>
    <w:p w14:paraId="66B188B2"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bCs/>
          <w:color w:val="333333"/>
          <w:sz w:val="28"/>
          <w:szCs w:val="28"/>
          <w:lang w:eastAsia="ru-RU"/>
        </w:rPr>
        <w:t>- </w:t>
      </w:r>
      <w:r w:rsidRPr="00EA096B">
        <w:rPr>
          <w:rFonts w:ascii="Times New Roman" w:eastAsia="Times New Roman" w:hAnsi="Times New Roman" w:cs="Times New Roman"/>
          <w:color w:val="333333"/>
          <w:sz w:val="28"/>
          <w:szCs w:val="28"/>
          <w:lang w:eastAsia="ru-RU"/>
        </w:rPr>
        <w:t xml:space="preserve">ребёнок выступает не просто в роли пассивного наблюдателя, слушателя, а является энергетическим центром творческой деятельности, создателем оригинальных литературных произведений. Например, карту «Запрет» ребенок ассоциирует с запретами в своей жизни, но есть в запрете и положительная сторона: он знакомит малыша с целым сводом правил поведения – что можно делать, что нельзя. То же самое можно сказать и обо всех остальных функциях (картах). Все это натолкнуло меня на мысль, что с помощью карт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 xml:space="preserve"> можно учить детей пересказывать не только короткие, но и большие по объему русские народные сказки.</w:t>
      </w:r>
    </w:p>
    <w:p w14:paraId="43D61385" w14:textId="77777777" w:rsidR="00D17EB7" w:rsidRPr="00EA096B" w:rsidRDefault="00D17EB7" w:rsidP="008E588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наглядность и красочность их исполнения позволяют ребенку удерживать в памяти гораздо большее количество информации, а значит, и продуктивнее использовать ее при сочинении сказок.</w:t>
      </w:r>
    </w:p>
    <w:p w14:paraId="06B79CA7" w14:textId="77777777" w:rsidR="00D17EB7" w:rsidRPr="00EA096B" w:rsidRDefault="00D17EB7" w:rsidP="008E588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представленные в картах функции являются обобщенными действиями, понятиями, что позволяет ребенку абстрагироваться от конкретного поступка, героя, ситуации, а, следовательно, у него интенсивнее развивается абстрактное, логическое мышление.</w:t>
      </w:r>
    </w:p>
    <w:p w14:paraId="4D016325" w14:textId="77777777" w:rsidR="00D17EB7" w:rsidRPr="00EA096B" w:rsidRDefault="00D17EB7" w:rsidP="008E588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карты стимулируют развитие внимания, восприятия, фантазии, творческого воображения, волевых качеств, обогащают эмоциональную сферу, активизируют связную речь, обогащают словарь, способствуют повышению поисковой активности, позволяют наладить полноценные взаимоотношения со сверстниками.</w:t>
      </w:r>
    </w:p>
    <w:p w14:paraId="49457049"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xml:space="preserve">- карты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 xml:space="preserve"> оказывают неоценимую помощь в сенсорном развитии детей, так как их воздействие распространяется на все органы чувств, включая тактильные анализаторы. Ребенок выступает не просто в роли пассивного наблюдателя, слушателя, а является энергетическим центром творческой деятельности, создателем оригинальных литературных произведений.</w:t>
      </w:r>
    </w:p>
    <w:p w14:paraId="07F1854D"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В своей работе я решила использовать данную методику и организовала в группе долгосрочный проект - </w:t>
      </w:r>
      <w:r w:rsidRPr="00EA096B">
        <w:rPr>
          <w:rFonts w:ascii="Times New Roman" w:eastAsia="Times New Roman" w:hAnsi="Times New Roman" w:cs="Times New Roman"/>
          <w:bCs/>
          <w:color w:val="333333"/>
          <w:sz w:val="28"/>
          <w:szCs w:val="28"/>
          <w:lang w:eastAsia="ru-RU"/>
        </w:rPr>
        <w:t xml:space="preserve">«Карты </w:t>
      </w:r>
      <w:proofErr w:type="spellStart"/>
      <w:r w:rsidRPr="00EA096B">
        <w:rPr>
          <w:rFonts w:ascii="Times New Roman" w:eastAsia="Times New Roman" w:hAnsi="Times New Roman" w:cs="Times New Roman"/>
          <w:bCs/>
          <w:color w:val="333333"/>
          <w:sz w:val="28"/>
          <w:szCs w:val="28"/>
          <w:lang w:eastAsia="ru-RU"/>
        </w:rPr>
        <w:t>Проппа</w:t>
      </w:r>
      <w:proofErr w:type="spellEnd"/>
      <w:r w:rsidRPr="00EA096B">
        <w:rPr>
          <w:rFonts w:ascii="Times New Roman" w:eastAsia="Times New Roman" w:hAnsi="Times New Roman" w:cs="Times New Roman"/>
          <w:bCs/>
          <w:color w:val="333333"/>
          <w:sz w:val="28"/>
          <w:szCs w:val="28"/>
          <w:lang w:eastAsia="ru-RU"/>
        </w:rPr>
        <w:t xml:space="preserve"> - как средство развития связной речи дошкольников».</w:t>
      </w:r>
    </w:p>
    <w:p w14:paraId="57939A36"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bCs/>
          <w:color w:val="333333"/>
          <w:sz w:val="28"/>
          <w:szCs w:val="28"/>
          <w:lang w:eastAsia="ru-RU"/>
        </w:rPr>
        <w:t>Цель моей работы:</w:t>
      </w:r>
    </w:p>
    <w:p w14:paraId="548FEF25"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xml:space="preserve">- развитие связной речи у дошкольников через моделирование с использованием карт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w:t>
      </w:r>
    </w:p>
    <w:p w14:paraId="30D63D01"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bCs/>
          <w:color w:val="333333"/>
          <w:sz w:val="28"/>
          <w:szCs w:val="28"/>
          <w:lang w:eastAsia="ru-RU"/>
        </w:rPr>
        <w:t>Задачи,</w:t>
      </w:r>
      <w:r w:rsidRPr="00EA096B">
        <w:rPr>
          <w:rFonts w:ascii="Times New Roman" w:eastAsia="Times New Roman" w:hAnsi="Times New Roman" w:cs="Times New Roman"/>
          <w:color w:val="333333"/>
          <w:sz w:val="28"/>
          <w:szCs w:val="28"/>
          <w:lang w:eastAsia="ru-RU"/>
        </w:rPr>
        <w:t> которые решаются при помощи данной методики полностью соответствуют положениям и </w:t>
      </w:r>
      <w:r w:rsidRPr="00EA096B">
        <w:rPr>
          <w:rFonts w:ascii="Times New Roman" w:eastAsia="Times New Roman" w:hAnsi="Times New Roman" w:cs="Times New Roman"/>
          <w:bCs/>
          <w:color w:val="333333"/>
          <w:sz w:val="28"/>
          <w:szCs w:val="28"/>
          <w:lang w:eastAsia="ru-RU"/>
        </w:rPr>
        <w:t>требованиям ФГОС ДО</w:t>
      </w:r>
      <w:r w:rsidRPr="00EA096B">
        <w:rPr>
          <w:rFonts w:ascii="Times New Roman" w:eastAsia="Times New Roman" w:hAnsi="Times New Roman" w:cs="Times New Roman"/>
          <w:color w:val="333333"/>
          <w:sz w:val="28"/>
          <w:szCs w:val="28"/>
          <w:lang w:eastAsia="ru-RU"/>
        </w:rPr>
        <w:t>:</w:t>
      </w:r>
    </w:p>
    <w:p w14:paraId="25EF0BAF"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расширять и активизировать словарный запас детей;</w:t>
      </w:r>
    </w:p>
    <w:p w14:paraId="5E9FF484"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совершенствовать диалогическую и монологическую речь;</w:t>
      </w:r>
    </w:p>
    <w:p w14:paraId="397451C8"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lastRenderedPageBreak/>
        <w:t>- развивать наглядно - образное и формировать словесно-логическое мышление, умение делать выводы, обосновывать своё суждение;</w:t>
      </w:r>
    </w:p>
    <w:p w14:paraId="3E7239BA"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развивать интерес к художественной литературе, как образцу речи;</w:t>
      </w:r>
    </w:p>
    <w:p w14:paraId="3F1D66C4"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способствовать повышению поисковой активности;</w:t>
      </w:r>
    </w:p>
    <w:p w14:paraId="65FC5101"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воспитывать человечность: способность переживать судьбу сказочных героев как свою.</w:t>
      </w:r>
    </w:p>
    <w:p w14:paraId="1BBC9178"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bCs/>
          <w:color w:val="333333"/>
          <w:sz w:val="28"/>
          <w:szCs w:val="28"/>
          <w:lang w:eastAsia="ru-RU"/>
        </w:rPr>
        <w:t>Для анализа результатов</w:t>
      </w:r>
      <w:r w:rsidRPr="00EA096B">
        <w:rPr>
          <w:rFonts w:ascii="Times New Roman" w:eastAsia="Times New Roman" w:hAnsi="Times New Roman" w:cs="Times New Roman"/>
          <w:color w:val="333333"/>
          <w:sz w:val="28"/>
          <w:szCs w:val="28"/>
          <w:lang w:eastAsia="ru-RU"/>
        </w:rPr>
        <w:t> реализации данной методики мной была разработана </w:t>
      </w:r>
      <w:r w:rsidRPr="00EA096B">
        <w:rPr>
          <w:rFonts w:ascii="Times New Roman" w:eastAsia="Times New Roman" w:hAnsi="Times New Roman" w:cs="Times New Roman"/>
          <w:bCs/>
          <w:color w:val="333333"/>
          <w:sz w:val="28"/>
          <w:szCs w:val="28"/>
          <w:lang w:eastAsia="ru-RU"/>
        </w:rPr>
        <w:t>диагностика развития связной речи</w:t>
      </w:r>
      <w:r w:rsidRPr="00EA096B">
        <w:rPr>
          <w:rFonts w:ascii="Times New Roman" w:eastAsia="Times New Roman" w:hAnsi="Times New Roman" w:cs="Times New Roman"/>
          <w:color w:val="333333"/>
          <w:sz w:val="28"/>
          <w:szCs w:val="28"/>
          <w:lang w:eastAsia="ru-RU"/>
        </w:rPr>
        <w:t xml:space="preserve"> дошкольников посредством карт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w:t>
      </w:r>
    </w:p>
    <w:p w14:paraId="2C2576F8"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Она показала, что в исследовании есть как положительные, так и отрицательные результаты. </w:t>
      </w:r>
      <w:r w:rsidRPr="00EA096B">
        <w:rPr>
          <w:rFonts w:ascii="Times New Roman" w:eastAsia="Times New Roman" w:hAnsi="Times New Roman" w:cs="Times New Roman"/>
          <w:bCs/>
          <w:color w:val="333333"/>
          <w:sz w:val="28"/>
          <w:szCs w:val="28"/>
          <w:lang w:eastAsia="ru-RU"/>
        </w:rPr>
        <w:t>Недостатками являются</w:t>
      </w:r>
      <w:r w:rsidRPr="00EA096B">
        <w:rPr>
          <w:rFonts w:ascii="Times New Roman" w:eastAsia="Times New Roman" w:hAnsi="Times New Roman" w:cs="Times New Roman"/>
          <w:color w:val="333333"/>
          <w:sz w:val="28"/>
          <w:szCs w:val="28"/>
          <w:lang w:eastAsia="ru-RU"/>
        </w:rPr>
        <w:t>:</w:t>
      </w:r>
    </w:p>
    <w:p w14:paraId="3451E1C9"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недостаточно отведенное время для исследования (время изучения материала);</w:t>
      </w:r>
    </w:p>
    <w:p w14:paraId="444F9FC1"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нехватка времени для индивидуальных занятий.</w:t>
      </w:r>
    </w:p>
    <w:p w14:paraId="3DB090BF"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Но, несмотря на указанные недостатки, выделены </w:t>
      </w:r>
      <w:r w:rsidRPr="00EA096B">
        <w:rPr>
          <w:rFonts w:ascii="Times New Roman" w:eastAsia="Times New Roman" w:hAnsi="Times New Roman" w:cs="Times New Roman"/>
          <w:bCs/>
          <w:color w:val="333333"/>
          <w:sz w:val="28"/>
          <w:szCs w:val="28"/>
          <w:lang w:eastAsia="ru-RU"/>
        </w:rPr>
        <w:t>положительные тенденции:</w:t>
      </w:r>
    </w:p>
    <w:p w14:paraId="39ADBCDD"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дети стали лучше поддерживать разговор;</w:t>
      </w:r>
    </w:p>
    <w:p w14:paraId="59333D14"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научились пересказывать текст;</w:t>
      </w:r>
    </w:p>
    <w:p w14:paraId="1DBB1D75"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уменьшилось количество грамматических ошибок;</w:t>
      </w:r>
    </w:p>
    <w:p w14:paraId="2E65C847"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улучшилось качество произношения;</w:t>
      </w:r>
    </w:p>
    <w:p w14:paraId="11C11D2B"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научились определять жанр произведения;</w:t>
      </w:r>
    </w:p>
    <w:p w14:paraId="3888B823"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запоминают последовательность событий;</w:t>
      </w:r>
    </w:p>
    <w:p w14:paraId="700CF56C"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xml:space="preserve">- выделяют основное содержание </w:t>
      </w:r>
      <w:proofErr w:type="gramStart"/>
      <w:r w:rsidRPr="00EA096B">
        <w:rPr>
          <w:rFonts w:ascii="Times New Roman" w:eastAsia="Times New Roman" w:hAnsi="Times New Roman" w:cs="Times New Roman"/>
          <w:color w:val="333333"/>
          <w:sz w:val="28"/>
          <w:szCs w:val="28"/>
          <w:lang w:eastAsia="ru-RU"/>
        </w:rPr>
        <w:t>сказки;-</w:t>
      </w:r>
      <w:proofErr w:type="gramEnd"/>
    </w:p>
    <w:p w14:paraId="3C3020DA"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xml:space="preserve">- выстраивают схему содержания, опираясь на карты </w:t>
      </w:r>
      <w:proofErr w:type="spellStart"/>
      <w:r w:rsidRPr="00EA096B">
        <w:rPr>
          <w:rFonts w:ascii="Times New Roman" w:eastAsia="Times New Roman" w:hAnsi="Times New Roman" w:cs="Times New Roman"/>
          <w:color w:val="333333"/>
          <w:sz w:val="28"/>
          <w:szCs w:val="28"/>
          <w:lang w:eastAsia="ru-RU"/>
        </w:rPr>
        <w:t>Проппа</w:t>
      </w:r>
      <w:proofErr w:type="spellEnd"/>
      <w:r w:rsidRPr="00EA096B">
        <w:rPr>
          <w:rFonts w:ascii="Times New Roman" w:eastAsia="Times New Roman" w:hAnsi="Times New Roman" w:cs="Times New Roman"/>
          <w:color w:val="333333"/>
          <w:sz w:val="28"/>
          <w:szCs w:val="28"/>
          <w:lang w:eastAsia="ru-RU"/>
        </w:rPr>
        <w:t>;</w:t>
      </w:r>
    </w:p>
    <w:p w14:paraId="1D692556"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уверенно манипулируют картами;</w:t>
      </w:r>
    </w:p>
    <w:p w14:paraId="65CA1B6C"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чувствуют красоту и образность родного языка;</w:t>
      </w:r>
    </w:p>
    <w:p w14:paraId="158AED81"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последовательно пересказывают сказки, самостоятельно сочиняют свои;</w:t>
      </w:r>
    </w:p>
    <w:p w14:paraId="0DC63D97"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 повысилась активности в речевом общении.</w:t>
      </w:r>
    </w:p>
    <w:p w14:paraId="09358786" w14:textId="77777777" w:rsidR="00D17EB7" w:rsidRPr="00EA096B" w:rsidRDefault="00D17EB7" w:rsidP="008E588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96B">
        <w:rPr>
          <w:rFonts w:ascii="Times New Roman" w:eastAsia="Times New Roman" w:hAnsi="Times New Roman" w:cs="Times New Roman"/>
          <w:color w:val="333333"/>
          <w:sz w:val="28"/>
          <w:szCs w:val="28"/>
          <w:lang w:eastAsia="ru-RU"/>
        </w:rPr>
        <w:t>Исходя из результатов проделанной мной работы, можно сделать вывод, что наглядное моделирование, а </w:t>
      </w:r>
      <w:r w:rsidRPr="00EA096B">
        <w:rPr>
          <w:rFonts w:ascii="Times New Roman" w:eastAsia="Times New Roman" w:hAnsi="Times New Roman" w:cs="Times New Roman"/>
          <w:bCs/>
          <w:color w:val="333333"/>
          <w:sz w:val="28"/>
          <w:szCs w:val="28"/>
          <w:lang w:eastAsia="ru-RU"/>
        </w:rPr>
        <w:t xml:space="preserve">именно карты </w:t>
      </w:r>
      <w:proofErr w:type="spellStart"/>
      <w:r w:rsidRPr="00EA096B">
        <w:rPr>
          <w:rFonts w:ascii="Times New Roman" w:eastAsia="Times New Roman" w:hAnsi="Times New Roman" w:cs="Times New Roman"/>
          <w:bCs/>
          <w:color w:val="333333"/>
          <w:sz w:val="28"/>
          <w:szCs w:val="28"/>
          <w:lang w:eastAsia="ru-RU"/>
        </w:rPr>
        <w:t>Проппа</w:t>
      </w:r>
      <w:proofErr w:type="spellEnd"/>
      <w:r w:rsidRPr="00EA096B">
        <w:rPr>
          <w:rFonts w:ascii="Times New Roman" w:eastAsia="Times New Roman" w:hAnsi="Times New Roman" w:cs="Times New Roman"/>
          <w:bCs/>
          <w:color w:val="333333"/>
          <w:sz w:val="28"/>
          <w:szCs w:val="28"/>
          <w:lang w:eastAsia="ru-RU"/>
        </w:rPr>
        <w:t>,</w:t>
      </w:r>
      <w:r w:rsidRPr="00EA096B">
        <w:rPr>
          <w:rFonts w:ascii="Times New Roman" w:eastAsia="Times New Roman" w:hAnsi="Times New Roman" w:cs="Times New Roman"/>
          <w:color w:val="333333"/>
          <w:sz w:val="28"/>
          <w:szCs w:val="28"/>
          <w:lang w:eastAsia="ru-RU"/>
        </w:rPr>
        <w:t> способствуют формированию связной речи детей старшего дошкольного возраста. Работа была не простая, но очень нужная и интересная. </w:t>
      </w:r>
      <w:r w:rsidRPr="00EA096B">
        <w:rPr>
          <w:rFonts w:ascii="Times New Roman" w:eastAsia="Times New Roman" w:hAnsi="Times New Roman" w:cs="Times New Roman"/>
          <w:bCs/>
          <w:color w:val="333333"/>
          <w:sz w:val="28"/>
          <w:szCs w:val="28"/>
          <w:lang w:eastAsia="ru-RU"/>
        </w:rPr>
        <w:t>Дерзайте, и у вас все получится!!!</w:t>
      </w:r>
    </w:p>
    <w:p w14:paraId="659CE5F6" w14:textId="77777777" w:rsidR="00D17EB7" w:rsidRPr="00D17EB7" w:rsidRDefault="00D17EB7" w:rsidP="00D17EB7">
      <w:pPr>
        <w:shd w:val="clear" w:color="auto" w:fill="FFFFFF"/>
        <w:spacing w:after="150" w:line="240" w:lineRule="auto"/>
        <w:rPr>
          <w:rFonts w:ascii="Helvetica" w:eastAsia="Times New Roman" w:hAnsi="Helvetica" w:cs="Helvetica"/>
          <w:color w:val="333333"/>
          <w:sz w:val="21"/>
          <w:szCs w:val="21"/>
          <w:lang w:eastAsia="ru-RU"/>
        </w:rPr>
      </w:pPr>
      <w:r w:rsidRPr="00D17EB7">
        <w:rPr>
          <w:rFonts w:ascii="Helvetica" w:eastAsia="Times New Roman" w:hAnsi="Helvetica" w:cs="Helvetica"/>
          <w:color w:val="333333"/>
          <w:sz w:val="21"/>
          <w:szCs w:val="21"/>
          <w:lang w:eastAsia="ru-RU"/>
        </w:rPr>
        <w:t> </w:t>
      </w:r>
    </w:p>
    <w:p w14:paraId="59A25704" w14:textId="77777777" w:rsidR="008059BA" w:rsidRDefault="008059BA"/>
    <w:sectPr w:rsidR="00805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809"/>
    <w:multiLevelType w:val="multilevel"/>
    <w:tmpl w:val="055ACF7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7DB50B7"/>
    <w:multiLevelType w:val="multilevel"/>
    <w:tmpl w:val="71A6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F9"/>
    <w:rsid w:val="008059BA"/>
    <w:rsid w:val="008E5889"/>
    <w:rsid w:val="00D17EB7"/>
    <w:rsid w:val="00EA096B"/>
    <w:rsid w:val="00F0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DC80"/>
  <w15:chartTrackingRefBased/>
  <w15:docId w15:val="{92E1FA1E-8FF3-4112-84C4-929B1E90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4</cp:revision>
  <dcterms:created xsi:type="dcterms:W3CDTF">2025-01-10T22:00:00Z</dcterms:created>
  <dcterms:modified xsi:type="dcterms:W3CDTF">2025-02-26T15:03:00Z</dcterms:modified>
</cp:coreProperties>
</file>