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В рамках реализации программы " Основы первой помощи, которые нужно знать детям"социальный работник Ирина Левская провела с детьми познавательный час " Зимннее солнце".                          В зимний период, прежде всего, от нехватки солнечного света страдает циркадный ритм ребёнка- появляются проблемы с засыпанием и сном, возможно снижение активности и частое плохое настроение. Второе возможное последствие - снижение выработки витамина Д, что выражается частыми простудными заболеваниями, повышенной утомляемостью, запорами, замедленным заживлением ран, выпадением волос, снижением памяти и внимания.                                       Чтобы избежать последствия нехватки солнечного света надо почаще выходить на улицу, открывать шире шторы,убрать с подоконника комнатные цветы, использовать специальные лампы, принимать витамин Д.                                                 В ходе мероприятия дети ознакомились с влиянием солнечного света на организм человека.                      "Солнце дарит хорошее настроение и здоровье. Пусть ваши улыбки яркие солнышки, которые вы сегодня нарисовали , сделают пасмурный день светлее и радостнее" сказала в заключении Ирина Даниловна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137</Words>
  <Characters>922</Characters>
  <Application>WPS Office</Application>
  <Paragraphs>1</Paragraphs>
  <CharactersWithSpaces>1190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2025-02-21T09:56:10Z</dcterms:created>
  <dc:creator>Infinix X6528B</dc:creator>
  <lastModifiedBy>Infinix X6528B</lastModifiedBy>
  <dcterms:modified xsi:type="dcterms:W3CDTF">2025-02-21T09:56:47Z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7af86ab119da4a279f637170bd5cef91</vt:lpwstr>
  </property>
</Properties>
</file>