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CD" w:rsidRDefault="002B34CD" w:rsidP="002B34CD">
      <w:pPr>
        <w:jc w:val="both"/>
      </w:pPr>
      <w:bookmarkStart w:id="0" w:name="_GoBack"/>
      <w:r>
        <w:t>До недавнего времени проблемы, связанные с адаптацией людей с ограниченными</w:t>
      </w:r>
    </w:p>
    <w:p w:rsidR="002B34CD" w:rsidRDefault="002B34CD" w:rsidP="002B34CD">
      <w:pPr>
        <w:jc w:val="both"/>
      </w:pPr>
      <w:r>
        <w:t>возможностями, к окружающему миру, довольно значительно игнорировались, но в послед-</w:t>
      </w:r>
    </w:p>
    <w:p w:rsidR="002B34CD" w:rsidRDefault="002B34CD" w:rsidP="002B34CD">
      <w:pPr>
        <w:jc w:val="both"/>
      </w:pPr>
      <w:r>
        <w:t xml:space="preserve">нее время в результате постепенной </w:t>
      </w:r>
      <w:proofErr w:type="spellStart"/>
      <w:r>
        <w:t>гуманизации</w:t>
      </w:r>
      <w:proofErr w:type="spellEnd"/>
      <w:r>
        <w:t xml:space="preserve"> и толерантности общества, были приняты</w:t>
      </w:r>
    </w:p>
    <w:p w:rsidR="002B34CD" w:rsidRDefault="002B34CD" w:rsidP="002B34CD">
      <w:pPr>
        <w:jc w:val="both"/>
      </w:pPr>
      <w:r>
        <w:t>Всемирная программа действий в отношении инвалидов и Стандартные Правила ООН по</w:t>
      </w:r>
    </w:p>
    <w:p w:rsidR="002B34CD" w:rsidRDefault="002B34CD" w:rsidP="002B34CD">
      <w:pPr>
        <w:jc w:val="both"/>
      </w:pPr>
      <w:r>
        <w:t>реализации равных возможностей инвалидов.</w:t>
      </w:r>
    </w:p>
    <w:p w:rsidR="002B34CD" w:rsidRDefault="002B34CD" w:rsidP="002B34CD">
      <w:pPr>
        <w:jc w:val="both"/>
      </w:pPr>
      <w:r>
        <w:t>C каждым годом увеличивается количество детей, имеющих нарушения в состоянии</w:t>
      </w:r>
    </w:p>
    <w:p w:rsidR="002B34CD" w:rsidRDefault="002B34CD" w:rsidP="002B34CD">
      <w:pPr>
        <w:jc w:val="both"/>
      </w:pPr>
      <w:r>
        <w:t>здоровья. На сегодняшний день число детей с патологиями составляет около 80 % от общего</w:t>
      </w:r>
    </w:p>
    <w:p w:rsidR="002B34CD" w:rsidRDefault="002B34CD" w:rsidP="002B34CD">
      <w:pPr>
        <w:jc w:val="both"/>
      </w:pPr>
      <w:r>
        <w:t>числа новорожденных, и лишь некоторая часть этих детей получит соответствующую по-</w:t>
      </w:r>
    </w:p>
    <w:p w:rsidR="002B34CD" w:rsidRDefault="002B34CD" w:rsidP="002B34CD">
      <w:pPr>
        <w:jc w:val="both"/>
      </w:pPr>
      <w:r>
        <w:t>мощь в лечении.</w:t>
      </w:r>
    </w:p>
    <w:p w:rsidR="002B34CD" w:rsidRDefault="002B34CD" w:rsidP="002B34CD">
      <w:pPr>
        <w:jc w:val="both"/>
      </w:pPr>
      <w:r>
        <w:t xml:space="preserve">По данным статистики зарубежных стран, только 10 % всех детей получают </w:t>
      </w:r>
      <w:proofErr w:type="spellStart"/>
      <w:r>
        <w:t>необхо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димую</w:t>
      </w:r>
      <w:proofErr w:type="spellEnd"/>
      <w:r>
        <w:t xml:space="preserve"> медицинскую и моделирующую помощь. В Российской Федерации в настоящее </w:t>
      </w:r>
      <w:proofErr w:type="spellStart"/>
      <w:r>
        <w:t>вре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мя</w:t>
      </w:r>
      <w:proofErr w:type="spellEnd"/>
      <w:r>
        <w:t xml:space="preserve"> 1.5 миллиона детей относятся к категории лиц с ограниченными возможностями </w:t>
      </w:r>
      <w:proofErr w:type="spellStart"/>
      <w:r>
        <w:t>здоро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вья</w:t>
      </w:r>
      <w:proofErr w:type="spellEnd"/>
      <w:r>
        <w:t xml:space="preserve">, из них только 500 тысяч детей и подростков получают необходимую поддержку в </w:t>
      </w:r>
      <w:proofErr w:type="spellStart"/>
      <w:r>
        <w:t>сис</w:t>
      </w:r>
      <w:proofErr w:type="spellEnd"/>
      <w:r>
        <w:t>-</w:t>
      </w:r>
    </w:p>
    <w:p w:rsidR="002B34CD" w:rsidRDefault="002B34CD" w:rsidP="002B34CD">
      <w:pPr>
        <w:jc w:val="both"/>
      </w:pPr>
      <w:r>
        <w:t>теме образования и здравоохранения.</w:t>
      </w:r>
    </w:p>
    <w:p w:rsidR="002B34CD" w:rsidRDefault="002B34CD" w:rsidP="002B34CD">
      <w:pPr>
        <w:jc w:val="both"/>
      </w:pPr>
      <w:r>
        <w:t>Во многих зарубежных странах также отработана система привлечения инвалидов к</w:t>
      </w:r>
    </w:p>
    <w:p w:rsidR="002B34CD" w:rsidRDefault="002B34CD" w:rsidP="002B34CD">
      <w:pPr>
        <w:jc w:val="both"/>
      </w:pPr>
      <w:r>
        <w:t xml:space="preserve">занятиям физической культурой и спортом, которая включает в себя посещение </w:t>
      </w:r>
      <w:proofErr w:type="spellStart"/>
      <w:r>
        <w:t>реабилита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ционных</w:t>
      </w:r>
      <w:proofErr w:type="spellEnd"/>
      <w:r>
        <w:t xml:space="preserve"> центров, спортивных секций и клубов для инвалидов.</w:t>
      </w:r>
    </w:p>
    <w:p w:rsidR="002B34CD" w:rsidRDefault="002B34CD" w:rsidP="002B34CD">
      <w:pPr>
        <w:jc w:val="both"/>
      </w:pPr>
      <w:r>
        <w:t>Основная цель привлечения инвалидов к регулярным занятиям - восстановить утра-</w:t>
      </w:r>
    </w:p>
    <w:p w:rsidR="002B34CD" w:rsidRDefault="002B34CD" w:rsidP="002B34CD">
      <w:pPr>
        <w:jc w:val="both"/>
      </w:pPr>
      <w:proofErr w:type="spellStart"/>
      <w:r>
        <w:t>ченное</w:t>
      </w:r>
      <w:proofErr w:type="spellEnd"/>
      <w:r>
        <w:t xml:space="preserve"> восприятие окружающего мира, создать необходимые условия для полноценного</w:t>
      </w:r>
    </w:p>
    <w:p w:rsidR="002B34CD" w:rsidRDefault="002B34CD" w:rsidP="002B34CD">
      <w:pPr>
        <w:jc w:val="both"/>
      </w:pPr>
      <w:r>
        <w:t xml:space="preserve">контакта с обществом, участие в общественно полезном труде и реабилитации своего </w:t>
      </w:r>
      <w:proofErr w:type="spellStart"/>
      <w:r>
        <w:t>здоро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вья</w:t>
      </w:r>
      <w:proofErr w:type="spellEnd"/>
      <w:r>
        <w:t>. Кроме того, физическая культура и спорт помогают психическому и физическому со-</w:t>
      </w:r>
    </w:p>
    <w:p w:rsidR="002B34CD" w:rsidRDefault="002B34CD" w:rsidP="002B34CD">
      <w:pPr>
        <w:jc w:val="both"/>
      </w:pPr>
      <w:proofErr w:type="spellStart"/>
      <w:r>
        <w:t>вершенствованию</w:t>
      </w:r>
      <w:proofErr w:type="spellEnd"/>
      <w:r>
        <w:t xml:space="preserve"> этой категории населения, способствуя их социальной адаптации и </w:t>
      </w:r>
      <w:proofErr w:type="spellStart"/>
      <w:r>
        <w:t>воссо</w:t>
      </w:r>
      <w:proofErr w:type="spellEnd"/>
      <w:r>
        <w:t>-</w:t>
      </w:r>
    </w:p>
    <w:p w:rsidR="002B34CD" w:rsidRDefault="002B34CD" w:rsidP="002B34CD">
      <w:pPr>
        <w:jc w:val="both"/>
      </w:pPr>
      <w:r>
        <w:t>единения с обществом.</w:t>
      </w:r>
    </w:p>
    <w:p w:rsidR="002B34CD" w:rsidRDefault="002B34CD" w:rsidP="002B34CD">
      <w:pPr>
        <w:jc w:val="both"/>
      </w:pPr>
      <w:r>
        <w:t>До последнего времени в России люди с ограниченными возможностями относились к</w:t>
      </w:r>
    </w:p>
    <w:p w:rsidR="002B34CD" w:rsidRDefault="002B34CD" w:rsidP="002B34CD">
      <w:pPr>
        <w:jc w:val="both"/>
      </w:pPr>
      <w:r>
        <w:t xml:space="preserve">числу фактически отдалённых от нормальной жизни. Их проблемы не обсуждались </w:t>
      </w:r>
      <w:proofErr w:type="spellStart"/>
      <w:r>
        <w:t>публич</w:t>
      </w:r>
      <w:proofErr w:type="spellEnd"/>
      <w:r>
        <w:t>-</w:t>
      </w:r>
    </w:p>
    <w:p w:rsidR="002B34CD" w:rsidRDefault="002B34CD" w:rsidP="002B34CD">
      <w:pPr>
        <w:jc w:val="both"/>
      </w:pPr>
      <w:r>
        <w:t>но. Практика благоустройства городов и посёлков городского типа не предусматривала в</w:t>
      </w:r>
    </w:p>
    <w:p w:rsidR="002B34CD" w:rsidRDefault="002B34CD" w:rsidP="002B34CD">
      <w:pPr>
        <w:jc w:val="both"/>
      </w:pPr>
      <w:r>
        <w:t>общественных местах специальных пандусов, облегчающих для инвалидов передвижение.</w:t>
      </w:r>
    </w:p>
    <w:p w:rsidR="002B34CD" w:rsidRDefault="002B34CD" w:rsidP="002B34CD">
      <w:pPr>
        <w:jc w:val="both"/>
      </w:pPr>
      <w:r>
        <w:t>Многие сферы общественной жизнедеятельности были недоступны для инвалидов.</w:t>
      </w:r>
    </w:p>
    <w:p w:rsidR="002B34CD" w:rsidRDefault="002B34CD" w:rsidP="002B34CD">
      <w:pPr>
        <w:jc w:val="both"/>
      </w:pPr>
      <w:r>
        <w:t>Долгие годы и многим людям в нашей стране было присуще мнение, что понятия "ин-</w:t>
      </w:r>
    </w:p>
    <w:p w:rsidR="002B34CD" w:rsidRDefault="002B34CD" w:rsidP="002B34CD">
      <w:pPr>
        <w:jc w:val="both"/>
      </w:pPr>
      <w:proofErr w:type="spellStart"/>
      <w:r>
        <w:t>валид</w:t>
      </w:r>
      <w:proofErr w:type="spellEnd"/>
      <w:r>
        <w:t>" и "активная двигательная деятельность" несовместимы и физические упражнения ре-</w:t>
      </w:r>
    </w:p>
    <w:p w:rsidR="002B34CD" w:rsidRDefault="002B34CD" w:rsidP="002B34CD">
      <w:pPr>
        <w:jc w:val="both"/>
      </w:pPr>
      <w:proofErr w:type="spellStart"/>
      <w:r>
        <w:t>комендовались</w:t>
      </w:r>
      <w:proofErr w:type="spellEnd"/>
      <w:r>
        <w:t xml:space="preserve"> только отдельным группам людей с определённой распространённой и из-</w:t>
      </w:r>
    </w:p>
    <w:p w:rsidR="002B34CD" w:rsidRDefault="002B34CD" w:rsidP="002B34CD">
      <w:pPr>
        <w:jc w:val="both"/>
      </w:pPr>
      <w:proofErr w:type="spellStart"/>
      <w:r>
        <w:t>вестной</w:t>
      </w:r>
      <w:proofErr w:type="spellEnd"/>
      <w:r>
        <w:t xml:space="preserve"> патологией, как кратковременная процедура, дополняющая физиотерапевтические и</w:t>
      </w:r>
    </w:p>
    <w:p w:rsidR="002B34CD" w:rsidRDefault="002B34CD" w:rsidP="002B34CD">
      <w:pPr>
        <w:jc w:val="both"/>
      </w:pPr>
      <w:r>
        <w:lastRenderedPageBreak/>
        <w:t xml:space="preserve">медикаментозные назначения. В то же время различным редким заболеваниям и </w:t>
      </w:r>
      <w:proofErr w:type="spellStart"/>
      <w:r>
        <w:t>отклонени</w:t>
      </w:r>
      <w:proofErr w:type="spellEnd"/>
      <w:r>
        <w:t>-</w:t>
      </w:r>
    </w:p>
    <w:p w:rsidR="002B34CD" w:rsidRDefault="002B34CD" w:rsidP="002B34CD">
      <w:pPr>
        <w:jc w:val="both"/>
      </w:pPr>
      <w:r>
        <w:t>ям не уделялось достаточного внимания и контроля. Только в 90-е годы прошлого века были</w:t>
      </w:r>
    </w:p>
    <w:p w:rsidR="002B34CD" w:rsidRDefault="002B34CD" w:rsidP="002B34CD">
      <w:pPr>
        <w:jc w:val="both"/>
      </w:pPr>
      <w:r>
        <w:t>отмечены серьёзные изменения в отношении общества к инвалидам в нашей стране. В связи</w:t>
      </w:r>
    </w:p>
    <w:p w:rsidR="002B34CD" w:rsidRDefault="002B34CD" w:rsidP="002B34CD">
      <w:pPr>
        <w:jc w:val="both"/>
      </w:pPr>
      <w:r>
        <w:t>с этим возникла проблема изучения адаптивной физической культуры и адаптивного спорта</w:t>
      </w:r>
    </w:p>
    <w:p w:rsidR="002B34CD" w:rsidRDefault="002B34CD" w:rsidP="002B34CD">
      <w:pPr>
        <w:jc w:val="both"/>
      </w:pPr>
      <w:r>
        <w:t>как фактора социальной интеграции инвалидов в обществе.</w:t>
      </w:r>
    </w:p>
    <w:p w:rsidR="002B34CD" w:rsidRDefault="002B34CD" w:rsidP="002B34CD">
      <w:pPr>
        <w:jc w:val="both"/>
      </w:pPr>
      <w:r>
        <w:t>38</w:t>
      </w:r>
    </w:p>
    <w:p w:rsidR="002B34CD" w:rsidRDefault="002B34CD" w:rsidP="002B34CD">
      <w:pPr>
        <w:jc w:val="both"/>
      </w:pPr>
      <w:r>
        <w:t>Адаптивная физическая культура – это социальный феномен, целью которого являет-</w:t>
      </w:r>
    </w:p>
    <w:p w:rsidR="002B34CD" w:rsidRDefault="002B34CD" w:rsidP="002B34CD">
      <w:pPr>
        <w:jc w:val="both"/>
      </w:pPr>
      <w:proofErr w:type="spellStart"/>
      <w:r>
        <w:t>ся</w:t>
      </w:r>
      <w:proofErr w:type="spellEnd"/>
      <w:r>
        <w:t xml:space="preserve"> социализация людей с ограниченными возможностями, а не только их лечение, по </w:t>
      </w:r>
      <w:proofErr w:type="spellStart"/>
      <w:r>
        <w:t>средст</w:t>
      </w:r>
      <w:proofErr w:type="spellEnd"/>
      <w:r>
        <w:t>-</w:t>
      </w:r>
    </w:p>
    <w:p w:rsidR="002B34CD" w:rsidRDefault="002B34CD" w:rsidP="002B34CD">
      <w:pPr>
        <w:jc w:val="both"/>
      </w:pPr>
      <w:r>
        <w:t>вам физических упражнений и физических процедур.</w:t>
      </w:r>
    </w:p>
    <w:p w:rsidR="002B34CD" w:rsidRDefault="002B34CD" w:rsidP="002B34CD">
      <w:pPr>
        <w:jc w:val="both"/>
      </w:pPr>
      <w:r>
        <w:t xml:space="preserve">Одним из ведущих направлений адаптивной физической культуры является </w:t>
      </w:r>
      <w:proofErr w:type="spellStart"/>
      <w:r>
        <w:t>адаптив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ный</w:t>
      </w:r>
      <w:proofErr w:type="spellEnd"/>
      <w:r>
        <w:t xml:space="preserve"> спорт, который основывается на постоянной двигательной активности, как </w:t>
      </w:r>
      <w:proofErr w:type="spellStart"/>
      <w:r>
        <w:t>биологиче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ского</w:t>
      </w:r>
      <w:proofErr w:type="spellEnd"/>
      <w:r>
        <w:t>, психического и социального факторов воздействия на организм и личность человека.</w:t>
      </w:r>
    </w:p>
    <w:p w:rsidR="002B34CD" w:rsidRDefault="002B34CD" w:rsidP="002B34CD">
      <w:pPr>
        <w:jc w:val="both"/>
      </w:pPr>
      <w:r>
        <w:t xml:space="preserve">Возникающие проблемы в данной сфере, привлекают специалистов не только в </w:t>
      </w:r>
      <w:proofErr w:type="spellStart"/>
      <w:r>
        <w:t>облас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ти</w:t>
      </w:r>
      <w:proofErr w:type="spellEnd"/>
      <w:r>
        <w:t xml:space="preserve"> физической культуры и реабилитации, но и, </w:t>
      </w:r>
      <w:proofErr w:type="spellStart"/>
      <w:r>
        <w:t>валеологов</w:t>
      </w:r>
      <w:proofErr w:type="spellEnd"/>
      <w:r>
        <w:t>, психологов, физиологов, масса-</w:t>
      </w:r>
    </w:p>
    <w:p w:rsidR="002B34CD" w:rsidRDefault="002B34CD" w:rsidP="002B34CD">
      <w:pPr>
        <w:jc w:val="both"/>
      </w:pPr>
      <w:proofErr w:type="spellStart"/>
      <w:r>
        <w:t>жистов</w:t>
      </w:r>
      <w:proofErr w:type="spellEnd"/>
      <w:r>
        <w:t>, медиков и других специалистов.</w:t>
      </w:r>
    </w:p>
    <w:p w:rsidR="002B34CD" w:rsidRDefault="002B34CD" w:rsidP="002B34CD">
      <w:pPr>
        <w:jc w:val="both"/>
      </w:pPr>
      <w:r>
        <w:t>Адаптивный спорт – это разновидность спорта, направленная на формирование у ин-</w:t>
      </w:r>
    </w:p>
    <w:p w:rsidR="002B34CD" w:rsidRDefault="002B34CD" w:rsidP="002B34CD">
      <w:pPr>
        <w:jc w:val="both"/>
      </w:pPr>
      <w:proofErr w:type="spellStart"/>
      <w:r>
        <w:t>валидов</w:t>
      </w:r>
      <w:proofErr w:type="spellEnd"/>
      <w:r>
        <w:t xml:space="preserve"> высокого спортивного мастерства и достижение ими наивысших спортивных ре-</w:t>
      </w:r>
    </w:p>
    <w:p w:rsidR="002B34CD" w:rsidRDefault="002B34CD" w:rsidP="002B34CD">
      <w:pPr>
        <w:jc w:val="both"/>
      </w:pPr>
      <w:proofErr w:type="spellStart"/>
      <w:r>
        <w:t>зультатов</w:t>
      </w:r>
      <w:proofErr w:type="spellEnd"/>
      <w:r>
        <w:t xml:space="preserve"> в его различных видах в условиях состязаний с людьми, имеющих аналогичные</w:t>
      </w:r>
    </w:p>
    <w:p w:rsidR="002B34CD" w:rsidRDefault="002B34CD" w:rsidP="002B34CD">
      <w:pPr>
        <w:jc w:val="both"/>
      </w:pPr>
      <w:r>
        <w:t>проблемы со здоровьем.</w:t>
      </w:r>
    </w:p>
    <w:p w:rsidR="002B34CD" w:rsidRDefault="002B34CD" w:rsidP="002B34CD">
      <w:pPr>
        <w:jc w:val="both"/>
      </w:pPr>
      <w:r>
        <w:t>Основная задача адаптивного спорта заключается в формировании спортивной куль-</w:t>
      </w:r>
    </w:p>
    <w:p w:rsidR="002B34CD" w:rsidRDefault="002B34CD" w:rsidP="002B34CD">
      <w:pPr>
        <w:jc w:val="both"/>
      </w:pPr>
      <w:r>
        <w:t xml:space="preserve">туры этого человека, приобщая его к освоению мобилизационных, технологических, </w:t>
      </w:r>
      <w:proofErr w:type="spellStart"/>
      <w:r>
        <w:t>интел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лектуальных</w:t>
      </w:r>
      <w:proofErr w:type="spellEnd"/>
      <w:r>
        <w:t xml:space="preserve"> и других ценностей физической культуры.</w:t>
      </w:r>
    </w:p>
    <w:p w:rsidR="002B34CD" w:rsidRDefault="002B34CD" w:rsidP="002B34CD">
      <w:pPr>
        <w:jc w:val="both"/>
      </w:pPr>
      <w:r>
        <w:t>Адаптивный спорт имеет два направления:</w:t>
      </w:r>
    </w:p>
    <w:p w:rsidR="002B34CD" w:rsidRDefault="002B34CD" w:rsidP="002B34CD">
      <w:pPr>
        <w:jc w:val="both"/>
      </w:pPr>
      <w:r>
        <w:t> рекреационно-оздоровительный спорт;</w:t>
      </w:r>
    </w:p>
    <w:p w:rsidR="002B34CD" w:rsidRDefault="002B34CD" w:rsidP="002B34CD">
      <w:pPr>
        <w:jc w:val="both"/>
      </w:pPr>
      <w:r>
        <w:t> спорт высших достижений.</w:t>
      </w:r>
    </w:p>
    <w:p w:rsidR="002B34CD" w:rsidRDefault="002B34CD" w:rsidP="002B34CD">
      <w:pPr>
        <w:jc w:val="both"/>
      </w:pPr>
      <w:r>
        <w:t>Рекреационно-оздоровительный спорт реализуется в школе как внеклассные занятия и</w:t>
      </w:r>
    </w:p>
    <w:p w:rsidR="002B34CD" w:rsidRDefault="002B34CD" w:rsidP="002B34CD">
      <w:pPr>
        <w:jc w:val="both"/>
      </w:pPr>
      <w:r>
        <w:t xml:space="preserve">в секциях по избранному виду спорта в двух формах: тренировочные занятия и </w:t>
      </w:r>
      <w:proofErr w:type="spellStart"/>
      <w:r>
        <w:t>соревнова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ния</w:t>
      </w:r>
      <w:proofErr w:type="spellEnd"/>
      <w:r>
        <w:t>.</w:t>
      </w:r>
    </w:p>
    <w:p w:rsidR="002B34CD" w:rsidRDefault="002B34CD" w:rsidP="002B34CD">
      <w:pPr>
        <w:jc w:val="both"/>
      </w:pPr>
      <w:r>
        <w:t>Спорт высших достижений реализуется в спортивных, физкультурно-</w:t>
      </w:r>
    </w:p>
    <w:p w:rsidR="002B34CD" w:rsidRDefault="002B34CD" w:rsidP="002B34CD">
      <w:pPr>
        <w:jc w:val="both"/>
      </w:pPr>
      <w:r>
        <w:t>оздоровительных школах и общественных организациях</w:t>
      </w:r>
    </w:p>
    <w:p w:rsidR="002B34CD" w:rsidRDefault="002B34CD" w:rsidP="002B34CD">
      <w:pPr>
        <w:jc w:val="both"/>
      </w:pPr>
      <w:r>
        <w:t>Опыт прошлых лет доказывает, что, если для здоровых людей двигательная актив-</w:t>
      </w:r>
    </w:p>
    <w:p w:rsidR="002B34CD" w:rsidRDefault="002B34CD" w:rsidP="002B34CD">
      <w:pPr>
        <w:jc w:val="both"/>
      </w:pPr>
      <w:proofErr w:type="spellStart"/>
      <w:r>
        <w:t>ность</w:t>
      </w:r>
      <w:proofErr w:type="spellEnd"/>
      <w:r>
        <w:t xml:space="preserve"> – обычная потребность, реализуемая повседневно, то для инвалида физические </w:t>
      </w:r>
      <w:proofErr w:type="spellStart"/>
      <w:r>
        <w:t>упраж</w:t>
      </w:r>
      <w:proofErr w:type="spellEnd"/>
      <w:r>
        <w:t>-</w:t>
      </w:r>
    </w:p>
    <w:p w:rsidR="002B34CD" w:rsidRDefault="002B34CD" w:rsidP="002B34CD">
      <w:pPr>
        <w:jc w:val="both"/>
      </w:pPr>
      <w:r>
        <w:lastRenderedPageBreak/>
        <w:t>нения жизненно необходимы, так как они являются эффективным способом одновременно</w:t>
      </w:r>
    </w:p>
    <w:p w:rsidR="002B34CD" w:rsidRDefault="002B34CD" w:rsidP="002B34CD">
      <w:pPr>
        <w:jc w:val="both"/>
      </w:pPr>
      <w:r>
        <w:t>физической, психической и социальной адаптации.</w:t>
      </w:r>
    </w:p>
    <w:p w:rsidR="002B34CD" w:rsidRDefault="002B34CD" w:rsidP="002B34CD">
      <w:pPr>
        <w:jc w:val="both"/>
      </w:pPr>
      <w:r>
        <w:t xml:space="preserve">Физические упражнения играют ключевую роль в данном вопросе, так как </w:t>
      </w:r>
      <w:proofErr w:type="spellStart"/>
      <w:r>
        <w:t>воздейст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вуют</w:t>
      </w:r>
      <w:proofErr w:type="spellEnd"/>
      <w:r>
        <w:t xml:space="preserve"> на организм, расширяя диапазон возможностей двигательной сферы, нарушенной ка-</w:t>
      </w:r>
    </w:p>
    <w:p w:rsidR="002B34CD" w:rsidRDefault="002B34CD" w:rsidP="002B34CD">
      <w:pPr>
        <w:jc w:val="both"/>
      </w:pPr>
      <w:r>
        <w:t>ким-либо дефектом.</w:t>
      </w:r>
    </w:p>
    <w:p w:rsidR="002B34CD" w:rsidRDefault="002B34CD" w:rsidP="002B34CD">
      <w:pPr>
        <w:jc w:val="both"/>
      </w:pPr>
      <w:r>
        <w:t>Можно привести множество примеров, когда с помощью физических упражнений и</w:t>
      </w:r>
    </w:p>
    <w:p w:rsidR="002B34CD" w:rsidRDefault="002B34CD" w:rsidP="002B34CD">
      <w:pPr>
        <w:jc w:val="both"/>
      </w:pPr>
      <w:r>
        <w:t>специальной тренировки исправляются нарушения речи, осваиваются сложно-</w:t>
      </w:r>
    </w:p>
    <w:p w:rsidR="002B34CD" w:rsidRDefault="002B34CD" w:rsidP="002B34CD">
      <w:pPr>
        <w:jc w:val="both"/>
      </w:pPr>
      <w:r>
        <w:t xml:space="preserve">координационные движения, незрячие начинают ориентированность в пространстве и </w:t>
      </w:r>
      <w:proofErr w:type="spellStart"/>
      <w:r>
        <w:t>тд</w:t>
      </w:r>
      <w:proofErr w:type="spellEnd"/>
      <w:r>
        <w:t>.</w:t>
      </w:r>
    </w:p>
    <w:p w:rsidR="002B34CD" w:rsidRDefault="002B34CD" w:rsidP="002B34CD">
      <w:pPr>
        <w:jc w:val="both"/>
      </w:pPr>
      <w:r>
        <w:t xml:space="preserve">Воздействие адаптивной физической культуры, и в частности, физических </w:t>
      </w:r>
      <w:proofErr w:type="spellStart"/>
      <w:r>
        <w:t>упражне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ний</w:t>
      </w:r>
      <w:proofErr w:type="spellEnd"/>
      <w:r>
        <w:t>, представляет собой долгий процесс формирования личности, включающий в себя цен-</w:t>
      </w:r>
    </w:p>
    <w:p w:rsidR="002B34CD" w:rsidRDefault="002B34CD" w:rsidP="002B34CD">
      <w:pPr>
        <w:jc w:val="both"/>
      </w:pPr>
      <w:proofErr w:type="spellStart"/>
      <w:r>
        <w:t>ности</w:t>
      </w:r>
      <w:proofErr w:type="spellEnd"/>
      <w:r>
        <w:t>, нормы, традиции, идеалы и правила спортивного поведения.</w:t>
      </w:r>
    </w:p>
    <w:p w:rsidR="002B34CD" w:rsidRDefault="002B34CD" w:rsidP="002B34CD">
      <w:pPr>
        <w:jc w:val="both"/>
      </w:pPr>
      <w:r>
        <w:t xml:space="preserve">Особенно заметно интеграция проявляется в системе спортивных соревнований </w:t>
      </w:r>
      <w:proofErr w:type="spellStart"/>
      <w:r>
        <w:t>инва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лидов</w:t>
      </w:r>
      <w:proofErr w:type="spellEnd"/>
      <w:r>
        <w:t>, которые можно рассматривать как форму их социальной активности, в процессе кото-</w:t>
      </w:r>
    </w:p>
    <w:p w:rsidR="002B34CD" w:rsidRDefault="002B34CD" w:rsidP="002B34CD">
      <w:pPr>
        <w:jc w:val="both"/>
      </w:pPr>
      <w:r>
        <w:t xml:space="preserve">рой создаются такие социально-значимые ценности, как победа, престиж, зрелище, </w:t>
      </w:r>
      <w:proofErr w:type="spellStart"/>
      <w:r>
        <w:t>сопере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живание</w:t>
      </w:r>
      <w:proofErr w:type="spellEnd"/>
      <w:r>
        <w:t xml:space="preserve"> и др. Спорт для инвалидов - это особый мир отношений и переживаний, который</w:t>
      </w:r>
    </w:p>
    <w:p w:rsidR="002B34CD" w:rsidRDefault="002B34CD" w:rsidP="002B34CD">
      <w:pPr>
        <w:jc w:val="both"/>
      </w:pPr>
      <w:r>
        <w:t>увлекает, сосредотачивает внимание на новых объектах, переключает психическую деятель-</w:t>
      </w:r>
    </w:p>
    <w:p w:rsidR="002B34CD" w:rsidRDefault="002B34CD" w:rsidP="002B34CD">
      <w:pPr>
        <w:jc w:val="both"/>
      </w:pPr>
      <w:proofErr w:type="spellStart"/>
      <w:r>
        <w:t>ность</w:t>
      </w:r>
      <w:proofErr w:type="spellEnd"/>
      <w:r>
        <w:t>, создает разрядку, смену эмоций и настроения.</w:t>
      </w:r>
    </w:p>
    <w:p w:rsidR="002B34CD" w:rsidRDefault="002B34CD" w:rsidP="002B34CD">
      <w:pPr>
        <w:jc w:val="both"/>
      </w:pPr>
      <w:r>
        <w:t xml:space="preserve">Ключевую роль также играет активная творческая деятельность, которая </w:t>
      </w:r>
      <w:proofErr w:type="spellStart"/>
      <w:r>
        <w:t>сопровожда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ется</w:t>
      </w:r>
      <w:proofErr w:type="spellEnd"/>
      <w:r>
        <w:t xml:space="preserve"> не всегда точными техническими движениями, с точки зрения эстетичности, но </w:t>
      </w:r>
      <w:proofErr w:type="spellStart"/>
      <w:r>
        <w:t>посто</w:t>
      </w:r>
      <w:proofErr w:type="spellEnd"/>
      <w:r>
        <w:t>-</w:t>
      </w:r>
    </w:p>
    <w:p w:rsidR="002B34CD" w:rsidRDefault="002B34CD" w:rsidP="002B34CD">
      <w:pPr>
        <w:jc w:val="both"/>
      </w:pPr>
      <w:r>
        <w:t>39</w:t>
      </w:r>
    </w:p>
    <w:p w:rsidR="002B34CD" w:rsidRDefault="002B34CD" w:rsidP="002B34CD">
      <w:pPr>
        <w:jc w:val="both"/>
      </w:pPr>
      <w:proofErr w:type="spellStart"/>
      <w:r>
        <w:t>янное</w:t>
      </w:r>
      <w:proofErr w:type="spellEnd"/>
      <w:r>
        <w:t xml:space="preserve"> стремление инвалидов к этому совершенству и позволяет им развиваться, </w:t>
      </w:r>
      <w:proofErr w:type="spellStart"/>
      <w:r>
        <w:t>самореали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зовываться</w:t>
      </w:r>
      <w:proofErr w:type="spellEnd"/>
      <w:r>
        <w:t xml:space="preserve"> и достигать наивысших результатов не только в спорте, но и в жизни.</w:t>
      </w:r>
    </w:p>
    <w:p w:rsidR="002B34CD" w:rsidRDefault="002B34CD" w:rsidP="002B34CD">
      <w:pPr>
        <w:jc w:val="both"/>
      </w:pPr>
      <w:r>
        <w:t xml:space="preserve">В настоящее время в Российской федерации сделан законодательно крупный шаг </w:t>
      </w:r>
      <w:proofErr w:type="spellStart"/>
      <w:r>
        <w:t>впе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ред</w:t>
      </w:r>
      <w:proofErr w:type="spellEnd"/>
      <w:r>
        <w:t xml:space="preserve"> в развитии спорта среди инвалидов. Теперь в Федеральном Законе «О физической куль-</w:t>
      </w:r>
    </w:p>
    <w:p w:rsidR="002B34CD" w:rsidRDefault="002B34CD" w:rsidP="002B34CD">
      <w:pPr>
        <w:jc w:val="both"/>
      </w:pPr>
      <w:r>
        <w:t>туре и спорте в Российской Федерации» (от 4 декабря 2007 года) прописано очень важное</w:t>
      </w:r>
    </w:p>
    <w:p w:rsidR="002B34CD" w:rsidRDefault="002B34CD" w:rsidP="002B34CD">
      <w:pPr>
        <w:jc w:val="both"/>
      </w:pPr>
      <w:r>
        <w:t>требование к исполнительным властям и органам местного самоуправления: «Федеральный</w:t>
      </w:r>
    </w:p>
    <w:p w:rsidR="002B34CD" w:rsidRDefault="002B34CD" w:rsidP="002B34CD">
      <w:pPr>
        <w:jc w:val="both"/>
      </w:pPr>
      <w:r>
        <w:t>орган исполнительной власти в области физической культуры и спорта, органы исполни-</w:t>
      </w:r>
    </w:p>
    <w:p w:rsidR="002B34CD" w:rsidRDefault="002B34CD" w:rsidP="002B34CD">
      <w:pPr>
        <w:jc w:val="both"/>
      </w:pPr>
      <w:r>
        <w:t xml:space="preserve">тельной власти субъектов Российской Федерации, органы местного самоуправления, </w:t>
      </w:r>
      <w:proofErr w:type="spellStart"/>
      <w:r>
        <w:t>физ</w:t>
      </w:r>
      <w:proofErr w:type="spellEnd"/>
      <w:r>
        <w:t>-</w:t>
      </w:r>
    </w:p>
    <w:p w:rsidR="002B34CD" w:rsidRDefault="002B34CD" w:rsidP="002B34CD">
      <w:pPr>
        <w:jc w:val="both"/>
      </w:pPr>
      <w:r>
        <w:t>культурно-спортивные организации, в том числе физкультурно-спортивные объединения ин-</w:t>
      </w:r>
    </w:p>
    <w:p w:rsidR="002B34CD" w:rsidRDefault="002B34CD" w:rsidP="002B34CD">
      <w:pPr>
        <w:jc w:val="both"/>
      </w:pPr>
      <w:proofErr w:type="spellStart"/>
      <w:r>
        <w:t>валидов</w:t>
      </w:r>
      <w:proofErr w:type="spellEnd"/>
      <w:r>
        <w:t>, организуют проведение физкультурных мероприятий и спортивных мероприятий с</w:t>
      </w:r>
    </w:p>
    <w:p w:rsidR="002B34CD" w:rsidRDefault="002B34CD" w:rsidP="002B34CD">
      <w:pPr>
        <w:jc w:val="both"/>
      </w:pPr>
      <w:r>
        <w:t>участием инвалидов и лиц с ограниченными возможностями здоровья, создают детско-</w:t>
      </w:r>
    </w:p>
    <w:p w:rsidR="002B34CD" w:rsidRDefault="002B34CD" w:rsidP="002B34CD">
      <w:pPr>
        <w:jc w:val="both"/>
      </w:pPr>
      <w:r>
        <w:t xml:space="preserve">юношеские спортивно-адаптивные школы, адаптивные детско-юношеские клубы </w:t>
      </w:r>
      <w:proofErr w:type="spellStart"/>
      <w:r>
        <w:t>физиче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lastRenderedPageBreak/>
        <w:t>ской</w:t>
      </w:r>
      <w:proofErr w:type="spellEnd"/>
      <w:r>
        <w:t xml:space="preserve"> подготовки».</w:t>
      </w:r>
    </w:p>
    <w:p w:rsidR="002B34CD" w:rsidRDefault="002B34CD" w:rsidP="002B34CD">
      <w:pPr>
        <w:jc w:val="both"/>
      </w:pPr>
      <w:r>
        <w:t xml:space="preserve">Особенно важно отметить заинтересованность абитуриентов в поступлении в </w:t>
      </w:r>
      <w:proofErr w:type="spellStart"/>
      <w:r>
        <w:t>выс</w:t>
      </w:r>
      <w:proofErr w:type="spellEnd"/>
      <w:r>
        <w:t>-</w:t>
      </w:r>
    </w:p>
    <w:p w:rsidR="002B34CD" w:rsidRDefault="002B34CD" w:rsidP="002B34CD">
      <w:pPr>
        <w:jc w:val="both"/>
      </w:pPr>
      <w:proofErr w:type="spellStart"/>
      <w:r>
        <w:t>шие</w:t>
      </w:r>
      <w:proofErr w:type="spellEnd"/>
      <w:r>
        <w:t xml:space="preserve"> учебные заведения по направлению «Адаптивная физическая культура». Как отмечено</w:t>
      </w:r>
    </w:p>
    <w:p w:rsidR="002B34CD" w:rsidRDefault="002B34CD" w:rsidP="002B34CD">
      <w:pPr>
        <w:jc w:val="both"/>
      </w:pPr>
      <w:r>
        <w:t>на ниже представленных диаграммах спрос по направлению «Адаптивная физическая куль-</w:t>
      </w:r>
    </w:p>
    <w:p w:rsidR="002B34CD" w:rsidRDefault="002B34CD" w:rsidP="002B34CD">
      <w:pPr>
        <w:jc w:val="both"/>
      </w:pPr>
      <w:r>
        <w:t>тура» не так заметно отличается от распространённого направления «Физическая культура»,</w:t>
      </w:r>
    </w:p>
    <w:p w:rsidR="008A2D3F" w:rsidRDefault="002B34CD" w:rsidP="002B34CD">
      <w:pPr>
        <w:jc w:val="both"/>
      </w:pPr>
      <w:r>
        <w:t>по которому учатся большинство бывших, а также действующих спортсменов.</w:t>
      </w:r>
      <w:bookmarkEnd w:id="0"/>
    </w:p>
    <w:sectPr w:rsidR="008A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CD"/>
    <w:rsid w:val="002B34CD"/>
    <w:rsid w:val="008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75D01-9067-48AB-BF6E-DF5DC531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ТебеньковаНВ</dc:creator>
  <cp:keywords/>
  <dc:description/>
  <cp:lastModifiedBy>ТебеньковаНВ</cp:lastModifiedBy>
  <cp:revision>2</cp:revision>
  <dcterms:created xsi:type="dcterms:W3CDTF">2025-02-12T10:36:00Z</dcterms:created>
  <dcterms:modified xsi:type="dcterms:W3CDTF">2025-02-12T10:37:00Z</dcterms:modified>
</cp:coreProperties>
</file>