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E9" w:rsidRDefault="007E14D1" w:rsidP="007E14D1">
      <w:pPr>
        <w:spacing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РОЕКТ 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«БОГАТЫРИ – ЗЕМЛИ РУССКОЙ»</w:t>
      </w:r>
    </w:p>
    <w:p w:rsidR="008E173E" w:rsidRDefault="008E173E" w:rsidP="008E173E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Марисова Светлана Владимировна </w:t>
      </w:r>
    </w:p>
    <w:p w:rsidR="008E173E" w:rsidRDefault="008E173E" w:rsidP="008E173E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Старший воспитатель </w:t>
      </w:r>
    </w:p>
    <w:p w:rsidR="008E173E" w:rsidRPr="007E14D1" w:rsidRDefault="008E173E" w:rsidP="008E173E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ГБДОУ «Детский сад № 368»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. Самара</w:t>
      </w:r>
    </w:p>
    <w:p w:rsidR="00A25CE9" w:rsidRPr="007E14D1" w:rsidRDefault="008E173E" w:rsidP="00A25CE9">
      <w:pPr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  <w:bookmarkStart w:id="0" w:name="_GoBack"/>
      <w:bookmarkEnd w:id="0"/>
    </w:p>
    <w:p w:rsidR="00A25CE9" w:rsidRPr="007E14D1" w:rsidRDefault="00A25CE9" w:rsidP="00A25CE9">
      <w:pPr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воспитатель группы, родители.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познавательно - творческий.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A25CE9" w:rsidRPr="007E14D1" w:rsidRDefault="00A25CE9" w:rsidP="00A25CE9">
      <w:pPr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краткосрочный</w:t>
      </w:r>
      <w:proofErr w:type="gramEnd"/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Проектная идея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конкретизировать представление детей о былинных богатырях, как воинах, защитниках Земли Русской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                 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Актуальность: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нравственного-патриотического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воспитания детей дошкольного возраста, является одной из первостепенных для современного общества. Прививая дошкольникам любовь к Родине, важно, чтобы ребенок чувствовал причастность к ней, личную ответственность за землю родную, за ее будущее. Задача педагога заключается в том, чтобы дети получили основы представления о возникновении Государства Российского,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 богатырской славе и верности народа своему Отечеству; о богатстве народной культуры, национальных особенностях характера и быта наших предков. Это обогатит их любовь к Отчизне, вызовет стремление быть похожими 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наших</w:t>
      </w:r>
    </w:p>
    <w:p w:rsidR="00A25CE9" w:rsidRPr="007E14D1" w:rsidRDefault="00A25CE9" w:rsidP="00A25C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Новизна проекта: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процессе проекта дети знакомятся с подвигами богатырей - защитников Земли Русской. Они получают знания о быте русского народа и применяют их в самостоятельном творчестве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еликих предков. </w:t>
      </w:r>
    </w:p>
    <w:p w:rsidR="00A25CE9" w:rsidRPr="007E14D1" w:rsidRDefault="00A25CE9" w:rsidP="00A2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Проблема: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 </w:t>
      </w:r>
    </w:p>
    <w:p w:rsidR="00A25CE9" w:rsidRPr="007E14D1" w:rsidRDefault="00A25CE9" w:rsidP="00A25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уже не мечтают стать доблестными воинами и не считают защиту своей Родины - священным долгом. Реализация данного проекта расширит познания детей об истории родной страны, позволит воспитать желание защищать свою Родину, своих близких.</w:t>
      </w:r>
    </w:p>
    <w:p w:rsidR="00FC2387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25CE9" w:rsidRPr="007E14D1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 патриотического </w:t>
      </w:r>
      <w:r w:rsidR="00A25CE9"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воспитание  любви  к своей Родине, формирование </w:t>
      </w:r>
      <w:r w:rsidR="00A25CE9"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A25CE9"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истории своей страны, через знакомство с былинами и былинными героями.</w:t>
      </w:r>
    </w:p>
    <w:p w:rsidR="00A25CE9" w:rsidRPr="007E14D1" w:rsidRDefault="00A25CE9" w:rsidP="00A25C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A25CE9" w:rsidRPr="007E14D1" w:rsidRDefault="00A25CE9" w:rsidP="00A25CE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представление детей о героическом прошлом русского народа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истории Руси, какими были первые защитники русской земли и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земли родного края;</w:t>
      </w:r>
    </w:p>
    <w:p w:rsidR="00A25CE9" w:rsidRPr="007E14D1" w:rsidRDefault="00A25CE9" w:rsidP="00A25CE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кругозор на основе материала, доступного пониманию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детей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былин, рассказов об исторических событиях на Руси и в родном крае, музыкальных произведений, иллюстраций картин художников;</w:t>
      </w:r>
    </w:p>
    <w:p w:rsidR="00A25CE9" w:rsidRPr="007E14D1" w:rsidRDefault="00A25CE9" w:rsidP="00A25CE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·       Развивать детское творчество в продуктивных видах деятельности;</w:t>
      </w:r>
    </w:p>
    <w:p w:rsidR="00A25CE9" w:rsidRPr="007E14D1" w:rsidRDefault="00A25CE9" w:rsidP="00A25CE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·       Развивать свободное общение с взрослыми и детьми, все компоненты устной речи детей в различных формах и видах детской деятельности;</w:t>
      </w:r>
    </w:p>
    <w:p w:rsidR="00A25CE9" w:rsidRPr="007E14D1" w:rsidRDefault="00A25CE9" w:rsidP="00A25CE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гордости за богатырскую силу России, уважение к русским воинам, желание подражать им.</w:t>
      </w:r>
    </w:p>
    <w:p w:rsidR="00A25CE9" w:rsidRPr="007E14D1" w:rsidRDefault="00A25CE9" w:rsidP="00A25CE9">
      <w:pPr>
        <w:shd w:val="clear" w:color="auto" w:fill="FFFFFF"/>
        <w:spacing w:after="24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Ожидаемый результат: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о богатырях будут способствовать дальнейшему развитию нравственно-патриотических чувств у детей, интереса к жизни своих предков и уважительному отношению к культуре своего народа.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работы: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дидактические игры;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тематические беседы, способствующие реализации цели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  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тематический просмотр презентаций о богатыря;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былин;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репродукций великих художников;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просмотр мультипликационных фильмов о богатырях;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и разучивание стихов;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знакомство с пословицами и поговорками о богатырях;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детских работ на тему «Богатыри земли русской»;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оформление книжного уголка;</w:t>
      </w:r>
    </w:p>
    <w:p w:rsidR="007E14D1" w:rsidRPr="007E14D1" w:rsidRDefault="00A25CE9" w:rsidP="007E14D1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открытое занятие;</w:t>
      </w:r>
    </w:p>
    <w:p w:rsidR="00A25CE9" w:rsidRPr="00FC2387" w:rsidRDefault="00A25CE9" w:rsidP="00A25CE9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спортивные </w:t>
      </w:r>
      <w:r w:rsidR="000E2A92"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мероприятия</w:t>
      </w:r>
    </w:p>
    <w:p w:rsidR="00A25CE9" w:rsidRPr="007E14D1" w:rsidRDefault="00FC2387" w:rsidP="00A25C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A25CE9" w:rsidRPr="007E14D1" w:rsidRDefault="00A25CE9" w:rsidP="00A25C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– подготовительный:</w:t>
      </w:r>
    </w:p>
    <w:p w:rsid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Обозначение актуа</w:t>
      </w:r>
      <w:r w:rsid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льности и темы будущего проекта</w:t>
      </w:r>
    </w:p>
    <w:p w:rsid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цели и задач;</w:t>
      </w:r>
    </w:p>
    <w:p w:rsid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репродукций по теме проекта;</w:t>
      </w:r>
    </w:p>
    <w:p w:rsid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литературы, посвященной теме;</w:t>
      </w:r>
    </w:p>
    <w:p w:rsid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Оборудование места в группе для оформления книжного уголка о богатырях;</w:t>
      </w:r>
    </w:p>
    <w:p w:rsidR="00A25CE9" w:rsidRPr="007E14D1" w:rsidRDefault="00A25CE9" w:rsidP="007E14D1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с методическим материалом.</w:t>
      </w:r>
    </w:p>
    <w:p w:rsidR="007E14D1" w:rsidRPr="00FC2387" w:rsidRDefault="007E14D1" w:rsidP="00A25CE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proofErr w:type="gramStart"/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proofErr w:type="gramEnd"/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– ОСНОВНОЙ (ПРАКТИЧЕСКИЙ):</w:t>
      </w:r>
    </w:p>
    <w:p w:rsidR="00A25CE9" w:rsidRDefault="00A25CE9" w:rsidP="00A25CE9">
      <w:pPr>
        <w:spacing w:line="276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Перспективное планирование работы с детьми по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87F79" w:rsidTr="00AE4159">
        <w:tc>
          <w:tcPr>
            <w:tcW w:w="9571" w:type="dxa"/>
            <w:gridSpan w:val="2"/>
          </w:tcPr>
          <w:p w:rsidR="00687F79" w:rsidRDefault="00687F79" w:rsidP="00687F7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687F79" w:rsidTr="00AA0391">
        <w:tc>
          <w:tcPr>
            <w:tcW w:w="2376" w:type="dxa"/>
            <w:vMerge w:val="restart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195" w:type="dxa"/>
          </w:tcPr>
          <w:p w:rsidR="00687F79" w:rsidRPr="00687F79" w:rsidRDefault="00687F79" w:rsidP="00687F7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такой русский богатырь?»</w:t>
            </w:r>
          </w:p>
        </w:tc>
      </w:tr>
      <w:tr w:rsidR="00687F79" w:rsidTr="00AA0391">
        <w:trPr>
          <w:trHeight w:val="341"/>
        </w:trPr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Pr="00687F79" w:rsidRDefault="00687F79" w:rsidP="00687F7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к нам пришло слово «богатырь»»;</w:t>
            </w:r>
          </w:p>
        </w:tc>
      </w:tr>
      <w:tr w:rsidR="00687F79" w:rsidTr="00AA0391"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«Подвиги русских богатырей»</w:t>
            </w:r>
          </w:p>
        </w:tc>
      </w:tr>
      <w:tr w:rsidR="00687F79" w:rsidTr="00AA0391"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«Героизм солдат России. Богатыри современности»;</w:t>
            </w:r>
          </w:p>
        </w:tc>
      </w:tr>
      <w:tr w:rsidR="00687F79" w:rsidTr="00AA0391"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Жить-Родине</w:t>
            </w:r>
            <w:proofErr w:type="gram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служить»;</w:t>
            </w:r>
          </w:p>
        </w:tc>
      </w:tr>
      <w:tr w:rsidR="00687F79" w:rsidTr="00AA0391">
        <w:tc>
          <w:tcPr>
            <w:tcW w:w="2376" w:type="dxa"/>
            <w:vMerge w:val="restart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 </w:t>
            </w:r>
          </w:p>
        </w:tc>
        <w:tc>
          <w:tcPr>
            <w:tcW w:w="7195" w:type="dxa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«Богатыри земли русской»;</w:t>
            </w:r>
          </w:p>
        </w:tc>
      </w:tr>
      <w:tr w:rsidR="00687F79" w:rsidTr="00AA0391"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P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87F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687F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Евпатий</w:t>
            </w:r>
            <w:proofErr w:type="spellEnd"/>
            <w:r w:rsidRPr="00687F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F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Коловрат</w:t>
            </w:r>
            <w:proofErr w:type="spellEnd"/>
            <w:r w:rsidRPr="00687F7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687F79" w:rsidTr="00AA0391">
        <w:tc>
          <w:tcPr>
            <w:tcW w:w="2376" w:type="dxa"/>
            <w:vMerge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687F79" w:rsidRDefault="00687F79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Добрыня Никитич»;</w:t>
            </w:r>
          </w:p>
        </w:tc>
      </w:tr>
      <w:tr w:rsidR="00AA0391" w:rsidTr="00AA0391">
        <w:tc>
          <w:tcPr>
            <w:tcW w:w="2376" w:type="dxa"/>
            <w:vMerge w:val="restart"/>
          </w:tcPr>
          <w:p w:rsidR="00AA0391" w:rsidRDefault="00AA0391" w:rsidP="00687F7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картине</w:t>
            </w: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В.Васнецова</w:t>
            </w:r>
            <w:proofErr w:type="spell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богатыря»;</w:t>
            </w:r>
          </w:p>
        </w:tc>
      </w:tr>
      <w:tr w:rsidR="00AA0391" w:rsidTr="00AA0391">
        <w:tc>
          <w:tcPr>
            <w:tcW w:w="2376" w:type="dxa"/>
            <w:vMerge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Васнецова «Витязь на распутье»;</w:t>
            </w:r>
          </w:p>
        </w:tc>
      </w:tr>
      <w:tr w:rsidR="00AA0391" w:rsidTr="00AA0391">
        <w:tc>
          <w:tcPr>
            <w:tcW w:w="2376" w:type="dxa"/>
            <w:vMerge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Рериха «Илья Муромец»;</w:t>
            </w:r>
          </w:p>
        </w:tc>
      </w:tr>
      <w:tr w:rsidR="00AA0391" w:rsidTr="00AA0391">
        <w:tc>
          <w:tcPr>
            <w:tcW w:w="2376" w:type="dxa"/>
            <w:vMerge w:val="restart"/>
          </w:tcPr>
          <w:p w:rsidR="00AA0391" w:rsidRP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A03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Рассматривание картин</w:t>
            </w:r>
          </w:p>
        </w:tc>
        <w:tc>
          <w:tcPr>
            <w:tcW w:w="7195" w:type="dxa"/>
          </w:tcPr>
          <w:p w:rsidR="00AA0391" w:rsidRPr="00AA0391" w:rsidRDefault="00AA0391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Васнецова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«Битва на Калиновом мосту»;</w:t>
            </w:r>
          </w:p>
        </w:tc>
      </w:tr>
      <w:tr w:rsidR="00AA0391" w:rsidTr="00AA0391">
        <w:tc>
          <w:tcPr>
            <w:tcW w:w="2376" w:type="dxa"/>
            <w:vMerge/>
          </w:tcPr>
          <w:p w:rsidR="00AA0391" w:rsidRP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Pr="007E14D1" w:rsidRDefault="00AA0391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Васнецова «Богатыри»;</w:t>
            </w:r>
          </w:p>
        </w:tc>
      </w:tr>
      <w:tr w:rsidR="00F07FA8" w:rsidTr="00AA0391">
        <w:tc>
          <w:tcPr>
            <w:tcW w:w="2376" w:type="dxa"/>
            <w:vMerge w:val="restart"/>
          </w:tcPr>
          <w:p w:rsidR="00F07FA8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195" w:type="dxa"/>
          </w:tcPr>
          <w:p w:rsidR="00F07FA8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 «Сказка о царе Султане»;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А.Н. Афанасьева «Илья Муромец и Соловей разбойник»;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А.С. Пушкина «Сказка о мертвой царевне и семи богатырях»;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</w:t>
            </w:r>
            <w:proofErr w:type="spell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-Ясный сокол»;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«Семь </w:t>
            </w:r>
            <w:proofErr w:type="spell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Семионов</w:t>
            </w:r>
            <w:proofErr w:type="spell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Pr="00AA0391" w:rsidRDefault="00F07FA8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 «Русские богатыри»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 А.Н. Афанасьева «Илья Муромец и змей», «Алеша Попович», «Никита Кожемяка»;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«Фома </w:t>
            </w:r>
            <w:proofErr w:type="spell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Беренников</w:t>
            </w:r>
            <w:proofErr w:type="spell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Default="00F07FA8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 «Садко»;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Pr="007E14D1" w:rsidRDefault="00F07FA8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про богатырей</w:t>
            </w:r>
          </w:p>
        </w:tc>
      </w:tr>
      <w:tr w:rsidR="00F07FA8" w:rsidTr="00AA0391">
        <w:tc>
          <w:tcPr>
            <w:tcW w:w="2376" w:type="dxa"/>
            <w:vMerge/>
          </w:tcPr>
          <w:p w:rsidR="00F07FA8" w:rsidRPr="007E14D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07FA8" w:rsidRPr="007E14D1" w:rsidRDefault="00F07FA8" w:rsidP="00AA0391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и отгадывание загадок о былинных героях;</w:t>
            </w:r>
          </w:p>
        </w:tc>
      </w:tr>
      <w:tr w:rsidR="00AA0391" w:rsidTr="00AA0391">
        <w:tc>
          <w:tcPr>
            <w:tcW w:w="2376" w:type="dxa"/>
          </w:tcPr>
          <w:p w:rsidR="00AA0391" w:rsidRPr="007E14D1" w:rsidRDefault="00AA0391" w:rsidP="00AA0391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прошлое: «Богатыри земли русской</w:t>
            </w:r>
          </w:p>
        </w:tc>
      </w:tr>
      <w:tr w:rsidR="00FC2387" w:rsidTr="00AA0391">
        <w:tc>
          <w:tcPr>
            <w:tcW w:w="2376" w:type="dxa"/>
            <w:vMerge w:val="restart"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 </w:t>
            </w:r>
          </w:p>
        </w:tc>
        <w:tc>
          <w:tcPr>
            <w:tcW w:w="7195" w:type="dxa"/>
          </w:tcPr>
          <w:p w:rsidR="00FC2387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богатырю?»;</w:t>
            </w:r>
          </w:p>
        </w:tc>
      </w:tr>
      <w:tr w:rsidR="00FC2387" w:rsidTr="00AA0391">
        <w:tc>
          <w:tcPr>
            <w:tcW w:w="2376" w:type="dxa"/>
            <w:vMerge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C2387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богатыри»;</w:t>
            </w:r>
          </w:p>
        </w:tc>
      </w:tr>
      <w:tr w:rsidR="00FC2387" w:rsidTr="00AA0391">
        <w:tc>
          <w:tcPr>
            <w:tcW w:w="2376" w:type="dxa"/>
            <w:vMerge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C2387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богатыря в поход»;</w:t>
            </w:r>
          </w:p>
        </w:tc>
      </w:tr>
      <w:tr w:rsidR="00FC2387" w:rsidTr="00AA0391">
        <w:tc>
          <w:tcPr>
            <w:tcW w:w="2376" w:type="dxa"/>
            <w:vMerge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C2387" w:rsidRPr="00FC2387" w:rsidRDefault="00FC2387" w:rsidP="00FC2387">
            <w:pPr>
              <w:spacing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«Составь из кубиков богатыря»</w:t>
            </w:r>
          </w:p>
        </w:tc>
      </w:tr>
      <w:tr w:rsidR="00FC2387" w:rsidTr="00AA0391">
        <w:tc>
          <w:tcPr>
            <w:tcW w:w="2376" w:type="dxa"/>
            <w:vMerge w:val="restart"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аппликация, лепка</w:t>
            </w:r>
          </w:p>
        </w:tc>
        <w:tc>
          <w:tcPr>
            <w:tcW w:w="7195" w:type="dxa"/>
          </w:tcPr>
          <w:p w:rsidR="00FC2387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сказке А.С. Пушкина «Сказка о царе Султане»;</w:t>
            </w:r>
          </w:p>
        </w:tc>
      </w:tr>
      <w:tr w:rsidR="00FC2387" w:rsidTr="00AA0391">
        <w:tc>
          <w:tcPr>
            <w:tcW w:w="2376" w:type="dxa"/>
            <w:vMerge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C2387" w:rsidRPr="00F07FA8" w:rsidRDefault="00FC2387" w:rsidP="00F07FA8">
            <w:pPr>
              <w:shd w:val="clear" w:color="auto" w:fill="FFFFFF"/>
              <w:spacing w:after="24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сказке </w:t>
            </w: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Афанасьева «Илья Муромец и Соловей разбойник»;</w:t>
            </w:r>
          </w:p>
        </w:tc>
      </w:tr>
      <w:tr w:rsidR="00FC2387" w:rsidTr="00AA0391">
        <w:tc>
          <w:tcPr>
            <w:tcW w:w="2376" w:type="dxa"/>
            <w:vMerge/>
          </w:tcPr>
          <w:p w:rsidR="00FC2387" w:rsidRPr="007E14D1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FC2387" w:rsidRDefault="00FC2387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былинам «Любимый богатырь»</w:t>
            </w:r>
          </w:p>
        </w:tc>
      </w:tr>
      <w:tr w:rsidR="00AA0391" w:rsidTr="00AA0391">
        <w:tc>
          <w:tcPr>
            <w:tcW w:w="2376" w:type="dxa"/>
          </w:tcPr>
          <w:p w:rsidR="00AA0391" w:rsidRPr="007E14D1" w:rsidRDefault="00F07FA8" w:rsidP="00F07FA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7195" w:type="dxa"/>
          </w:tcPr>
          <w:p w:rsidR="00AA0391" w:rsidRDefault="00F07FA8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Илья Муромец и </w:t>
            </w:r>
            <w:proofErr w:type="spellStart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Тугарин</w:t>
            </w:r>
            <w:proofErr w:type="spellEnd"/>
            <w:r w:rsidRPr="007E1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змей»;</w:t>
            </w:r>
          </w:p>
        </w:tc>
      </w:tr>
      <w:tr w:rsidR="00AA0391" w:rsidTr="00AA0391">
        <w:tc>
          <w:tcPr>
            <w:tcW w:w="2376" w:type="dxa"/>
          </w:tcPr>
          <w:p w:rsidR="00AA0391" w:rsidRPr="007E14D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A0391" w:rsidTr="00AA0391">
        <w:tc>
          <w:tcPr>
            <w:tcW w:w="2376" w:type="dxa"/>
          </w:tcPr>
          <w:p w:rsidR="00AA0391" w:rsidRPr="007E14D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AA0391" w:rsidTr="00AA0391">
        <w:tc>
          <w:tcPr>
            <w:tcW w:w="2376" w:type="dxa"/>
          </w:tcPr>
          <w:p w:rsidR="00AA0391" w:rsidRPr="007E14D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</w:tcPr>
          <w:p w:rsidR="00AA0391" w:rsidRDefault="00AA0391" w:rsidP="00A25CE9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87F79" w:rsidRPr="007E14D1" w:rsidRDefault="00687F79" w:rsidP="00A25CE9">
      <w:pPr>
        <w:spacing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7E14D1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ВЗАИМОДЕЙСТВИЕ С РОДИТЕЛЯМИ:    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чтение детям книг по данной теме;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поиск информации вместе с детьми, в том числе в интернете;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подбор пословиц и поговорок о Родине и ее защитниках;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рисование портрета богатыря;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-подбор раскрасок по теме «Богатыри Земли Русской»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просмотр вместе с детьми мультипликационных фильмов о богатырях;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познавательной информации</w:t>
      </w:r>
    </w:p>
    <w:p w:rsidR="00A25CE9" w:rsidRPr="007E14D1" w:rsidRDefault="00E43A9E" w:rsidP="000E2A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 - ЗАКЛЮЧИТЕЛЬНЫЙ.</w:t>
      </w:r>
    </w:p>
    <w:p w:rsidR="007E14D1" w:rsidRDefault="00A25CE9" w:rsidP="007E1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  <w:t> -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 Путешествие в п</w:t>
      </w:r>
      <w:r w:rsid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рошлое: «Богатыри земли русской</w:t>
      </w:r>
    </w:p>
    <w:p w:rsidR="00687F79" w:rsidRDefault="00687F79" w:rsidP="007E1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7E14D1" w:rsidP="007E14D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РЕЗУЛЬТАТ: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имеют представление о богатырях земли русской;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знакомы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произведениями поэтов, писателей и художников на тему проекта;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владеют расширенным словарным запасом;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представление о защитниках родной земли;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знакомы с доспехами, военным снаряжением воин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богатыря;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творческих работ детей;</w:t>
      </w:r>
    </w:p>
    <w:p w:rsidR="00A25CE9" w:rsidRPr="007E14D1" w:rsidRDefault="00A25CE9" w:rsidP="00A25CE9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систематизирован литературный и иллюстративный материл по теме «Богатыри»;</w:t>
      </w:r>
    </w:p>
    <w:p w:rsidR="00A25CE9" w:rsidRDefault="00A25CE9" w:rsidP="000E2A92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сформировалось восприятие образа русского богатыря, гармонично сочетающего в себе духовную и физическую силу.</w:t>
      </w:r>
    </w:p>
    <w:p w:rsidR="00687F79" w:rsidRPr="007E14D1" w:rsidRDefault="00687F79" w:rsidP="00687F79">
      <w:p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687F7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ВЫВОД: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Работа, проведённая с детьми, принесла ощутимые результат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познакомились с литературными героями, много узнали о характерах и жизни защитников земли Русской. Используя презентации, дети наиболее ярко смогли отметить всю мощь и отвагу богатырей, рассмотреть экипировку воинов - защитников, оценить и проанализировать подвиги героев. Дети показали хорошие знания по теме, умение использовать обороты характерные былинному творчеству, развили у детей желание делать общее дело, и конечно походить на былинных героев, видеть ту мощь Русского духа, которая присуща только настоящим защитникам Родины, Отечества.</w:t>
      </w:r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Анализируя проделанную работу, дети имеют хорошие знания 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A25CE9" w:rsidRPr="007E14D1" w:rsidRDefault="00A25CE9" w:rsidP="000E2A9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теме, прекрасно ориентируются в беседах о былинных героях.</w:t>
      </w:r>
    </w:p>
    <w:p w:rsidR="00A25CE9" w:rsidRDefault="00A25CE9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много узнали нового и интересного, расширили и обогатили свой словарный запас, существенно развивалась монологическая речь детей. Я вместе с родителями постаралась привить уважение и любовь к былинам, вызвать желание быть похожими на смелых и отважных воинов своей страны. В дальнейшем будем воспитывать у детей чувство гордости за свой народ, за армию, Родину и  стараться развивать качества характера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соотвествующих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нравственно-патриотическим образам.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   </w:t>
      </w: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Default="00FC2387" w:rsidP="00A25CE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2387" w:rsidRPr="007E14D1" w:rsidRDefault="00FC2387" w:rsidP="00A25CE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A25CE9" w:rsidP="00A25CE9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Приложение №1</w:t>
      </w:r>
    </w:p>
    <w:p w:rsidR="00A25CE9" w:rsidRPr="007E14D1" w:rsidRDefault="00A25CE9" w:rsidP="00A25C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Беседа:</w:t>
      </w:r>
    </w:p>
    <w:p w:rsidR="00A25CE9" w:rsidRPr="007E14D1" w:rsidRDefault="00FC2387" w:rsidP="00A25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25CE9"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к нам пришло слово «богатырь».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слово «богатырь» можно услышать часто: «богатырское здоровье», «богатырская сила», «богатырский сон» говорим мы, «богатырем» называем каждого сильного и здорового человека, спортсмена, полководца, ветерана войны.</w:t>
      </w:r>
      <w:proofErr w:type="gramEnd"/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 еще лет 150-200 назад всякий русский, говоря «богатырь», сравнивал кого- то с былинными заступниками родной земли.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же означает это слово «богатырь» и откуда оно появилось в нашем языке? Сначала мнения ученых были трех видов: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 считали, что слово «богатырь» заимствовано от татарского и тюркских языков, где является в различных формах: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багадур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батыр,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Предполагается, что слово имеет значение исторического характера, что его первоначальная форма слова была «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багатырь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что оно первоначально употреблялось в значении «татарский воевода» и титула, как теперешнего «господин».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ученые, Щепкин и Буслаев,  выводили "богатырь" из слова "Бог" через  "богатый".</w:t>
      </w:r>
      <w:proofErr w:type="gramEnd"/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О. Миллер и другие считали, что слово «богатырь» - русское и восходит к древнеславянской истории (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праарийскомуначалуи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санскритскому языку). Мнение исходило из того положения, что и «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багадур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слово не татарское, а заимствовано с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санскритскогоbaghadhara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счастьем,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удатный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после новых археологических открытий, открытий скрытых исторических фактов и исторических исследований, кажется, что намечается переворот в истории, так как информация очень противоречива той, что в учебниках и принятой истории России. И обсуждения по происхождению слова «богатырь» возобновились.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 заимствования из татарского языка в пользу славянского происхождения выступают филолог В.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Кожинов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историк Л.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Прозоров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утверждают, что слово «богатырь» гораздо более близкой к былинной форме, появилось в надписях болгар — «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боготур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(некоторые из этих </w:t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боготуров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вполне славянские имена — Славна, например).</w:t>
      </w:r>
      <w:proofErr w:type="gramEnd"/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мнение о слове «богатырь» тоже в поддержку славянского происхождения. Оно не откуда не пришло, а было всегда исконно русским. Такое мнение основано на древнеславянской  культуре нашего народа в период до Крещения Руси. Это подтверждают и многие ученые, историки, что у России великое прошлое и гораздо древнее, чем описывалось раньше.</w:t>
      </w:r>
    </w:p>
    <w:p w:rsidR="00A25CE9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Pr="007E14D1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Приложение №2</w:t>
      </w:r>
    </w:p>
    <w:p w:rsidR="000E2A92" w:rsidRPr="007E14D1" w:rsidRDefault="00A25CE9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Конспект НОД </w:t>
      </w:r>
    </w:p>
    <w:p w:rsidR="00A25CE9" w:rsidRPr="007E14D1" w:rsidRDefault="00A25CE9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«Состав</w:t>
      </w:r>
      <w:r w:rsidR="000E2A92"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ление рассказа по картине  В.М. Васнецова 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«Богатыри»</w:t>
      </w:r>
    </w:p>
    <w:p w:rsidR="00A25CE9" w:rsidRPr="007E14D1" w:rsidRDefault="00A25CE9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Образовательные задачи: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Составление рассказа по картине. Развивать умение составлять план рассказа. Обогащать речь детей существительными и прилагательными.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Развивающие задачи: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Продолжать развивать связную речь, мышление. Совершенствовать фонематический слух. Развитие общей моторики (координация речи с движениями)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Воспитательные задачи: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патриотических чувств, уважения к защитникам отечества.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Средства: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Репродукция картины художника В. Васнецова «Богатыри»; ноутбук, магнитофон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Способы: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сюрпризный момент, художественное слово, беседа, рассматривание картины, составление плана рассказа, рассказывание по картине, анализ рассказов детьми, словесная игра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Рассматривание иллюстраций на тему. Просмотр мультфильмов. Чтение книги «Богатырские русские сказки». Рассматривание иллюстраций сказок. Разучивание стихотворений о богатырях.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Обогащение словарного запаса: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Илья Муромец, Добрыня Никитич, Алеша Попович, Русь, богатыри, былины, доспехи, кольчуга, щит, шлем, копье, меч, лук со стрелами, палица.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образовательной деятельности.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момент. /Мотивация детей на получение новых знаний.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возле воспитателя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сегодня мне на электронную почту пришло необычное письмо, его прислали дети из детского сада «Ласточка». В этом письме есть картинки, хотите посмотреть?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Да, хотим.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тогда присаживайтесь на стульчики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лайд с картой России). Ребята, как вы думаете, что изображено на этой картинке?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карта нашей страны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 правы. Ребята, мы с вами живем в стране, у которой удивительно красивое имя – Россия. Много чудесных стран на Земле, везде живут люди, но Россия – единственная, необыкновенная страна, потому что она наша Родина. Родина – значит родная. Как мама и папа. Посмотрите, пожалуйста, на карту нашей страны, какая она – наша Родина?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Большая, огромная, красивая, богатая.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 всегда наша Родина была такой. Много лет назад наше государство было меньше и называлось оно Русь. (2 слайд – карта Древней Руси)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Широко ты, Русь, по лицу земли!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красе царственной </w:t>
      </w:r>
      <w:proofErr w:type="spell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развернулася</w:t>
      </w:r>
      <w:proofErr w:type="spell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ли нет богатырских сил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Старины святой, громких подвигов?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 и есть за что, Русь могучая,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Полюбить тебя, назвать матерью,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тебя в нужде сложить голову!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чувства вызвало у вас это стихотворение?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стихотворение вызывает чувство гордости, восхищения, чувство любви к Родине, захотелось стать на защиту Своей Родины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 кто же защищал Русь в те далекие времена?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Нашу Родину в давние времена защищали Богатыри.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Правильно. Хотите сегодня поговорить о богатырях?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а кто из вас хочет рассказать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 богатырей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Силен, как вольный ветер,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Могуч, как ураган.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защищает землю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злобных басурман!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 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 силой доброю богат,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защищает стольный град.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Спасает бедных и детей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 стариков и матерей!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II. Основная часть.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упражнение «Кто больше слов скажет?»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 Учить подбирать слова близкие по значению. Учить узнавать значение новых слов. /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что же еще есть в письме? </w:t>
      </w:r>
      <w:proofErr w:type="spell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Помотрим</w:t>
      </w:r>
      <w:proofErr w:type="spell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да, мы хотим посмотреть.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(3 слайд – богатырь) Кто же это?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богатырь.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кто такие богатыри?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Богатыри – это воины, борцы, защитники.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какие они были?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Богатыри очень сильные, смелые, отважные, храбрые, умные, ловкие.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что они делали?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Богатыри защищали, охраняли Русь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откуда вы знаете о богатырях?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Дети.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знаем о богатырях из былин, русских народных сказок, поэм.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что такое былина? От какого слова оно происходит?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былина происходит от слова «Было»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Правильно. Былина – это то, что когда - то было. В былинах рассказывается о подвигах богатырей, которые жили – были в давние времена. Они были храбрыми, сильными.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 «Богатыри»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/Развитие общей моторики. Координация речи с движениями/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вы хотите быть такими же сильными как богатыри?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высокими горами, (поднимают руки вверх)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широкими долами, (разводят руки в стороны)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границе у реки (плавные движения руками перед собой)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Дозором шли богатыри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(«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дут» друг за другом по кругу)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сильные, (останавливаются, поворачиваются в круг лицом, сжимают кулаки)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зоркие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риставляют руку к глазам, смотрят по сторонам)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Землю русскую любили, (разводят руки в стороны, «обнимают» себя)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Свой народ освободили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уки вверх, кричат: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«Ура!»)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Рассматривание картины.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нам прислали дети не только маленькие картинки, но и самую настоящую, большую картину. Хотите взглянуть на нее?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демонстрирует репродукцию картины В. М. Васнецова «Богатыри»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Перед вами картина, которую написал замечательный русский художник Виктор Михайлович Васнецов. Он никогда не видел богатырей, но слушал, что поёт и рассказывает про них народ. Теперь для нас богатыри именно такие, как на картине В. М. Васнецова. Давайте посмотрим внимательно на картину.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самостоятельно рассматривают картину, обмениваются впечатлениями. Звучит музыка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Кто из вас знает, как их зовут?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дети затрудняются ответить, воспитатель им помогает.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Богатырей зовут Илья Муромец, Добрыня Никитич, Алеша Попович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 вы, ребята, верно сказали. Илья Муромец, Добрыня Никитич, Алеша Попович – самые любимые и известные русские богатыри. Стоят они у заставы (границы) богатырской, мимо которой ни зверь не проскользнет, ни птица не пролетит.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Составление небольшого рассказа по картине.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/Развитие связной речи/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что бы вы самостоятельно могли рассказать о богатырях давайте попробуем составить план рассказа, Как вы думаете, с чего нужно начать рассказ?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 назвать имя богатыря и рассказать о нем.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это первый пункт плана. О чем же мы будем говорить дальше?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 должны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сказать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 что одеты богатыри и какое у них есть оружие.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Молодцы, вы верно ответили, это будет второй пункт плана. А как мы завершим свой рассказ?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последнюю очередь мы расскажем о богатырском коне.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верно. Кто хочет повторить все пункты плана?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1 пункт плана – мы называем богатыря и характеризуем его, 2 пункт – мы говорим о его доспехах и оружии, а 3 пункт – мы рассказываем о коне.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кто желает рассказать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Илье Муромце?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центре картины находится богатырь Илья Муромец. Он самый старший из богатырей. Илья сильный и могучий богатырь. На Илье Муромце надета кольчуга, его голову защищает шлем, у него есть рукавицы и сапоги. В одной руке богатырь держит острое копье, а на другой руке висит палица. У Ильи за спиной есть щит. Илья Муромец сидит верхом на черном коне. Конь очень большой и грозный.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Молодец. Давайте теперь расскажем о втором богатыре, Добрыне Никитиче.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Справа от Ильи Муромца находится богатырь Добрыня Никитич. Это славный воин, храбрый и сильный. У Добрыни на голове шлем, тело защищает кольчуга, есть щит. Добрыня Никитич достает меч из ножен, он готовится к бою. Конь у богатыря белого цвета. У него на ветру развивается грива.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Хорошо. А кто нам расскажет о третьем богатыре?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Богатырь слева, это Алеша Попович, он самый молодой. Алеша музыкант, у него есть гусли. Он смелый и красивый. У богатыря есть шлем и кольчуга. Алеша держит в руке лук со стрелой, также мы видим колчан со стрелами. Конь у Алеши рыжего цвета, он низко наклонил голову.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Молодец. Может быть кто то из вас хочет рассказать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богатырях сразу?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Ребенок: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на картине мы видим трех богатырей.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зовут Добрыня Никитич, Илья Муромец и Алеша Попович. Все богатыри сильные и могучие. У каждого из них есть кольчуга, шлем и щит, а оружие у них разное: у Добрыни – меч, у Ильи – палица и копье, а у Алеши – лук. У каждого богатыря есть конь. У </w:t>
      </w:r>
      <w:proofErr w:type="spell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Добыни</w:t>
      </w:r>
      <w:proofErr w:type="spell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конь белый, у Ильи черный, у Алеши рыжего цвета.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хорошо. Ребята, а сейчас я хотела бы выслушать ваше мнение о рассказах. Чей рассказ вам понравился больше всего, что запомнилось из рассказов детей?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Игровое упражнение «Найди звук»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/Развитие мышления, фонематического слуха. Обогащение словаря по теме. /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совсем недавно мы с вами знакомились с одним звуком. Кто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каком звуке мы говорили?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знакомились со звуками «л» и «к»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Верно, а вы хотите найти на картине «Богатыри» слова со звуком «л»?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Да, это лук, стрела, шлем, елка, гусли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Молодцы, ребята. А сейчас попробуем найти слова со звуком «к»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кольчуга, конь, лук т. д.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 хорошо, вы справились с заданием.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III. Рефлексия.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вы сегодня так хорошо рассказали о трех богатырях на картине В. Васнецова. А каких богатырей вы еще знаете?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Мы знаем Никиту Кожемяку, Микулу </w:t>
      </w:r>
      <w:proofErr w:type="spell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Селяновича</w:t>
      </w:r>
      <w:proofErr w:type="spell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Святогора, Бурю Богатыря.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вы считаете, есть ли богатыри в наше время на земле русской?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да, это пожарные, пограничники, врачи и т. д.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Хотите посмотреть на них? (презентация)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Днем и ночью эти люди стоят на страже нашей Родины, отдают свои жизни для спасения других, как в старину богатыри русские.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Матушка Русь всегда </w:t>
      </w:r>
      <w:proofErr w:type="gramStart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рождала</w:t>
      </w:r>
      <w:proofErr w:type="gramEnd"/>
      <w:r w:rsidRPr="007E14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будет рождать сильных сыновей, патриотов Родины нашей.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Богатыри земли Русской </w:t>
      </w:r>
    </w:p>
    <w:p w:rsidR="00A25CE9" w:rsidRDefault="00A25CE9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Pr="007E14D1" w:rsidRDefault="00FC2387" w:rsidP="00A25C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7E14D1" w:rsidRDefault="00A25CE9" w:rsidP="000E2A9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№3</w:t>
      </w:r>
    </w:p>
    <w:p w:rsidR="00A25CE9" w:rsidRPr="007E14D1" w:rsidRDefault="00A25CE9" w:rsidP="00A25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Конспект НОД интегрированного занятия в подготовительной  группе  Путешествие в прошлое: «Богатыри земли Русской»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дошкольников к духовно – нравственным ценностям русской культуры на основе былин русского народа и произведений изобразительного искусств                                         </w:t>
      </w:r>
    </w:p>
    <w:p w:rsidR="00A25CE9" w:rsidRPr="007E14D1" w:rsidRDefault="00A25CE9" w:rsidP="00A25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Задачи:                                                                               </w:t>
      </w:r>
    </w:p>
    <w:p w:rsidR="00A25CE9" w:rsidRPr="007E14D1" w:rsidRDefault="00A25CE9" w:rsidP="00A25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Образовательные:  </w:t>
      </w:r>
    </w:p>
    <w:p w:rsidR="00A25CE9" w:rsidRPr="007E14D1" w:rsidRDefault="00A25CE9" w:rsidP="00A25CE9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познакомить дошкольников с новой былиной. Закрепить ранее полученные знания о данном жанре народного творчества.</w:t>
      </w:r>
    </w:p>
    <w:p w:rsidR="00A25CE9" w:rsidRPr="007E14D1" w:rsidRDefault="00A25CE9" w:rsidP="00A25CE9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 учить детей, давать словесную характеристику персонажам картины</w:t>
      </w:r>
    </w:p>
    <w:p w:rsidR="00A25CE9" w:rsidRPr="007E14D1" w:rsidRDefault="00A25CE9" w:rsidP="00A25CE9">
      <w:pPr>
        <w:spacing w:after="240" w:line="240" w:lineRule="auto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В.Васнецова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«Три богатыря».</w:t>
      </w:r>
    </w:p>
    <w:p w:rsidR="00A25CE9" w:rsidRPr="007E14D1" w:rsidRDefault="00A25CE9" w:rsidP="00A25CE9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 познакомить детей с доспехами, военным снаряжением воина – богатыря.</w:t>
      </w:r>
    </w:p>
    <w:p w:rsidR="00A25CE9" w:rsidRPr="007E14D1" w:rsidRDefault="00A25CE9" w:rsidP="00A25CE9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 сформировать представление о русском воине – богатыре, как о защитнике</w:t>
      </w:r>
    </w:p>
    <w:p w:rsidR="00A25CE9" w:rsidRPr="007E14D1" w:rsidRDefault="00A25CE9" w:rsidP="00A25CE9">
      <w:pPr>
        <w:spacing w:after="240" w:line="240" w:lineRule="auto"/>
        <w:ind w:left="142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Отечества.</w:t>
      </w:r>
    </w:p>
    <w:p w:rsidR="00A25CE9" w:rsidRPr="007E14D1" w:rsidRDefault="00A25CE9" w:rsidP="00A25CE9">
      <w:pPr>
        <w:spacing w:after="24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v помочь детям воспринять образ русского богатыря, гармонично сочетающего в себе духовную и физическую силу.          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 Воспитательные:</w:t>
      </w:r>
    </w:p>
    <w:p w:rsidR="00A25CE9" w:rsidRPr="007E14D1" w:rsidRDefault="00A25CE9" w:rsidP="00A25CE9">
      <w:pPr>
        <w:spacing w:after="240" w:line="240" w:lineRule="auto"/>
        <w:ind w:left="1352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формировать у детей умение внимательно слушать былину.</w:t>
      </w:r>
    </w:p>
    <w:p w:rsidR="00A25CE9" w:rsidRPr="007E14D1" w:rsidRDefault="00A25CE9" w:rsidP="00A25CE9">
      <w:pPr>
        <w:spacing w:after="240" w:line="240" w:lineRule="auto"/>
        <w:ind w:left="1352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Родине, уважительное отношение к былинным героям.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 v ценить то, что оставили для нас наши предки.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 v воспитывать в детях мужество и бесстрашие (в                                           мальчиках – желание подражать богатырям).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 Развивающие: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продолжать развивать речь детей, обогащать словарный запас.</w:t>
      </w:r>
    </w:p>
    <w:p w:rsidR="00A25CE9" w:rsidRPr="007E14D1" w:rsidRDefault="00A25CE9" w:rsidP="00A25CE9">
      <w:pPr>
        <w:spacing w:after="240" w:line="240" w:lineRule="auto"/>
        <w:ind w:left="1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pacing w:after="240" w:line="240" w:lineRule="auto"/>
        <w:ind w:left="11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ширма и панно с изображением древней Руси.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Доска магнитная.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v Скамейки.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Костюм старца (парик, борода, рубаха, брюки, лапти, кушак, гусли)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Богатырские доспехи и оружие (меч, лук со стрелами, шлем, нагрудник, копьё, булава).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 Картина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В.Васнецова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«Три богатыря»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Книга с былинами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 Иллюстрация Ильи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Муромеца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Соловья – Разбойника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Аудиозаписи: отрывок из оперы «Садко», инструментальная композиция на гуслях, песня «Богатырская сила».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Лист бумаги на каждого ребёнка и цветные карандаши.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Каравай и рушник.</w:t>
      </w:r>
    </w:p>
    <w:p w:rsidR="00A25CE9" w:rsidRPr="007E14D1" w:rsidRDefault="00A25CE9" w:rsidP="00A25CE9">
      <w:pPr>
        <w:spacing w:after="240" w:line="240" w:lineRule="auto"/>
        <w:ind w:left="11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        Предварительная работа:</w:t>
      </w:r>
    </w:p>
    <w:p w:rsidR="00A25CE9" w:rsidRPr="007E14D1" w:rsidRDefault="00A25CE9" w:rsidP="00A25CE9">
      <w:pPr>
        <w:spacing w:after="240" w:line="240" w:lineRule="auto"/>
        <w:ind w:left="186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Знакомство с фольклором и его жанрами.</w:t>
      </w:r>
    </w:p>
    <w:p w:rsidR="00A25CE9" w:rsidRPr="007E14D1" w:rsidRDefault="00A25CE9" w:rsidP="00A25CE9">
      <w:pPr>
        <w:spacing w:after="240" w:line="240" w:lineRule="auto"/>
        <w:ind w:left="186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Знакомство детей с русскими пословицами и беседа о значении этих пословиц.</w:t>
      </w:r>
    </w:p>
    <w:p w:rsidR="00A25CE9" w:rsidRPr="007E14D1" w:rsidRDefault="00A25CE9" w:rsidP="00A25CE9">
      <w:pPr>
        <w:spacing w:after="240" w:line="240" w:lineRule="auto"/>
        <w:ind w:left="186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 Знакомство с гуслями, слушание инструментальной композиции игры на гуслях.</w:t>
      </w:r>
    </w:p>
    <w:p w:rsidR="00A25CE9" w:rsidRPr="007E14D1" w:rsidRDefault="00A25CE9" w:rsidP="00A25CE9">
      <w:pPr>
        <w:spacing w:after="240" w:line="240" w:lineRule="auto"/>
        <w:ind w:left="186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 Чтение и обсуждение былин о Добрыне Никитиче и змее Горыныче, Алёше Поповиче и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Тугарине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Змеевиче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Илье Муромце и Идолище, Василисе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Микулишне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Ставре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Годиновиче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5CE9" w:rsidRPr="007E14D1" w:rsidRDefault="00A25CE9" w:rsidP="00A25CE9">
      <w:pPr>
        <w:spacing w:after="240" w:line="240" w:lineRule="auto"/>
        <w:ind w:left="18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подходят к залу, с воспитателем останавливаясь перед закрытой дверью.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сегодня вас ждёт увлекательное путешествие во времени. Вам хотелось бы 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отправится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Древнюю Русь?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нам необходимо будет открыть дверь и пройти из настоящего в прошлое. Но в начале послушайте, что я вам скажу: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«Лишь через дверь сейчас пройдём,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 То сразу же в прошлое попадём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 Мы будем внимательно слушать, запоминать,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 Чтоб то, что узнали, потом рассказать.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 Ведите себя достойно друзья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              И так в добрый путь, отправляться пора!»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проходят через дверь (звучит музыка)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мы с вами попали в прошлое.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осматриваются и садятся на скамейку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Выходит старец с гуслями (играет на них, кланяется гостям).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здороваются со старцем.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Старец: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распев)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 «Рад приветствовать вас на древнем городе!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 На родной земле стою – земле – матушке!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 Вам поклон посылаю я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 И Русь свою воспеваю я!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   Расскажу я вам, как Русь жила.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         Как с врагами мы </w:t>
      </w:r>
      <w:proofErr w:type="spell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сражалися</w:t>
      </w:r>
      <w:proofErr w:type="spellEnd"/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         И как мудрые пословицы </w:t>
      </w:r>
      <w:proofErr w:type="spell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рождалися</w:t>
      </w:r>
      <w:proofErr w:type="spellEnd"/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 Воспою я вам Русь – Великую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 Русь могучую, землю матушку!»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тебе старец за тёплый приём. Ребята, старец воспевает в своих песнях Русь Великую, землю русскую. Поведал он нам и о том, что на Русь нападали враги. А кто же защищал землю – матушку?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богатыри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правильно вы сказали. Землю защищали богатыри. Про них слагали былины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Старец: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(Вручает картину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В.Васнецова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«Три богатыря» и книгу с былинами, говоря при этом)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 «Богатыри великие –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   Стояли на заставе накрепко,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                               И </w:t>
      </w:r>
      <w:proofErr w:type="gram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эй</w:t>
      </w:r>
      <w:proofErr w:type="gramEnd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стерегли, берегли Русь великую.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 Они стояли за веру Христианскую.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 Да за землю русскую!»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давайте посмотрим, что дал нам старец (показывает картину «Три богатыря» и книгу с былинами).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Вопросы для общения: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изображен на картине В. Васнецова? (Три богатыря).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же все- таки эти богатыри? (Воины, защитники).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Кого они защищали? (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Слабых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землю русскую).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Каких русских богатырей вы знаете? (Ответы детей).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делают богатыри в чистом поле? (Ответы детей).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осматривают землю русскую. Стоят на страже родной земли в дозоре, значит на посту. Оберегают Русь от врагов.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Какие это люди? 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Могучие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сильные или слабые, неуверенные в себе?  (Ответы детей).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три великих русских богатыря: Илья Муромец – сильный, Добрыня Никитич – добрый, справедливый и Алеша Попови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ч-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красавец-силач. Все они разные, но все трое помогают и служат своей земле, своему народу, совершают подвиги. И кони у них красивые, резвые, богатырские, только разной масти.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кем бился Добрыня Никитич? (Со змеем Горынычем).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кем сражался  Алеша Попович?  (С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Тугариным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Змеевичем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A25CE9" w:rsidRPr="007E14D1" w:rsidRDefault="00A25CE9" w:rsidP="00A25CE9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они сражались? (Ответы детей).</w:t>
      </w:r>
    </w:p>
    <w:p w:rsidR="00A25CE9" w:rsidRPr="007E14D1" w:rsidRDefault="00A25CE9" w:rsidP="00A25CE9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быть такими же сильными, отважными нужно тренироваться, заниматься зарядкой и физкультурой. И сейчас мы с вами сделаем разминку, чтобы держать свое тело в форме и не терять силушку в наших мышцах.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 Проводится физкультминутка</w:t>
      </w:r>
      <w:proofErr w:type="gram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песню «Богатырская сила»).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вам расскажу былину о том, как Илья Муромец победил Соловья – Разбойника (Чтение былины Илья Муромец и Соловей – Разбойник).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общения: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подвиг совершил Илья Муромец? (Победил «вражью силу»).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случается со всеми от посвиста Соловьиного? (Все падают замертво).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сделал Илья Муромец с Соловьём – Разбойником? (Выбил глаз).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Опишите Соловья – Разбойника. Какой он: маленький или большой, озорной или жестокий? Почему?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подвигов совершали русские богатыри. Благодаря своему мужеству и силе они могли защищать и спасать русский народ.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общения: 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наше время можно встретить настоящего богатыря? (Ответы детей).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Какого человека можно назвать в наше время богатырем? (Сильного, смелого, выносливого, того кто делает добрые и хорошие дела для окружающих, защищает от   злых и грубых людей, спасает им жизнь).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хотел бы быть богатырем? На кого хотел бы быть похожим: на Илью Муромца, Добрыню Никитича или Алешу Поповича?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подвиг ты хотел бы совершить?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перед вами богатырские доспехи: щит и меч-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кладинец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копье, лук со стрелами, булава (палица), нагрудник булатный, шлем.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="00FC23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каждый из вас представит себя богатырем в доспехах и изобразит на листе бумаги.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за столы и рисуют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вучит музыка из оперы «Садко»)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Старец:  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Берегли мы леса и поля для вас ребятушки,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        Берегли реки, моря, для вас любимые.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Постарайтесь и вы сберечь землю русскую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 И любить ее будто мать родимую!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 «Рад был встречи с вами я,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Но пришла пора прощаться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       В детский сад, </w:t>
      </w:r>
      <w:proofErr w:type="gram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увы</w:t>
      </w:r>
      <w:proofErr w:type="gramEnd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друзья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Надо вам уж возвращаться.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Не забудьте мой наказ: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Земл</w:t>
      </w:r>
      <w:proofErr w:type="gramStart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ю-</w:t>
      </w:r>
      <w:proofErr w:type="gramEnd"/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матушку любите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От земли подарок вам-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 Каравай с собой возьмите!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Старец отдает каравай воспитателю и низко кланяется.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 старец за доброту, за заботу, за рассказ о Древней Руси, и за хлеб.</w:t>
      </w:r>
    </w:p>
    <w:p w:rsidR="00A25CE9" w:rsidRPr="007E14D1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нам ребята пора назад из прошлого, в настоящее (звучит музыка, дети уходят). Старец машет детям в след рукой.</w:t>
      </w:r>
    </w:p>
    <w:p w:rsidR="00FC2387" w:rsidRDefault="00A25CE9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 </w:t>
      </w: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A25CE9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2387" w:rsidRDefault="00FC2387" w:rsidP="00FC238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5CE9" w:rsidRPr="00FC2387" w:rsidRDefault="00A25CE9" w:rsidP="00FC238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FC238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Приложение №4</w:t>
      </w:r>
    </w:p>
    <w:p w:rsidR="007E14D1" w:rsidRPr="00FC2387" w:rsidRDefault="007E14D1" w:rsidP="00A25CE9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1F497D"/>
          <w:sz w:val="23"/>
          <w:szCs w:val="23"/>
          <w:lang w:eastAsia="ru-RU"/>
        </w:rPr>
        <w:sectPr w:rsidR="007E14D1" w:rsidRPr="00FC23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b/>
          <w:bCs/>
          <w:color w:val="1F497D"/>
          <w:lang w:eastAsia="ru-RU"/>
        </w:rPr>
        <w:lastRenderedPageBreak/>
        <w:t>Стихи о богатырях</w:t>
      </w: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А Илья-то Муромец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Б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ыл лихой казак,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Настоя</w:t>
      </w:r>
      <w:r w:rsidR="00FC2387">
        <w:rPr>
          <w:rFonts w:ascii="Times New Roman" w:eastAsia="Times New Roman" w:hAnsi="Times New Roman" w:cs="Times New Roman"/>
          <w:color w:val="333333"/>
          <w:lang w:eastAsia="ru-RU"/>
        </w:rPr>
        <w:t>щий он боец</w:t>
      </w:r>
      <w:r w:rsid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большой добряк. </w:t>
      </w:r>
      <w:r w:rsid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Богатырь всея Руси,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Как гора кулак,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Званье с гордостью носил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Он не просто так.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Рядом, у Чернигова,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Враг стоял стеной,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 </w:t>
      </w:r>
      <w:proofErr w:type="gramStart"/>
      <w:r w:rsidR="00FC2387">
        <w:rPr>
          <w:rFonts w:ascii="Times New Roman" w:eastAsia="Times New Roman" w:hAnsi="Times New Roman" w:cs="Times New Roman"/>
          <w:color w:val="333333"/>
          <w:lang w:eastAsia="ru-RU"/>
        </w:rPr>
        <w:t>вопил</w:t>
      </w:r>
      <w:proofErr w:type="gramEnd"/>
      <w:r w:rsid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неистово,</w:t>
      </w:r>
      <w:r w:rsid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грозил бедой.</w:t>
      </w: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Силу ту великую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отоптал конём,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Страшную и дикую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Поколол копьём!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Скачет Муромец один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стольный Киев-град.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Соловей в гнезде сидит,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Он Илье не рад!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Соловья-разбойника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дуба сбил стрелой.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Понимают школьники: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Муром</w:t>
      </w: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Добрыня – русский богатырь,</w:t>
      </w:r>
    </w:p>
    <w:p w:rsidR="00A25CE9" w:rsidRPr="00FC2387" w:rsidRDefault="00A25CE9" w:rsidP="00A25CE9">
      <w:pPr>
        <w:spacing w:after="0" w:line="29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Никитич – отчество его,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Он быстро рос и вверх, и вширь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побороть мог всех легко.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Но говорила часто мать: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- Я лишь добра тебе хочу,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Ты, мой сыночек, должен знать,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Внимай, чему тебя учу, -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br/>
      </w:r>
      <w:proofErr w:type="spell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Сорочинскую</w:t>
      </w:r>
      <w:proofErr w:type="spell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гору ты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предь стороною обходи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За две, не то за три версты: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Там ждёт опасность впереди.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И не ходи к </w:t>
      </w:r>
      <w:proofErr w:type="spell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Пучай</w:t>
      </w:r>
      <w:proofErr w:type="spell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-реке,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Змеёнышей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не потопчи,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Пускай резвятся на песке,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ты погрейся на печи.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Добрыня матушке не внял,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Купался в реченьке </w:t>
      </w:r>
      <w:proofErr w:type="spell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Пучай</w:t>
      </w:r>
      <w:proofErr w:type="spellEnd"/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принуждал топтать коня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Змеёнышей-то сгоряча.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Ударил тотчас жуткий гром,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Исчез последний солнца луч,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появляется притом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Злой Змей Горыныч из-за туч.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Добрыня взял большой колпак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Д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а бросил Змею прямо в глаз,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(В таких делах он был мастак),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победил змеюку враз!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попросил пощады Змей: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- Не буду я летать на Русь,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ты змеёнышей не смей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Т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оптать на круче поутру.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А сам нарушил уговор: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Пришлась Забава по нутру.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Унёс племянницу Змей-вор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свою глубокую нору.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Печален князь был целый день,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Негодовал и Киев-град,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 люд окрестных деревень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Ж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>елал племянницу – назад.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Воссел Добрыня на коня –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Забаву должен он вернуть.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Её Горыныч охранял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Внимательно, не как-нибудь. 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Не растерялся богатырь</w:t>
      </w:r>
      <w:proofErr w:type="gramStart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t xml:space="preserve"> первым тотчас же напал,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А Змей шипел на все лады,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Но был убит им наповал.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Творить не будет больше зло: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Людей неволить взаперти.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Досталось Змею поделом,</w:t>
      </w:r>
      <w:r w:rsidRPr="00FC2387">
        <w:rPr>
          <w:rFonts w:ascii="Times New Roman" w:eastAsia="Times New Roman" w:hAnsi="Times New Roman" w:cs="Times New Roman"/>
          <w:color w:val="333333"/>
          <w:lang w:eastAsia="ru-RU"/>
        </w:rPr>
        <w:br/>
        <w:t>От кары он не смог уйти.</w:t>
      </w:r>
    </w:p>
    <w:p w:rsidR="007E14D1" w:rsidRPr="00FC2387" w:rsidRDefault="00A25CE9" w:rsidP="00FC2387">
      <w:pPr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7E14D1" w:rsidRPr="00FC2387" w:rsidSect="007E14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Приложение №5.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               Пословицы и поговорки.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 богатырь, а сердце как у птенца.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Плохой воин — богатырь для своих знакомых.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Хорощ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богатырь, 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пьян с вина на алтын.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сам себе богатырь.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Богатство — до первого бурана, богатырь — до первой пули.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Богач не бессмертен и богатырь не вечен.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Богатырь умрёт, имя его останется.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знакомом месте чтут силу, в незнакомом — одежду.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родом богатырь славен, а подвигом.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Головой думай, а силой борись.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руке джигита сила львиной лапы.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Дуб, словно богатырь стоит, не шелохнется.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Щедрый не хвастается подарком, богатырь не отказывается от сказанного.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Богатырь — от силы, красноречивый — от мудрости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иргизская пословица)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свою силу надеется — не угрожает. (абхазская пословица)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Богатыря узнаешь на поле брани.</w:t>
      </w: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5CE9" w:rsidRPr="007E14D1" w:rsidRDefault="00A25CE9" w:rsidP="00A25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Алёша Попович, сын русской земли,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Искал богатырскую славу.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 Ростова в град Киев вели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вешним полям и дубравам.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Тугарин</w:t>
      </w:r>
      <w:proofErr w:type="spell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край разоряет, злой змей,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Осилить Поповича хочет.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Алёша взмахнул булавой посильней,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Огрел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лоб что есть мочи!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Посыпались искры у змея из глаз: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Удар был достаточно точен.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богатырь подхватил в тот же час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крепко к седлу приторочил.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Встречает их с радостью Киевский князь,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стол приглашает гостей он,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Пастись богатырь отпускает коня,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сам подкрепиться намерен.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яства: гусь жареный, сбитень, и сиг,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крепкие вина тем паче –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Бессовестный змей проглотил в тот же миг</w:t>
      </w:r>
      <w:proofErr w:type="gramStart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новую битву назначил.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хочет Попович победу отдать: 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храбро сражаться умеет,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хитро сказал: «За спиной твоей рать!»</w:t>
      </w: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саблей ударил по шее.</w:t>
      </w:r>
    </w:p>
    <w:p w:rsidR="00A25CE9" w:rsidRPr="007E14D1" w:rsidRDefault="00A25CE9" w:rsidP="00A25C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2387" w:rsidRDefault="00FC2387" w:rsidP="007E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387" w:rsidRDefault="00FC2387" w:rsidP="007E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5CE9" w:rsidRPr="007E14D1" w:rsidRDefault="007E14D1" w:rsidP="007E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5CE9" w:rsidRPr="007E14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</w:t>
      </w:r>
    </w:p>
    <w:p w:rsidR="00A25CE9" w:rsidRPr="007E14D1" w:rsidRDefault="00A25CE9" w:rsidP="00A25C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Ветохина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Я. Нравственно - патриотическое воспитание детей дошкольного возраста. Планирование и конспекты занятий. Методическое пособие для педагогов. — СПб</w:t>
      </w:r>
      <w:proofErr w:type="gram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«ИЗДАТЕЛЬСТВО «ДЕТСТВО-ПРЕСС», 2011.- 192 с.</w:t>
      </w:r>
    </w:p>
    <w:p w:rsidR="007E14D1" w:rsidRDefault="00A25CE9" w:rsidP="00A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Патриотическое воспитание дошкольников в проекте «Недаром помнит вся Россия» «ДС будущего.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</w:t>
      </w:r>
      <w:proofErr w:type="spellEnd"/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проектов»№3/2014.</w:t>
      </w:r>
    </w:p>
    <w:p w:rsidR="00A25CE9" w:rsidRDefault="00A25CE9" w:rsidP="00A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4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14D1" w:rsidRPr="007E14D1" w:rsidRDefault="007E14D1" w:rsidP="00A25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И.А. Лыкова, А.А. Майер, Н.М. Родина «Наша Родина – Россия» Парциальная образовательная программа патриотической направленности для приобщения детей 4-7 лет к традиционным ценностям многонационального российского народа, Москва, «Русское слово» 2025  </w:t>
      </w:r>
    </w:p>
    <w:p w:rsidR="00072650" w:rsidRPr="007E14D1" w:rsidRDefault="008E173E">
      <w:pPr>
        <w:rPr>
          <w:rFonts w:ascii="Times New Roman" w:hAnsi="Times New Roman" w:cs="Times New Roman"/>
          <w:sz w:val="24"/>
          <w:szCs w:val="24"/>
        </w:rPr>
      </w:pPr>
    </w:p>
    <w:sectPr w:rsidR="00072650" w:rsidRPr="007E14D1" w:rsidSect="007E14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C9C"/>
    <w:multiLevelType w:val="hybridMultilevel"/>
    <w:tmpl w:val="7DF47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542A2"/>
    <w:multiLevelType w:val="multilevel"/>
    <w:tmpl w:val="FCD8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E1A23"/>
    <w:multiLevelType w:val="multilevel"/>
    <w:tmpl w:val="EB2C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854B2"/>
    <w:multiLevelType w:val="hybridMultilevel"/>
    <w:tmpl w:val="21C84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540A54"/>
    <w:multiLevelType w:val="multilevel"/>
    <w:tmpl w:val="DA6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E3770"/>
    <w:multiLevelType w:val="hybridMultilevel"/>
    <w:tmpl w:val="6A96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E9"/>
    <w:rsid w:val="000E2A92"/>
    <w:rsid w:val="00687F79"/>
    <w:rsid w:val="007E14D1"/>
    <w:rsid w:val="008E173E"/>
    <w:rsid w:val="00906650"/>
    <w:rsid w:val="00A25CE9"/>
    <w:rsid w:val="00AA0391"/>
    <w:rsid w:val="00E11D76"/>
    <w:rsid w:val="00E43A9E"/>
    <w:rsid w:val="00F07FA8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1"/>
    <w:pPr>
      <w:ind w:left="720"/>
      <w:contextualSpacing/>
    </w:pPr>
  </w:style>
  <w:style w:type="table" w:styleId="a4">
    <w:name w:val="Table Grid"/>
    <w:basedOn w:val="a1"/>
    <w:uiPriority w:val="59"/>
    <w:rsid w:val="0068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D1"/>
    <w:pPr>
      <w:ind w:left="720"/>
      <w:contextualSpacing/>
    </w:pPr>
  </w:style>
  <w:style w:type="table" w:styleId="a4">
    <w:name w:val="Table Grid"/>
    <w:basedOn w:val="a1"/>
    <w:uiPriority w:val="59"/>
    <w:rsid w:val="0068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89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8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40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981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3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2EEE-0042-410B-A510-81AEA540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cp:lastPrinted>2025-02-10T10:19:00Z</cp:lastPrinted>
  <dcterms:created xsi:type="dcterms:W3CDTF">2025-02-09T16:09:00Z</dcterms:created>
  <dcterms:modified xsi:type="dcterms:W3CDTF">2025-02-11T06:13:00Z</dcterms:modified>
</cp:coreProperties>
</file>