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29" w:rsidRPr="00CE3229" w:rsidRDefault="009B23BF">
      <w:r>
        <w:t xml:space="preserve">                                                                      Задания, развивающие УУД на уроках русского языка в 5-8 классах</w:t>
      </w:r>
    </w:p>
    <w:tbl>
      <w:tblPr>
        <w:tblStyle w:val="a3"/>
        <w:tblW w:w="0" w:type="auto"/>
        <w:tblLook w:val="04A0"/>
      </w:tblPr>
      <w:tblGrid>
        <w:gridCol w:w="1976"/>
        <w:gridCol w:w="3016"/>
        <w:gridCol w:w="740"/>
        <w:gridCol w:w="1930"/>
        <w:gridCol w:w="2680"/>
        <w:gridCol w:w="4444"/>
      </w:tblGrid>
      <w:tr w:rsidR="002B7170" w:rsidTr="00862BF7">
        <w:tc>
          <w:tcPr>
            <w:tcW w:w="1976" w:type="dxa"/>
          </w:tcPr>
          <w:p w:rsidR="00CE3229" w:rsidRDefault="00CE3229">
            <w:r>
              <w:t>Тип УУД</w:t>
            </w:r>
          </w:p>
        </w:tc>
        <w:tc>
          <w:tcPr>
            <w:tcW w:w="3061" w:type="dxa"/>
          </w:tcPr>
          <w:p w:rsidR="00CE3229" w:rsidRDefault="00CE3229">
            <w:r>
              <w:t>Задачи</w:t>
            </w:r>
          </w:p>
        </w:tc>
        <w:tc>
          <w:tcPr>
            <w:tcW w:w="740" w:type="dxa"/>
          </w:tcPr>
          <w:p w:rsidR="00CE3229" w:rsidRDefault="00CE3229">
            <w:r>
              <w:t>Класс</w:t>
            </w:r>
          </w:p>
        </w:tc>
        <w:tc>
          <w:tcPr>
            <w:tcW w:w="1856" w:type="dxa"/>
          </w:tcPr>
          <w:p w:rsidR="00CE3229" w:rsidRDefault="00CE3229">
            <w:r>
              <w:t>Тема урока</w:t>
            </w:r>
          </w:p>
        </w:tc>
        <w:tc>
          <w:tcPr>
            <w:tcW w:w="2706" w:type="dxa"/>
          </w:tcPr>
          <w:p w:rsidR="00CE3229" w:rsidRDefault="00CE3229">
            <w:r>
              <w:t>Название вида деятельности</w:t>
            </w:r>
          </w:p>
        </w:tc>
        <w:tc>
          <w:tcPr>
            <w:tcW w:w="4447" w:type="dxa"/>
          </w:tcPr>
          <w:p w:rsidR="00CE3229" w:rsidRDefault="00CE3229">
            <w:r>
              <w:t>Пример, его содержание, описание</w:t>
            </w:r>
          </w:p>
        </w:tc>
      </w:tr>
      <w:tr w:rsidR="002B7170" w:rsidTr="00862BF7">
        <w:tc>
          <w:tcPr>
            <w:tcW w:w="1976" w:type="dxa"/>
          </w:tcPr>
          <w:p w:rsidR="00CE3229" w:rsidRDefault="00CE3229">
            <w:r>
              <w:t>Личностные</w:t>
            </w:r>
          </w:p>
        </w:tc>
        <w:tc>
          <w:tcPr>
            <w:tcW w:w="3061" w:type="dxa"/>
          </w:tcPr>
          <w:p w:rsidR="00CE3229" w:rsidRDefault="00CE3229">
            <w:r>
              <w:t>Формирование уважения к своему народу, освоения личностного смысла учения, выбор дальнейшего образовательного маршрута</w:t>
            </w:r>
          </w:p>
        </w:tc>
        <w:tc>
          <w:tcPr>
            <w:tcW w:w="740" w:type="dxa"/>
          </w:tcPr>
          <w:p w:rsidR="00CE3229" w:rsidRDefault="002B7170">
            <w:r>
              <w:t>7</w:t>
            </w:r>
          </w:p>
        </w:tc>
        <w:tc>
          <w:tcPr>
            <w:tcW w:w="1856" w:type="dxa"/>
          </w:tcPr>
          <w:p w:rsidR="00CE3229" w:rsidRDefault="002B7170">
            <w:r>
              <w:t>Составление тезисного плана текста</w:t>
            </w:r>
          </w:p>
        </w:tc>
        <w:tc>
          <w:tcPr>
            <w:tcW w:w="2706" w:type="dxa"/>
          </w:tcPr>
          <w:p w:rsidR="00CE3229" w:rsidRDefault="00CE3229">
            <w:r>
              <w:t>Работа с текстом</w:t>
            </w:r>
          </w:p>
        </w:tc>
        <w:tc>
          <w:tcPr>
            <w:tcW w:w="4447" w:type="dxa"/>
          </w:tcPr>
          <w:p w:rsidR="00CE3229" w:rsidRPr="007028DD" w:rsidRDefault="00CE3229" w:rsidP="00CE322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Дети получают карточки с текстом:</w:t>
            </w:r>
          </w:p>
          <w:p w:rsidR="00CE3229" w:rsidRPr="007028DD" w:rsidRDefault="00CE3229" w:rsidP="00CE322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Самая большая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ц</w:t>
            </w:r>
            <w:proofErr w:type="gramStart"/>
            <w:r w:rsidRPr="007028DD">
              <w:rPr>
                <w:rFonts w:eastAsia="Times New Roman" w:cs="Times New Roman"/>
                <w:szCs w:val="28"/>
                <w:lang w:eastAsia="ru-RU"/>
              </w:rPr>
              <w:t>е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proofErr w:type="gramEnd"/>
            <w:r w:rsidRPr="007028DD">
              <w:rPr>
                <w:rFonts w:eastAsia="Times New Roman" w:cs="Times New Roman"/>
                <w:szCs w:val="28"/>
                <w:lang w:eastAsia="ru-RU"/>
              </w:rPr>
              <w:t>н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нн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)ость народа - это язык, язык, на котором он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пиш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..т, говорит, дума..т. Дума..т! Это надо понять досконально, во всей многозначности и многозначительности этого факта. Ведь это значит, что вся сознательная жизнь человека проход..т через родной ему язык.</w:t>
            </w:r>
            <w:proofErr w:type="gramStart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.</w:t>
            </w:r>
            <w:proofErr w:type="gramEnd"/>
          </w:p>
          <w:p w:rsidR="00CE3229" w:rsidRPr="007028DD" w:rsidRDefault="00CE3229" w:rsidP="00CE322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Вернейший способ узнать человека - его умственное развитие, его м..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ральный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облик, его х..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рактер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прислуша</w:t>
            </w:r>
            <w:proofErr w:type="gramStart"/>
            <w:r w:rsidRPr="007028DD">
              <w:rPr>
                <w:rFonts w:eastAsia="Times New Roman" w:cs="Times New Roman"/>
                <w:szCs w:val="28"/>
                <w:lang w:eastAsia="ru-RU"/>
              </w:rPr>
              <w:t>т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End"/>
            <w:r w:rsidRPr="007028DD">
              <w:rPr>
                <w:rFonts w:eastAsia="Times New Roman" w:cs="Times New Roman"/>
                <w:szCs w:val="28"/>
                <w:lang w:eastAsia="ru-RU"/>
              </w:rPr>
              <w:t>?)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ся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к тому, как он говорит.</w:t>
            </w:r>
          </w:p>
          <w:p w:rsidR="00CE3229" w:rsidRPr="007028DD" w:rsidRDefault="00CE3229" w:rsidP="00CE322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Если мы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замеча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..м манеру человека себя д..ржать, его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похо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..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ку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, его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пов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..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дение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и по ним судим о человеке, иногда, впрочем, ошибочно, то язык человека - гораздо более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то</w:t>
            </w:r>
            <w:proofErr w:type="gramStart"/>
            <w:r w:rsidRPr="007028DD">
              <w:rPr>
                <w:rFonts w:eastAsia="Times New Roman" w:cs="Times New Roman"/>
                <w:szCs w:val="28"/>
                <w:lang w:eastAsia="ru-RU"/>
              </w:rPr>
              <w:t>ч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End"/>
            <w:r w:rsidRPr="007028DD">
              <w:rPr>
                <w:rFonts w:eastAsia="Times New Roman" w:cs="Times New Roman"/>
                <w:szCs w:val="28"/>
                <w:lang w:eastAsia="ru-RU"/>
              </w:rPr>
              <w:t>?)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ныйпок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..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затель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его человеческих качеств, его культуры.</w:t>
            </w:r>
          </w:p>
          <w:p w:rsidR="00CE3229" w:rsidRPr="007028DD" w:rsidRDefault="00CE3229" w:rsidP="00CE322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Итак, есть язык народа, как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пок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..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затель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его культуры, и язык отдельного человека, как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пок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..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затель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его 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ли</w:t>
            </w:r>
            <w:proofErr w:type="gramStart"/>
            <w:r w:rsidRPr="007028DD">
              <w:rPr>
                <w:rFonts w:eastAsia="Times New Roman" w:cs="Times New Roman"/>
                <w:szCs w:val="28"/>
                <w:lang w:eastAsia="ru-RU"/>
              </w:rPr>
              <w:t>ч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End"/>
            <w:r w:rsidRPr="007028DD">
              <w:rPr>
                <w:rFonts w:eastAsia="Times New Roman" w:cs="Times New Roman"/>
                <w:szCs w:val="28"/>
                <w:lang w:eastAsia="ru-RU"/>
              </w:rPr>
              <w:t>?)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ных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качеств, качеств человека, который пользует(?)</w:t>
            </w:r>
            <w:proofErr w:type="spellStart"/>
            <w:r w:rsidRPr="007028DD">
              <w:rPr>
                <w:rFonts w:eastAsia="Times New Roman" w:cs="Times New Roman"/>
                <w:szCs w:val="28"/>
                <w:lang w:eastAsia="ru-RU"/>
              </w:rPr>
              <w:t>ся</w:t>
            </w:r>
            <w:proofErr w:type="spell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языком народа.</w:t>
            </w:r>
          </w:p>
          <w:p w:rsidR="00CE3229" w:rsidRPr="007028DD" w:rsidRDefault="00CE3229" w:rsidP="00CE322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(Д. С. Лихачев)</w:t>
            </w:r>
          </w:p>
          <w:p w:rsidR="00CE3229" w:rsidRPr="007028DD" w:rsidRDefault="00CE3229" w:rsidP="00CE322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Выполнить следующие задания:</w:t>
            </w:r>
          </w:p>
          <w:p w:rsidR="00CE3229" w:rsidRPr="007028DD" w:rsidRDefault="00CE3229" w:rsidP="00CE32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Озаглавить текст.</w:t>
            </w:r>
          </w:p>
          <w:p w:rsidR="00CE3229" w:rsidRPr="007028DD" w:rsidRDefault="00CE3229" w:rsidP="00CE32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Определить основную идею.</w:t>
            </w:r>
          </w:p>
          <w:p w:rsidR="00CE3229" w:rsidRPr="007028DD" w:rsidRDefault="00CE3229" w:rsidP="00CE32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Составить тезисный план. О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заглавить каждый пункт плана 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lastRenderedPageBreak/>
              <w:t>цитатами из текста: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  <w:gridCol w:w="1968"/>
            </w:tblGrid>
            <w:tr w:rsidR="0039116D" w:rsidRPr="007028DD" w:rsidTr="00B9572D">
              <w:trPr>
                <w:tblCellSpacing w:w="0" w:type="dxa"/>
              </w:trPr>
              <w:tc>
                <w:tcPr>
                  <w:tcW w:w="3375" w:type="dxa"/>
                  <w:hideMark/>
                </w:tcPr>
                <w:p w:rsidR="00CE3229" w:rsidRPr="00CE3229" w:rsidRDefault="00CE3229" w:rsidP="00B9572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E3229">
                    <w:rPr>
                      <w:rFonts w:ascii="Times New Roman" w:hAnsi="Times New Roman"/>
                    </w:rPr>
                    <w:t>1)</w:t>
                  </w:r>
                </w:p>
                <w:p w:rsidR="00CE3229" w:rsidRPr="00CE3229" w:rsidRDefault="00CE3229" w:rsidP="00B9572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E3229">
                    <w:rPr>
                      <w:rFonts w:ascii="Times New Roman" w:hAnsi="Times New Roman"/>
                    </w:rPr>
                    <w:t>2)</w:t>
                  </w:r>
                </w:p>
              </w:tc>
              <w:tc>
                <w:tcPr>
                  <w:tcW w:w="2925" w:type="dxa"/>
                  <w:hideMark/>
                </w:tcPr>
                <w:p w:rsidR="00CE3229" w:rsidRPr="00CE3229" w:rsidRDefault="00CE3229" w:rsidP="00B9572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E3229">
                    <w:rPr>
                      <w:rFonts w:ascii="Times New Roman" w:hAnsi="Times New Roman"/>
                    </w:rPr>
                    <w:t>3)</w:t>
                  </w:r>
                </w:p>
                <w:p w:rsidR="00CE3229" w:rsidRPr="00CE3229" w:rsidRDefault="00CE3229" w:rsidP="00B9572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E3229">
                    <w:rPr>
                      <w:rFonts w:ascii="Times New Roman" w:hAnsi="Times New Roman"/>
                    </w:rPr>
                    <w:t>4)</w:t>
                  </w:r>
                </w:p>
              </w:tc>
            </w:tr>
          </w:tbl>
          <w:p w:rsidR="00CE3229" w:rsidRPr="002B7170" w:rsidRDefault="00CE3229" w:rsidP="002B717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Theme="minorHAnsi" w:eastAsia="Times New Roman" w:hAnsiTheme="minorHAnsi" w:cs="Times New Roman"/>
                <w:sz w:val="22"/>
                <w:lang w:eastAsia="ru-RU"/>
              </w:rPr>
            </w:pPr>
            <w:r w:rsidRPr="00CE3229">
              <w:rPr>
                <w:rFonts w:asciiTheme="minorHAnsi" w:eastAsia="Times New Roman" w:hAnsiTheme="minorHAnsi" w:cs="Times New Roman"/>
                <w:sz w:val="22"/>
                <w:lang w:eastAsia="ru-RU"/>
              </w:rPr>
              <w:t>Сформулировать ответ на вопрос: «Что является показателем культуры человека?»</w:t>
            </w:r>
          </w:p>
        </w:tc>
      </w:tr>
      <w:tr w:rsidR="002B7170" w:rsidTr="00862BF7">
        <w:tc>
          <w:tcPr>
            <w:tcW w:w="1976" w:type="dxa"/>
          </w:tcPr>
          <w:p w:rsidR="00DC1149" w:rsidRDefault="00E840FA">
            <w:r>
              <w:lastRenderedPageBreak/>
              <w:t>Личностные</w:t>
            </w:r>
          </w:p>
        </w:tc>
        <w:tc>
          <w:tcPr>
            <w:tcW w:w="3061" w:type="dxa"/>
          </w:tcPr>
          <w:p w:rsidR="00DC1149" w:rsidRDefault="00E840FA">
            <w:r>
              <w:t>Ценить  и принимать такие базовые ценности, как желание понимать друг друга, доверие к людям</w:t>
            </w:r>
          </w:p>
          <w:p w:rsidR="00E840FA" w:rsidRDefault="00E840FA">
            <w:r>
              <w:t>Оценка жизненных ситуаций с точки зрения общечеловеческих норм, нравственных и этических ценностей</w:t>
            </w:r>
          </w:p>
        </w:tc>
        <w:tc>
          <w:tcPr>
            <w:tcW w:w="740" w:type="dxa"/>
          </w:tcPr>
          <w:p w:rsidR="00DC1149" w:rsidRDefault="00E840FA">
            <w:r>
              <w:t>5</w:t>
            </w:r>
          </w:p>
        </w:tc>
        <w:tc>
          <w:tcPr>
            <w:tcW w:w="1856" w:type="dxa"/>
          </w:tcPr>
          <w:p w:rsidR="00DC1149" w:rsidRPr="00E840FA" w:rsidRDefault="00E840FA">
            <w:r>
              <w:rPr>
                <w:rFonts w:ascii="Times New Roman" w:hAnsi="Times New Roman"/>
              </w:rPr>
              <w:t>Т</w:t>
            </w:r>
            <w:r w:rsidRPr="00E840FA">
              <w:rPr>
                <w:rFonts w:ascii="Times New Roman" w:hAnsi="Times New Roman"/>
              </w:rPr>
              <w:t>ипы предложений по цели высказывания и эмоциональной окраске</w:t>
            </w:r>
          </w:p>
        </w:tc>
        <w:tc>
          <w:tcPr>
            <w:tcW w:w="2706" w:type="dxa"/>
          </w:tcPr>
          <w:p w:rsidR="00DC1149" w:rsidRDefault="00E840FA">
            <w:r>
              <w:t>«Школа вежливости»</w:t>
            </w:r>
          </w:p>
        </w:tc>
        <w:tc>
          <w:tcPr>
            <w:tcW w:w="4447" w:type="dxa"/>
          </w:tcPr>
          <w:p w:rsidR="00931069" w:rsidRPr="00931069" w:rsidRDefault="00931069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</w:rPr>
              <w:t>На проекторе даны два побудительных предложения.</w:t>
            </w:r>
          </w:p>
          <w:p w:rsidR="00E840FA" w:rsidRPr="002B7170" w:rsidRDefault="00E840FA" w:rsidP="00E840FA">
            <w:pPr>
              <w:pStyle w:val="a5"/>
              <w:rPr>
                <w:rFonts w:asciiTheme="minorHAnsi" w:hAnsiTheme="minorHAnsi"/>
                <w:i/>
              </w:rPr>
            </w:pPr>
            <w:r w:rsidRPr="002B7170">
              <w:rPr>
                <w:rFonts w:asciiTheme="minorHAnsi" w:hAnsiTheme="minorHAnsi"/>
                <w:i/>
              </w:rPr>
              <w:t xml:space="preserve">Передай мне </w:t>
            </w:r>
            <w:proofErr w:type="gramStart"/>
            <w:r w:rsidRPr="002B7170">
              <w:rPr>
                <w:rFonts w:asciiTheme="minorHAnsi" w:hAnsiTheme="minorHAnsi"/>
                <w:i/>
              </w:rPr>
              <w:t>л</w:t>
            </w:r>
            <w:proofErr w:type="gramEnd"/>
            <w:r w:rsidRPr="002B7170">
              <w:rPr>
                <w:rFonts w:asciiTheme="minorHAnsi" w:hAnsiTheme="minorHAnsi"/>
                <w:i/>
              </w:rPr>
              <w:t>…</w:t>
            </w:r>
            <w:proofErr w:type="spellStart"/>
            <w:r w:rsidRPr="002B7170">
              <w:rPr>
                <w:rFonts w:asciiTheme="minorHAnsi" w:hAnsiTheme="minorHAnsi"/>
                <w:i/>
              </w:rPr>
              <w:t>нейку</w:t>
            </w:r>
            <w:proofErr w:type="spellEnd"/>
            <w:r w:rsidRPr="002B7170">
              <w:rPr>
                <w:rFonts w:asciiTheme="minorHAnsi" w:hAnsiTheme="minorHAnsi"/>
                <w:i/>
              </w:rPr>
              <w:t>.</w:t>
            </w:r>
          </w:p>
          <w:p w:rsidR="00E840FA" w:rsidRPr="002B7170" w:rsidRDefault="00E840FA" w:rsidP="00E840FA">
            <w:pPr>
              <w:pStyle w:val="a5"/>
              <w:rPr>
                <w:rFonts w:asciiTheme="minorHAnsi" w:hAnsiTheme="minorHAnsi"/>
                <w:i/>
              </w:rPr>
            </w:pPr>
            <w:proofErr w:type="spellStart"/>
            <w:r w:rsidRPr="002B7170">
              <w:rPr>
                <w:rFonts w:asciiTheme="minorHAnsi" w:hAnsiTheme="minorHAnsi"/>
                <w:i/>
              </w:rPr>
              <w:t>Оч</w:t>
            </w:r>
            <w:proofErr w:type="spellEnd"/>
            <w:proofErr w:type="gramStart"/>
            <w:r w:rsidRPr="002B7170">
              <w:rPr>
                <w:rFonts w:asciiTheme="minorHAnsi" w:hAnsiTheme="minorHAnsi"/>
                <w:i/>
              </w:rPr>
              <w:t>..</w:t>
            </w:r>
            <w:proofErr w:type="gramEnd"/>
            <w:r w:rsidRPr="002B7170">
              <w:rPr>
                <w:rFonts w:asciiTheme="minorHAnsi" w:hAnsiTheme="minorHAnsi"/>
                <w:i/>
              </w:rPr>
              <w:t>ни мне к…</w:t>
            </w:r>
            <w:proofErr w:type="spellStart"/>
            <w:r w:rsidRPr="002B7170">
              <w:rPr>
                <w:rFonts w:asciiTheme="minorHAnsi" w:hAnsiTheme="minorHAnsi"/>
                <w:i/>
              </w:rPr>
              <w:t>рандаш</w:t>
            </w:r>
            <w:proofErr w:type="spellEnd"/>
            <w:r w:rsidRPr="002B7170">
              <w:rPr>
                <w:rFonts w:asciiTheme="minorHAnsi" w:hAnsiTheme="minorHAnsi"/>
                <w:i/>
              </w:rPr>
              <w:t>.</w:t>
            </w:r>
          </w:p>
          <w:p w:rsidR="00931069" w:rsidRPr="00931069" w:rsidRDefault="00931069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</w:rPr>
              <w:t>Фронтальная беседа:</w:t>
            </w:r>
          </w:p>
          <w:p w:rsidR="00E840FA" w:rsidRPr="00931069" w:rsidRDefault="00E840FA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  <w:bCs/>
                <w:iCs/>
              </w:rPr>
              <w:t>-Что не устраивает вас в форме выражения просьбы?</w:t>
            </w:r>
          </w:p>
          <w:p w:rsidR="00E840FA" w:rsidRPr="00931069" w:rsidRDefault="00E840FA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  <w:color w:val="000000"/>
              </w:rPr>
              <w:t>-Какие предложения это предложения  по цели высказывания?</w:t>
            </w:r>
          </w:p>
          <w:p w:rsidR="00E840FA" w:rsidRPr="00931069" w:rsidRDefault="00931069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  <w:i/>
                <w:iCs/>
              </w:rPr>
              <w:t>Задание:п</w:t>
            </w:r>
            <w:r w:rsidR="00E840FA" w:rsidRPr="00931069">
              <w:rPr>
                <w:rFonts w:asciiTheme="minorHAnsi" w:hAnsiTheme="minorHAnsi"/>
                <w:i/>
                <w:iCs/>
              </w:rPr>
              <w:t>еределайте предложения так, чтобы была смягчена резкость.</w:t>
            </w:r>
          </w:p>
          <w:p w:rsidR="00E840FA" w:rsidRPr="00931069" w:rsidRDefault="00E840FA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  <w:color w:val="000000"/>
              </w:rPr>
              <w:t>-Какими предложениями по цели высказывания мы заменили резкие, невежливые побудительные предложения? (</w:t>
            </w:r>
            <w:r w:rsidRPr="00931069">
              <w:rPr>
                <w:rFonts w:asciiTheme="minorHAnsi" w:hAnsiTheme="minorHAnsi"/>
                <w:i/>
                <w:color w:val="000000"/>
              </w:rPr>
              <w:t xml:space="preserve">вопросительными или побудительными со словами </w:t>
            </w:r>
            <w:proofErr w:type="gramStart"/>
            <w:r w:rsidRPr="00931069">
              <w:rPr>
                <w:rFonts w:asciiTheme="minorHAnsi" w:hAnsiTheme="minorHAnsi"/>
                <w:i/>
                <w:color w:val="000000"/>
              </w:rPr>
              <w:t>вежливости</w:t>
            </w:r>
            <w:proofErr w:type="gramEnd"/>
            <w:r w:rsidRPr="00931069">
              <w:rPr>
                <w:rFonts w:asciiTheme="minorHAnsi" w:hAnsiTheme="minorHAnsi"/>
                <w:i/>
                <w:color w:val="000000"/>
              </w:rPr>
              <w:t xml:space="preserve"> пожалуйста, будьте добры, будьте любезны. </w:t>
            </w:r>
            <w:proofErr w:type="gramStart"/>
            <w:r w:rsidRPr="00931069">
              <w:rPr>
                <w:rFonts w:asciiTheme="minorHAnsi" w:hAnsiTheme="minorHAnsi"/>
                <w:i/>
                <w:color w:val="000000"/>
              </w:rPr>
              <w:t>Вместо «Скажи, сколько время» -- «Который час?», вместо «Передайте за проезд» -- «Не могли бы вы предать за проезд?»</w:t>
            </w:r>
            <w:r w:rsidRPr="00931069">
              <w:rPr>
                <w:rFonts w:asciiTheme="minorHAnsi" w:hAnsiTheme="minorHAnsi"/>
                <w:color w:val="000000"/>
              </w:rPr>
              <w:t>)</w:t>
            </w:r>
            <w:proofErr w:type="gramEnd"/>
          </w:p>
          <w:p w:rsidR="00E840FA" w:rsidRPr="00931069" w:rsidRDefault="00E840FA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</w:rPr>
              <w:t>Не можешь ли ты п</w:t>
            </w:r>
            <w:r w:rsidRPr="00931069">
              <w:rPr>
                <w:rFonts w:asciiTheme="minorHAnsi" w:hAnsiTheme="minorHAnsi"/>
                <w:b/>
                <w:bCs/>
              </w:rPr>
              <w:t>е</w:t>
            </w:r>
            <w:r w:rsidRPr="00931069">
              <w:rPr>
                <w:rFonts w:asciiTheme="minorHAnsi" w:hAnsiTheme="minorHAnsi"/>
              </w:rPr>
              <w:t>редать мне л</w:t>
            </w:r>
            <w:r w:rsidRPr="00931069">
              <w:rPr>
                <w:rFonts w:asciiTheme="minorHAnsi" w:hAnsiTheme="minorHAnsi"/>
                <w:b/>
                <w:bCs/>
              </w:rPr>
              <w:t>и</w:t>
            </w:r>
            <w:r w:rsidRPr="00931069">
              <w:rPr>
                <w:rFonts w:asciiTheme="minorHAnsi" w:hAnsiTheme="minorHAnsi"/>
              </w:rPr>
              <w:t xml:space="preserve">нейку? </w:t>
            </w:r>
          </w:p>
          <w:p w:rsidR="00E840FA" w:rsidRPr="00931069" w:rsidRDefault="00E840FA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</w:rPr>
              <w:t>Передай, пожалуйста, мне линейку.</w:t>
            </w:r>
          </w:p>
          <w:p w:rsidR="00E840FA" w:rsidRPr="00931069" w:rsidRDefault="00E840FA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</w:rPr>
              <w:t>Не смог бы ты оч</w:t>
            </w:r>
            <w:r w:rsidRPr="00931069">
              <w:rPr>
                <w:rFonts w:asciiTheme="minorHAnsi" w:hAnsiTheme="minorHAnsi"/>
                <w:b/>
                <w:bCs/>
              </w:rPr>
              <w:t>и</w:t>
            </w:r>
            <w:r w:rsidRPr="00931069">
              <w:rPr>
                <w:rFonts w:asciiTheme="minorHAnsi" w:hAnsiTheme="minorHAnsi"/>
              </w:rPr>
              <w:t>нить мне к</w:t>
            </w:r>
            <w:r w:rsidRPr="00931069">
              <w:rPr>
                <w:rFonts w:asciiTheme="minorHAnsi" w:hAnsiTheme="minorHAnsi"/>
                <w:b/>
                <w:bCs/>
              </w:rPr>
              <w:t>а</w:t>
            </w:r>
            <w:r w:rsidRPr="00931069">
              <w:rPr>
                <w:rFonts w:asciiTheme="minorHAnsi" w:hAnsiTheme="minorHAnsi"/>
              </w:rPr>
              <w:t>рандаш?</w:t>
            </w:r>
          </w:p>
          <w:p w:rsidR="00E840FA" w:rsidRPr="00931069" w:rsidRDefault="00E840FA" w:rsidP="00E840FA">
            <w:pPr>
              <w:pStyle w:val="a5"/>
              <w:rPr>
                <w:rFonts w:asciiTheme="minorHAnsi" w:hAnsiTheme="minorHAnsi"/>
              </w:rPr>
            </w:pPr>
            <w:r w:rsidRPr="00931069">
              <w:rPr>
                <w:rFonts w:asciiTheme="minorHAnsi" w:hAnsiTheme="minorHAnsi"/>
              </w:rPr>
              <w:t>Очини, пожалуйста, мне карандаш.</w:t>
            </w:r>
          </w:p>
          <w:p w:rsidR="00DC1149" w:rsidRPr="007028DD" w:rsidRDefault="00DC1149" w:rsidP="00DC11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62BF7" w:rsidTr="00384851">
        <w:trPr>
          <w:trHeight w:val="4754"/>
        </w:trPr>
        <w:tc>
          <w:tcPr>
            <w:tcW w:w="1976" w:type="dxa"/>
          </w:tcPr>
          <w:p w:rsidR="00862BF7" w:rsidRDefault="00DA2795">
            <w:r>
              <w:lastRenderedPageBreak/>
              <w:t>Регулятивные</w:t>
            </w:r>
          </w:p>
        </w:tc>
        <w:tc>
          <w:tcPr>
            <w:tcW w:w="3061" w:type="dxa"/>
          </w:tcPr>
          <w:p w:rsidR="00862BF7" w:rsidRDefault="00862BF7">
            <w:r>
              <w:t>Постановка частных задач на усвоение  знаний и действий, целеполагание, планирование учебной деятельности</w:t>
            </w:r>
          </w:p>
        </w:tc>
        <w:tc>
          <w:tcPr>
            <w:tcW w:w="740" w:type="dxa"/>
          </w:tcPr>
          <w:p w:rsidR="00862BF7" w:rsidRDefault="00862BF7">
            <w:r>
              <w:t>5</w:t>
            </w:r>
          </w:p>
        </w:tc>
        <w:tc>
          <w:tcPr>
            <w:tcW w:w="1856" w:type="dxa"/>
          </w:tcPr>
          <w:p w:rsidR="00862BF7" w:rsidRDefault="00862BF7">
            <w:pPr>
              <w:rPr>
                <w:rFonts w:ascii="Times New Roman" w:hAnsi="Times New Roman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«Неопределенная форма глагола».</w:t>
            </w:r>
          </w:p>
        </w:tc>
        <w:tc>
          <w:tcPr>
            <w:tcW w:w="2706" w:type="dxa"/>
          </w:tcPr>
          <w:p w:rsidR="00862BF7" w:rsidRDefault="00862BF7">
            <w:r>
              <w:t>Задание «Опре</w:t>
            </w:r>
            <w:r w:rsidR="00384851">
              <w:t>дели цель»</w:t>
            </w:r>
          </w:p>
        </w:tc>
        <w:tc>
          <w:tcPr>
            <w:tcW w:w="4447" w:type="dxa"/>
          </w:tcPr>
          <w:p w:rsidR="00862BF7" w:rsidRPr="00384851" w:rsidRDefault="00384851" w:rsidP="00862B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4851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Записать тему урока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«Неопределенная форма глагола» </w:t>
            </w:r>
            <w:r w:rsidRPr="00384851">
              <w:rPr>
                <w:rFonts w:eastAsia="Times New Roman" w:cs="Times New Roman"/>
                <w:bCs/>
                <w:szCs w:val="28"/>
                <w:lang w:eastAsia="ru-RU"/>
              </w:rPr>
              <w:t>и  в</w:t>
            </w:r>
            <w:r w:rsidR="00862BF7" w:rsidRPr="00384851">
              <w:rPr>
                <w:rFonts w:eastAsia="Times New Roman" w:cs="Times New Roman"/>
                <w:bCs/>
                <w:szCs w:val="28"/>
                <w:lang w:eastAsia="ru-RU"/>
              </w:rPr>
              <w:t>ыбрать ц</w:t>
            </w:r>
            <w:r w:rsidRPr="00384851">
              <w:rPr>
                <w:rFonts w:eastAsia="Times New Roman" w:cs="Times New Roman"/>
                <w:bCs/>
                <w:szCs w:val="28"/>
                <w:lang w:eastAsia="ru-RU"/>
              </w:rPr>
              <w:t>ель урока из предложенных фраз</w:t>
            </w:r>
          </w:p>
          <w:p w:rsidR="00862BF7" w:rsidRPr="007028DD" w:rsidRDefault="00862BF7" w:rsidP="00862B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Выбери из предложенных фраз ту, которая, на твой взгляд, является целью нашего урока:</w:t>
            </w:r>
          </w:p>
          <w:p w:rsidR="00862BF7" w:rsidRPr="007028DD" w:rsidRDefault="00862BF7" w:rsidP="00862BF7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Дать определение глаголу.</w:t>
            </w:r>
          </w:p>
          <w:p w:rsidR="00862BF7" w:rsidRPr="007028DD" w:rsidRDefault="00862BF7" w:rsidP="00862BF7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Мне нравится искать глаголы в тексте.</w:t>
            </w:r>
          </w:p>
          <w:p w:rsidR="00862BF7" w:rsidRDefault="00862BF7" w:rsidP="00862BF7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Научиться определять глаголы неопределенной формы, запомнить, какие окончания может иметь неопределенная форма.</w:t>
            </w:r>
          </w:p>
          <w:p w:rsidR="00862BF7" w:rsidRPr="00384851" w:rsidRDefault="00384851" w:rsidP="00E840F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Определить синтаксическую роль глагола</w:t>
            </w:r>
          </w:p>
        </w:tc>
      </w:tr>
      <w:tr w:rsidR="0039116D" w:rsidTr="00384851">
        <w:trPr>
          <w:trHeight w:val="4754"/>
        </w:trPr>
        <w:tc>
          <w:tcPr>
            <w:tcW w:w="1976" w:type="dxa"/>
          </w:tcPr>
          <w:p w:rsidR="0039116D" w:rsidRDefault="00DA2795">
            <w:r>
              <w:lastRenderedPageBreak/>
              <w:t>Регулятивные</w:t>
            </w:r>
          </w:p>
        </w:tc>
        <w:tc>
          <w:tcPr>
            <w:tcW w:w="3061" w:type="dxa"/>
          </w:tcPr>
          <w:p w:rsidR="0039116D" w:rsidRDefault="00DA2795">
            <w:r>
              <w:t>Умение использовать словари, справочную литературу, отбирать необходимую информацию из разных источников</w:t>
            </w:r>
          </w:p>
        </w:tc>
        <w:tc>
          <w:tcPr>
            <w:tcW w:w="740" w:type="dxa"/>
          </w:tcPr>
          <w:p w:rsidR="0039116D" w:rsidRPr="0039116D" w:rsidRDefault="0039116D">
            <w:r w:rsidRPr="0039116D">
              <w:t>5,6</w:t>
            </w:r>
          </w:p>
        </w:tc>
        <w:tc>
          <w:tcPr>
            <w:tcW w:w="1856" w:type="dxa"/>
          </w:tcPr>
          <w:p w:rsidR="0039116D" w:rsidRPr="0039116D" w:rsidRDefault="0039116D">
            <w:pPr>
              <w:rPr>
                <w:rFonts w:eastAsia="Times New Roman" w:cs="Times New Roman"/>
                <w:lang w:eastAsia="ru-RU"/>
              </w:rPr>
            </w:pPr>
            <w:proofErr w:type="gramStart"/>
            <w:r w:rsidRPr="0039116D">
              <w:t>Написание</w:t>
            </w:r>
            <w:proofErr w:type="gramEnd"/>
            <w:r w:rsidRPr="0039116D">
              <w:t xml:space="preserve"> а/о в корнях с чередованием</w:t>
            </w:r>
          </w:p>
        </w:tc>
        <w:tc>
          <w:tcPr>
            <w:tcW w:w="2706" w:type="dxa"/>
          </w:tcPr>
          <w:p w:rsidR="0039116D" w:rsidRPr="0039116D" w:rsidRDefault="0039116D">
            <w:r w:rsidRPr="0039116D">
              <w:t>Домашнее задание «Словарный диктант для одноклассника»</w:t>
            </w:r>
          </w:p>
        </w:tc>
        <w:tc>
          <w:tcPr>
            <w:tcW w:w="4447" w:type="dxa"/>
          </w:tcPr>
          <w:p w:rsidR="0039116D" w:rsidRPr="0039116D" w:rsidRDefault="0039116D" w:rsidP="0039116D">
            <w:pPr>
              <w:pStyle w:val="a5"/>
              <w:rPr>
                <w:rFonts w:asciiTheme="minorHAnsi" w:hAnsiTheme="minorHAnsi"/>
              </w:rPr>
            </w:pPr>
            <w:r w:rsidRPr="0039116D">
              <w:rPr>
                <w:rFonts w:asciiTheme="minorHAnsi" w:hAnsiTheme="minorHAnsi"/>
              </w:rPr>
              <w:t xml:space="preserve">Предварительно задано домой подготовить словарный диктант из 5-10 слов на каждую орфограмму. Ребенок сам выбирает, кому диктует слова, проверяет правильность написания, ставит оценку. Учитель корректирует </w:t>
            </w:r>
            <w:bookmarkStart w:id="0" w:name="_GoBack"/>
            <w:bookmarkEnd w:id="0"/>
            <w:r w:rsidRPr="0039116D">
              <w:rPr>
                <w:rFonts w:asciiTheme="minorHAnsi" w:hAnsiTheme="minorHAnsi"/>
              </w:rPr>
              <w:t>ее по необходимости.</w:t>
            </w:r>
          </w:p>
        </w:tc>
      </w:tr>
      <w:tr w:rsidR="00384851" w:rsidTr="00384851">
        <w:trPr>
          <w:trHeight w:val="4754"/>
        </w:trPr>
        <w:tc>
          <w:tcPr>
            <w:tcW w:w="1976" w:type="dxa"/>
          </w:tcPr>
          <w:p w:rsidR="00384851" w:rsidRDefault="00384851">
            <w:r>
              <w:lastRenderedPageBreak/>
              <w:t>Регулятивные</w:t>
            </w:r>
          </w:p>
        </w:tc>
        <w:tc>
          <w:tcPr>
            <w:tcW w:w="3061" w:type="dxa"/>
          </w:tcPr>
          <w:p w:rsidR="0039116D" w:rsidRDefault="0039116D" w:rsidP="0038485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Умение самостоятельно анализировать условия достижения цели;</w:t>
            </w:r>
          </w:p>
          <w:p w:rsidR="00384851" w:rsidRPr="00384851" w:rsidRDefault="00384851" w:rsidP="0038485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384851">
              <w:rPr>
                <w:rFonts w:asciiTheme="minorHAnsi" w:hAnsiTheme="minorHAnsi"/>
                <w:sz w:val="22"/>
                <w:szCs w:val="22"/>
              </w:rPr>
              <w:t>формировать навыки объективной самооценки, умение определять поле для последующей деятельности, недостатки в собственной работе</w:t>
            </w:r>
          </w:p>
          <w:p w:rsidR="00384851" w:rsidRDefault="00384851"/>
        </w:tc>
        <w:tc>
          <w:tcPr>
            <w:tcW w:w="740" w:type="dxa"/>
          </w:tcPr>
          <w:p w:rsidR="00384851" w:rsidRDefault="00384851">
            <w:r>
              <w:t>7</w:t>
            </w:r>
          </w:p>
        </w:tc>
        <w:tc>
          <w:tcPr>
            <w:tcW w:w="1856" w:type="dxa"/>
          </w:tcPr>
          <w:p w:rsidR="00384851" w:rsidRPr="00384851" w:rsidRDefault="00384851">
            <w:pPr>
              <w:rPr>
                <w:rFonts w:eastAsia="Times New Roman" w:cs="Times New Roman"/>
                <w:lang w:eastAsia="ru-RU"/>
              </w:rPr>
            </w:pPr>
            <w:r w:rsidRPr="00384851">
              <w:t>«Деепричастный оборот»</w:t>
            </w:r>
          </w:p>
        </w:tc>
        <w:tc>
          <w:tcPr>
            <w:tcW w:w="2706" w:type="dxa"/>
          </w:tcPr>
          <w:p w:rsidR="00384851" w:rsidRPr="00384851" w:rsidRDefault="00384851">
            <w:r w:rsidRPr="00384851">
              <w:rPr>
                <w:rFonts w:eastAsia="Times New Roman" w:cs="Times New Roman"/>
                <w:szCs w:val="28"/>
                <w:lang w:eastAsia="ru-RU"/>
              </w:rPr>
              <w:t>Рефлексия «Закончи предложение»</w:t>
            </w:r>
          </w:p>
        </w:tc>
        <w:tc>
          <w:tcPr>
            <w:tcW w:w="4447" w:type="dxa"/>
          </w:tcPr>
          <w:p w:rsidR="00384851" w:rsidRPr="0039116D" w:rsidRDefault="00384851" w:rsidP="00384851">
            <w:pPr>
              <w:pStyle w:val="a5"/>
              <w:rPr>
                <w:rFonts w:ascii="Times New Roman" w:hAnsi="Times New Roman"/>
              </w:rPr>
            </w:pPr>
            <w:r w:rsidRPr="0039116D">
              <w:rPr>
                <w:rFonts w:ascii="Times New Roman" w:hAnsi="Times New Roman"/>
              </w:rPr>
              <w:t>На этапе рефлексии каждый учащийся  оценивает свою работу, заполняет лист рефлексии, определяет затруднения  (индивидуально)</w:t>
            </w:r>
          </w:p>
          <w:p w:rsidR="00384851" w:rsidRPr="0039116D" w:rsidRDefault="00384851" w:rsidP="00384851">
            <w:pPr>
              <w:pStyle w:val="a6"/>
              <w:jc w:val="center"/>
              <w:rPr>
                <w:sz w:val="22"/>
                <w:szCs w:val="22"/>
              </w:rPr>
            </w:pPr>
            <w:r w:rsidRPr="0039116D">
              <w:rPr>
                <w:sz w:val="22"/>
                <w:szCs w:val="22"/>
              </w:rPr>
              <w:t>Лист рефлексии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30"/>
              <w:gridCol w:w="1477"/>
            </w:tblGrid>
            <w:tr w:rsidR="00384851" w:rsidRPr="0039116D" w:rsidTr="00384851">
              <w:tc>
                <w:tcPr>
                  <w:tcW w:w="2730" w:type="dxa"/>
                </w:tcPr>
                <w:p w:rsidR="00384851" w:rsidRPr="0039116D" w:rsidRDefault="00384851" w:rsidP="00B9572D">
                  <w:pPr>
                    <w:pStyle w:val="a6"/>
                    <w:rPr>
                      <w:sz w:val="22"/>
                      <w:szCs w:val="22"/>
                    </w:rPr>
                  </w:pPr>
                  <w:proofErr w:type="spellStart"/>
                  <w:r w:rsidRPr="0039116D">
                    <w:rPr>
                      <w:sz w:val="22"/>
                      <w:szCs w:val="22"/>
                    </w:rPr>
                    <w:t>Самооценивание</w:t>
                  </w:r>
                  <w:proofErr w:type="spellEnd"/>
                </w:p>
                <w:p w:rsidR="00384851" w:rsidRPr="0039116D" w:rsidRDefault="00384851" w:rsidP="00B9572D">
                  <w:pPr>
                    <w:pStyle w:val="a6"/>
                    <w:rPr>
                      <w:sz w:val="22"/>
                      <w:szCs w:val="22"/>
                    </w:rPr>
                  </w:pPr>
                  <w:r w:rsidRPr="0039116D">
                    <w:rPr>
                      <w:sz w:val="22"/>
                      <w:szCs w:val="22"/>
                    </w:rPr>
                    <w:t xml:space="preserve">1.Всё понял, могу этот материал объяснить </w:t>
                  </w:r>
                  <w:proofErr w:type="gramStart"/>
                  <w:r w:rsidRPr="0039116D">
                    <w:rPr>
                      <w:sz w:val="22"/>
                      <w:szCs w:val="22"/>
                    </w:rPr>
                    <w:t>другому</w:t>
                  </w:r>
                  <w:proofErr w:type="gramEnd"/>
                  <w:r w:rsidRPr="0039116D">
                    <w:rPr>
                      <w:sz w:val="22"/>
                      <w:szCs w:val="22"/>
                    </w:rPr>
                    <w:t>. (5 баллов)</w:t>
                  </w:r>
                </w:p>
                <w:p w:rsidR="00384851" w:rsidRPr="0039116D" w:rsidRDefault="00384851" w:rsidP="00B9572D">
                  <w:pPr>
                    <w:pStyle w:val="a6"/>
                    <w:rPr>
                      <w:sz w:val="22"/>
                      <w:szCs w:val="22"/>
                    </w:rPr>
                  </w:pPr>
                  <w:r w:rsidRPr="0039116D">
                    <w:rPr>
                      <w:sz w:val="22"/>
                      <w:szCs w:val="22"/>
                    </w:rPr>
                    <w:t xml:space="preserve">2.Я сам всё понял, но объяснить </w:t>
                  </w:r>
                  <w:proofErr w:type="gramStart"/>
                  <w:r w:rsidRPr="0039116D">
                    <w:rPr>
                      <w:sz w:val="22"/>
                      <w:szCs w:val="22"/>
                    </w:rPr>
                    <w:t>другому</w:t>
                  </w:r>
                  <w:proofErr w:type="gramEnd"/>
                  <w:r w:rsidRPr="0039116D">
                    <w:rPr>
                      <w:sz w:val="22"/>
                      <w:szCs w:val="22"/>
                    </w:rPr>
                    <w:t xml:space="preserve"> не берусь.(4 балла)</w:t>
                  </w:r>
                </w:p>
                <w:p w:rsidR="00384851" w:rsidRPr="0039116D" w:rsidRDefault="00384851" w:rsidP="00B9572D">
                  <w:pPr>
                    <w:pStyle w:val="a6"/>
                    <w:rPr>
                      <w:sz w:val="22"/>
                      <w:szCs w:val="22"/>
                    </w:rPr>
                  </w:pPr>
                  <w:r w:rsidRPr="0039116D">
                    <w:rPr>
                      <w:sz w:val="22"/>
                      <w:szCs w:val="22"/>
                    </w:rPr>
                    <w:t>3.Для полного понимания мне нужно повторить тему.(3 балла)</w:t>
                  </w:r>
                </w:p>
                <w:p w:rsidR="00384851" w:rsidRPr="0039116D" w:rsidRDefault="00384851" w:rsidP="00B9572D">
                  <w:pPr>
                    <w:pStyle w:val="a6"/>
                    <w:rPr>
                      <w:sz w:val="22"/>
                      <w:szCs w:val="22"/>
                    </w:rPr>
                  </w:pPr>
                  <w:r w:rsidRPr="0039116D">
                    <w:rPr>
                      <w:sz w:val="22"/>
                      <w:szCs w:val="22"/>
                    </w:rPr>
                    <w:t>4.Я ничего не понял. (2 балла)</w:t>
                  </w:r>
                </w:p>
                <w:p w:rsidR="00384851" w:rsidRPr="0039116D" w:rsidRDefault="00384851" w:rsidP="00B9572D">
                  <w:pPr>
                    <w:pStyle w:val="a6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7" w:type="dxa"/>
                </w:tcPr>
                <w:p w:rsidR="00384851" w:rsidRPr="0039116D" w:rsidRDefault="00384851" w:rsidP="00B9572D">
                  <w:pPr>
                    <w:pStyle w:val="a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84851" w:rsidRPr="0039116D" w:rsidRDefault="00384851" w:rsidP="00384851">
            <w:pPr>
              <w:pStyle w:val="a5"/>
              <w:rPr>
                <w:rFonts w:ascii="Times New Roman" w:hAnsi="Times New Roman"/>
              </w:rPr>
            </w:pPr>
          </w:p>
          <w:p w:rsidR="00384851" w:rsidRPr="0039116D" w:rsidRDefault="00384851" w:rsidP="00384851">
            <w:pPr>
              <w:pStyle w:val="a5"/>
              <w:rPr>
                <w:rFonts w:ascii="Times New Roman" w:hAnsi="Times New Roman"/>
              </w:rPr>
            </w:pPr>
            <w:r w:rsidRPr="0039116D">
              <w:rPr>
                <w:rFonts w:ascii="Times New Roman" w:hAnsi="Times New Roman"/>
              </w:rPr>
              <w:t>Сегодня я повторил…</w:t>
            </w:r>
          </w:p>
          <w:p w:rsidR="00384851" w:rsidRPr="0039116D" w:rsidRDefault="00384851" w:rsidP="00384851">
            <w:pPr>
              <w:pStyle w:val="a5"/>
              <w:rPr>
                <w:rFonts w:ascii="Times New Roman" w:hAnsi="Times New Roman"/>
              </w:rPr>
            </w:pPr>
            <w:r w:rsidRPr="0039116D">
              <w:rPr>
                <w:rFonts w:ascii="Times New Roman" w:hAnsi="Times New Roman"/>
              </w:rPr>
              <w:t>Было интересно…</w:t>
            </w:r>
          </w:p>
          <w:p w:rsidR="00384851" w:rsidRPr="0039116D" w:rsidRDefault="00384851" w:rsidP="00384851">
            <w:pPr>
              <w:pStyle w:val="a5"/>
              <w:rPr>
                <w:rFonts w:ascii="Times New Roman" w:hAnsi="Times New Roman"/>
              </w:rPr>
            </w:pPr>
            <w:r w:rsidRPr="0039116D">
              <w:rPr>
                <w:rFonts w:ascii="Times New Roman" w:hAnsi="Times New Roman"/>
              </w:rPr>
              <w:t xml:space="preserve">Возникли трудности </w:t>
            </w:r>
            <w:proofErr w:type="gramStart"/>
            <w:r w:rsidRPr="0039116D">
              <w:rPr>
                <w:rFonts w:ascii="Times New Roman" w:hAnsi="Times New Roman"/>
              </w:rPr>
              <w:t>с</w:t>
            </w:r>
            <w:proofErr w:type="gramEnd"/>
            <w:r w:rsidRPr="0039116D">
              <w:rPr>
                <w:rFonts w:ascii="Times New Roman" w:hAnsi="Times New Roman"/>
              </w:rPr>
              <w:t xml:space="preserve"> …</w:t>
            </w:r>
          </w:p>
          <w:p w:rsidR="00384851" w:rsidRPr="0039116D" w:rsidRDefault="00384851" w:rsidP="00384851">
            <w:pPr>
              <w:pStyle w:val="a5"/>
              <w:rPr>
                <w:rFonts w:ascii="Times New Roman" w:hAnsi="Times New Roman"/>
              </w:rPr>
            </w:pPr>
            <w:r w:rsidRPr="0039116D">
              <w:rPr>
                <w:rFonts w:ascii="Times New Roman" w:hAnsi="Times New Roman"/>
              </w:rPr>
              <w:t>Необходимо дополнительно поработать над…</w:t>
            </w:r>
          </w:p>
          <w:p w:rsidR="00384851" w:rsidRPr="00384851" w:rsidRDefault="00384851" w:rsidP="00862BF7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9116D" w:rsidTr="00384851">
        <w:trPr>
          <w:trHeight w:val="4754"/>
        </w:trPr>
        <w:tc>
          <w:tcPr>
            <w:tcW w:w="1976" w:type="dxa"/>
          </w:tcPr>
          <w:p w:rsidR="0039116D" w:rsidRDefault="0039116D">
            <w:r>
              <w:lastRenderedPageBreak/>
              <w:t>Регулятивные</w:t>
            </w:r>
          </w:p>
        </w:tc>
        <w:tc>
          <w:tcPr>
            <w:tcW w:w="3061" w:type="dxa"/>
          </w:tcPr>
          <w:p w:rsidR="0039116D" w:rsidRPr="00384851" w:rsidRDefault="0039116D" w:rsidP="0038485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Умение самостоятельно анализировать условия достижения цели на основе учета выделенных учителем ориентиров</w:t>
            </w:r>
          </w:p>
        </w:tc>
        <w:tc>
          <w:tcPr>
            <w:tcW w:w="740" w:type="dxa"/>
          </w:tcPr>
          <w:p w:rsidR="0039116D" w:rsidRDefault="0039116D">
            <w:r>
              <w:t>5</w:t>
            </w:r>
          </w:p>
        </w:tc>
        <w:tc>
          <w:tcPr>
            <w:tcW w:w="1856" w:type="dxa"/>
          </w:tcPr>
          <w:p w:rsidR="0039116D" w:rsidRPr="0039116D" w:rsidRDefault="00DA2795"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39116D" w:rsidRPr="0039116D">
              <w:rPr>
                <w:rFonts w:eastAsia="Times New Roman" w:cs="Times New Roman"/>
                <w:szCs w:val="28"/>
                <w:lang w:eastAsia="ru-RU"/>
              </w:rPr>
              <w:t>Работа над ошибками. Анализ контрольной работы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706" w:type="dxa"/>
          </w:tcPr>
          <w:p w:rsidR="0039116D" w:rsidRPr="0039116D" w:rsidRDefault="003911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116D">
              <w:rPr>
                <w:rFonts w:eastAsia="Times New Roman" w:cs="Times New Roman"/>
                <w:szCs w:val="28"/>
                <w:lang w:eastAsia="ru-RU"/>
              </w:rPr>
              <w:t>Ведение «Словаря орфограмм и трудных слов»</w:t>
            </w:r>
          </w:p>
        </w:tc>
        <w:tc>
          <w:tcPr>
            <w:tcW w:w="4447" w:type="dxa"/>
          </w:tcPr>
          <w:p w:rsidR="0039116D" w:rsidRPr="0039116D" w:rsidRDefault="0039116D" w:rsidP="0039116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116D">
              <w:rPr>
                <w:rFonts w:eastAsia="Times New Roman" w:cs="Times New Roman"/>
                <w:szCs w:val="28"/>
                <w:lang w:eastAsia="ru-RU"/>
              </w:rPr>
              <w:t>Каждый учащийся по результатам контрольного диктанта работает индивидуально, при помощи учителя заполняя таблицу. Типичные ошибки анализируются вместе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58"/>
              <w:gridCol w:w="1425"/>
              <w:gridCol w:w="1035"/>
            </w:tblGrid>
            <w:tr w:rsidR="0039116D" w:rsidTr="00B9572D">
              <w:tc>
                <w:tcPr>
                  <w:tcW w:w="3190" w:type="dxa"/>
                </w:tcPr>
                <w:p w:rsidR="0039116D" w:rsidRDefault="0039116D" w:rsidP="0039116D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Слово/примеры</w:t>
                  </w:r>
                </w:p>
              </w:tc>
              <w:tc>
                <w:tcPr>
                  <w:tcW w:w="3190" w:type="dxa"/>
                </w:tcPr>
                <w:p w:rsidR="0039116D" w:rsidRDefault="0039116D" w:rsidP="00B9572D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орфограмма</w:t>
                  </w:r>
                </w:p>
              </w:tc>
              <w:tc>
                <w:tcPr>
                  <w:tcW w:w="3191" w:type="dxa"/>
                </w:tcPr>
                <w:p w:rsidR="0039116D" w:rsidRDefault="0039116D" w:rsidP="00B9572D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правило</w:t>
                  </w:r>
                </w:p>
              </w:tc>
            </w:tr>
            <w:tr w:rsidR="0039116D" w:rsidTr="00B9572D">
              <w:tc>
                <w:tcPr>
                  <w:tcW w:w="3190" w:type="dxa"/>
                </w:tcPr>
                <w:p w:rsidR="0039116D" w:rsidRDefault="0039116D" w:rsidP="00B9572D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39116D" w:rsidRDefault="0039116D" w:rsidP="00B9572D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39116D" w:rsidRDefault="0039116D" w:rsidP="00B9572D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p w:rsidR="0039116D" w:rsidRPr="0039116D" w:rsidRDefault="0039116D" w:rsidP="00384851">
            <w:pPr>
              <w:pStyle w:val="a5"/>
              <w:rPr>
                <w:rFonts w:ascii="Times New Roman" w:hAnsi="Times New Roman"/>
              </w:rPr>
            </w:pPr>
          </w:p>
        </w:tc>
      </w:tr>
      <w:tr w:rsidR="00DA2795" w:rsidTr="00384851">
        <w:trPr>
          <w:trHeight w:val="4754"/>
        </w:trPr>
        <w:tc>
          <w:tcPr>
            <w:tcW w:w="1976" w:type="dxa"/>
          </w:tcPr>
          <w:p w:rsidR="00DA2795" w:rsidRDefault="00DA2795">
            <w:r>
              <w:lastRenderedPageBreak/>
              <w:t>Регулятивные</w:t>
            </w:r>
          </w:p>
        </w:tc>
        <w:tc>
          <w:tcPr>
            <w:tcW w:w="3061" w:type="dxa"/>
          </w:tcPr>
          <w:p w:rsidR="00DA2795" w:rsidRDefault="00DA2795" w:rsidP="0038485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>
              <w:t>Целеполагание, планирование учебной деятельности</w:t>
            </w:r>
          </w:p>
        </w:tc>
        <w:tc>
          <w:tcPr>
            <w:tcW w:w="740" w:type="dxa"/>
          </w:tcPr>
          <w:p w:rsidR="00DA2795" w:rsidRDefault="00DA2795">
            <w:r>
              <w:t>5</w:t>
            </w:r>
          </w:p>
        </w:tc>
        <w:tc>
          <w:tcPr>
            <w:tcW w:w="1856" w:type="dxa"/>
          </w:tcPr>
          <w:p w:rsidR="00DA2795" w:rsidRPr="0039116D" w:rsidRDefault="00DA279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</w:t>
            </w:r>
            <w:r w:rsidRPr="00A0052E">
              <w:rPr>
                <w:rFonts w:eastAsia="Times New Roman" w:cs="Times New Roman"/>
                <w:szCs w:val="28"/>
                <w:lang w:eastAsia="ru-RU"/>
              </w:rPr>
              <w:t>редложения по цели высказывания и эмоциональной окраске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706" w:type="dxa"/>
          </w:tcPr>
          <w:p w:rsidR="00DA2795" w:rsidRPr="00DA2795" w:rsidRDefault="00EC2F0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C2F07">
              <w:rPr>
                <w:noProof/>
                <w:sz w:val="16"/>
                <w:szCs w:val="16"/>
                <w:lang w:eastAsia="ru-RU"/>
              </w:rPr>
              <w:pict>
                <v:oval id="Овал 22" o:spid="_x0000_s1026" style="position:absolute;margin-left:127.9pt;margin-top:80.65pt;width:74.25pt;height:51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37LQIAAD0EAAAOAAAAZHJzL2Uyb0RvYy54bWysU1GO0zAQ/UfiDpb/adqo7dKo6WrVpQhp&#10;gZUWDuA6TmPheMzYbVoOwxkQv1yiR2LsdEsX+ELkw5rxjF/evJmZX+9bw3YKvQZb8tFgyJmyEipt&#10;NyX/+GH14iVnPghbCQNWlfygPL9ePH8271yhcmjAVAoZgVhfdK7kTQiuyDIvG9UKPwCnLAVrwFYE&#10;cnGTVSg6Qm9Nlg+H06wDrByCVN7T7W0f5IuEX9dKhvd17VVgpuTELaQT07mOZ7aYi2KDwjVanmiI&#10;f2DRCm3pp2eoWxEE26L+A6rVEsFDHQYS2gzqWkuVaqBqRsPfqnlohFOpFhLHu7NM/v/Byne7e2S6&#10;Knmec2ZFSz06fj1+P347/mB0Rfp0zheU9uDuMVbo3R3IT55ZWDbCbtQNInSNEhWxGsX87MmD6Hh6&#10;ytbdW6gIXWwDJKn2NbYRkERg+9SRw7kjah+YpMvZOJ9dTTiTFJpOppNZ6lgmisfHDn14raBl0Si5&#10;MkY7HzUThdjd+RD5iOIxK/EHo6uVNiY5uFkvDbKdoPlYpS+VQGVephnLOiIzyScJ+UnMX0IM0/c3&#10;CIStrdK0Ra1enewgtOltYmnsSbyoV6972K/3pxasoTqQjAj9DNPOkdEAfuGso/ktuf+8Fag4M28s&#10;tWI2Go/jwCdnPLnKycHLyPoyIqwkqJIHznpzGfol2TrUm4b+NEqVW7ih9tU66Rpb27M68aYZTXKf&#10;9ikuwaWfsn5t/eInAAAA//8DAFBLAwQUAAYACAAAACEAy7hYOt8AAAALAQAADwAAAGRycy9kb3du&#10;cmV2LnhtbEyPTU/DMAyG70j8h8hI3Fja9WOoNJ0mJiQ4cKCwe9ZkbbXGqRqvK/8ec4KbrefV68fl&#10;dnGDmO0Ueo8K4lUEwmLjTY+tgq/Pl4dHEIE0Gj14tAq+bYBtdXtT6sL4K37YuaZWcAmGQivoiMZC&#10;ytB01umw8qNFZic/OU28Tq00k75yuRvkOopy6XSPfKHTo33ubHOuL07Bvt3V+SwTypLT/pWy8+H9&#10;LYmVur9bdk8gyC70F4ZffVaHip2O/oImiEHBOstYnRjkcQKCE2mU8nBklKcbkFUp//9Q/QAAAP//&#10;AwBQSwECLQAUAAYACAAAACEAtoM4kv4AAADhAQAAEwAAAAAAAAAAAAAAAAAAAAAAW0NvbnRlbnRf&#10;VHlwZXNdLnhtbFBLAQItABQABgAIAAAAIQA4/SH/1gAAAJQBAAALAAAAAAAAAAAAAAAAAC8BAABf&#10;cmVscy8ucmVsc1BLAQItABQABgAIAAAAIQBqU237LQIAAD0EAAAOAAAAAAAAAAAAAAAAAC4CAABk&#10;cnMvZTJvRG9jLnhtbFBLAQItABQABgAIAAAAIQDLuFg63wAAAAsBAAAPAAAAAAAAAAAAAAAAAIcE&#10;AABkcnMvZG93bnJldi54bWxQSwUGAAAAAAQABADzAAAAkwUAAAAA&#10;">
                  <v:textbox>
                    <w:txbxContent>
                      <w:p w:rsidR="00DE6EDC" w:rsidRPr="0082139F" w:rsidRDefault="00DE6EDC" w:rsidP="00DE6EDC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82139F">
                          <w:rPr>
                            <w:b/>
                            <w:sz w:val="16"/>
                            <w:szCs w:val="16"/>
                          </w:rPr>
                          <w:t>Состоит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из___________</w:t>
                        </w:r>
                      </w:p>
                    </w:txbxContent>
                  </v:textbox>
                </v:oval>
              </w:pict>
            </w:r>
            <w:r w:rsidRPr="00EC2F07">
              <w:rPr>
                <w:noProof/>
                <w:sz w:val="16"/>
                <w:szCs w:val="16"/>
                <w:lang w:eastAsia="ru-RU"/>
              </w:rPr>
              <w:pict>
                <v:oval id="Овал 17" o:spid="_x0000_s1027" style="position:absolute;margin-left:127.95pt;margin-top:167.65pt;width:86.25pt;height:52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v4LAIAAEUEAAAOAAAAZHJzL2Uyb0RvYy54bWysU12OEzEMfkfiDlHe6bSlP3TU6WrVpQhp&#10;gZUWDpBmMp2ITByctNNyGM6AeOUSPRJOptst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9S7KWdWNNSj45fjt+PX43dGT8RP63xObvfuDmOF3t2C/OiZhWUt7EZdI0JbK1FSVoPon/30ISqe&#10;vrJ1+wZKQhfbAImqfYVNBCQS2D515HDuiNoHJulx0J+Nn0/HnEmyTSaz2XCcQoj84bdDH14paFgU&#10;Cq6M0c5H0kQudrc+xIRE/uCVCgCjy5U2Jim4WS8Nsp2gAVmlcwrgL92MZW3BZ2MK/3eIfjp/gkDY&#10;2jKNWyTr5UkOQptOpiyNPbEXCeuID/v1vmtPxIxkrqE8EJ0I3SzT7pFQA37mrKU5Lrj/tBWoODOv&#10;LbVkNhiN4uAnZTSeDknBS8v60iKsJKiCB846cRm6Zdk61JuaIg0SARauqY2VTvQ+ZnVKn2Y1sX7a&#10;q7gMl3ryetz+xQ8AAAD//wMAUEsDBBQABgAIAAAAIQDKazgq4AAAAAsBAAAPAAAAZHJzL2Rvd25y&#10;ZXYueG1sTI/BTsMwDIbvSLxDZCRuLF3TTKU0nSYmJDhwoMA9a7y2WpNUTdaVt8ec2M2WP/3+/nK7&#10;2IHNOIXeOwXrVQIMXeNN71oFX58vDzmwELUzevAOFfxggG11e1PqwviL+8C5ji2jEBcKraCLcSw4&#10;D02HVoeVH9HR7egnqyOtU8vNpC8UbgeeJsmGW907+tDpEZ87bE712SrYt7t6M3MRpTjuX6M8fb+/&#10;ibVS93fL7glYxCX+w/CnT+pQkdPBn50JbFCQSvlIqAIhpABGRJbmGbADDVmSA69Kft2h+gUAAP//&#10;AwBQSwECLQAUAAYACAAAACEAtoM4kv4AAADhAQAAEwAAAAAAAAAAAAAAAAAAAAAAW0NvbnRlbnRf&#10;VHlwZXNdLnhtbFBLAQItABQABgAIAAAAIQA4/SH/1gAAAJQBAAALAAAAAAAAAAAAAAAAAC8BAABf&#10;cmVscy8ucmVsc1BLAQItABQABgAIAAAAIQAxI8v4LAIAAEUEAAAOAAAAAAAAAAAAAAAAAC4CAABk&#10;cnMvZTJvRG9jLnhtbFBLAQItABQABgAIAAAAIQDKazgq4AAAAAsBAAAPAAAAAAAAAAAAAAAAAIYE&#10;AABkcnMvZG93bnJldi54bWxQSwUGAAAAAAQABADzAAAAkwUAAAAA&#10;">
                  <v:textbox>
                    <w:txbxContent>
                      <w:p w:rsidR="00DE6EDC" w:rsidRDefault="00356F8B" w:rsidP="00DE6ED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 наличию вт. член.</w:t>
                        </w:r>
                      </w:p>
                      <w:p w:rsidR="00DE6EDC" w:rsidRPr="00834588" w:rsidRDefault="00DE6EDC" w:rsidP="00DE6ED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</w:pict>
            </w:r>
            <w:r w:rsidRPr="00EC2F07">
              <w:rPr>
                <w:noProof/>
                <w:sz w:val="16"/>
                <w:szCs w:val="16"/>
                <w:lang w:eastAsia="ru-RU"/>
              </w:rPr>
              <w:pict>
                <v:oval id="Овал 19" o:spid="_x0000_s1028" style="position:absolute;margin-left:127.95pt;margin-top:130.9pt;width:223.5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RDLQIAAEUEAAAOAAAAZHJzL2Uyb0RvYy54bWysU12OEzEMfkfiDlHe6bSl7bajTlerLkVI&#10;C6y0cIA0k+lEZOLgpJ0uh+EMK165RI+Ek+l2y494QOQhsmPns/3Znl/uG8N2Cr0GW/BBr8+ZshJK&#10;bTcF//hh9WLKmQ/ClsKAVQW/V55fLp4/m7cuV0OowZQKGYFYn7eu4HUILs8yL2vVCN8DpywZK8BG&#10;BFJxk5UoWkJvTDbs9ydZC1g6BKm8p9frzsgXCb+qlAzvq8qrwEzBKbeQbkz3Ot7ZYi7yDQpXa3lM&#10;Q/xDFo3QloKeoK5FEGyL+jeoRksED1XoSWgyqCotVaqBqhn0f6nmrhZOpVqIHO9ONPn/Byvf7W6R&#10;6ZJ6N+PMioZ6dPh6+HZ4OHxn9ET8tM7n5HbnbjFW6N0NyE+eWVjWwm7UFSK0tRIlZTWI/tlPH6Li&#10;6Stbt2+hJHSxDZCo2lfYREAige1TR+5PHVH7wCQ9Dqcvp6MxNU6SbTSZXAzHKYTIH3879OG1goZF&#10;oeDKGO18JE3kYnfjQ0xI5I9eqQAwulxpY5KCm/XSINsJGpBVOscA/tzNWNYWfDam8H+H6KfzJwiE&#10;rS3TuEWyXh3lILTpZMrS2CN7kbCO+LBf71N7hhEzkrmG8p7oROhmmXaPhBrwC2ctzXHB/eetQMWZ&#10;eWOpJbPBaBQHPymj8cWQFDy3rM8twkqCKnjgrBOXoVuWrUO9qSnSIBFg4YraWOlE71NWx/RpVhPr&#10;x72Ky3CuJ6+n7V/8AAAA//8DAFBLAwQUAAYACAAAACEAty9jc+AAAAALAQAADwAAAGRycy9kb3du&#10;cmV2LnhtbEyPwU7DMBBE70j8g7VI3KiTWA40xKkqKiQ4cGigdzd2k6jxOordNPw9ywluuzuj2Tfl&#10;ZnEDm+0Ueo8K0lUCzGLjTY+tgq/P14cnYCFqNHrwaBV82wCb6vam1IXxV9zbuY4toxAMhVbQxTgW&#10;nIems06HlR8tknbyk9OR1qnlZtJXCncDz5Ik5073SB86PdqXzjbn+uIU7Nptnc9cRClOu7coz4eP&#10;d5EqdX+3bJ+BRbvEPzP84hM6VMR09Bc0gQ0KMinXZKUhT6kDOR6TjC5HBUJIAbwq+f8O1Q8AAAD/&#10;/wMAUEsBAi0AFAAGAAgAAAAhALaDOJL+AAAA4QEAABMAAAAAAAAAAAAAAAAAAAAAAFtDb250ZW50&#10;X1R5cGVzXS54bWxQSwECLQAUAAYACAAAACEAOP0h/9YAAACUAQAACwAAAAAAAAAAAAAAAAAvAQAA&#10;X3JlbHMvLnJlbHNQSwECLQAUAAYACAAAACEAyWy0Qy0CAABFBAAADgAAAAAAAAAAAAAAAAAuAgAA&#10;ZHJzL2Uyb0RvYy54bWxQSwECLQAUAAYACAAAACEAty9jc+AAAAALAQAADwAAAAAAAAAAAAAAAACH&#10;BAAAZHJzL2Rvd25yZXYueG1sUEsFBgAAAAAEAAQA8wAAAJQFAAAAAA==&#10;">
                  <v:textbox>
                    <w:txbxContent>
                      <w:p w:rsidR="00DE6EDC" w:rsidRPr="0072113F" w:rsidRDefault="00DE6EDC" w:rsidP="00DE6EDC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2113F">
                          <w:rPr>
                            <w:b/>
                            <w:sz w:val="32"/>
                            <w:szCs w:val="32"/>
                          </w:rPr>
                          <w:t>Предложение</w:t>
                        </w:r>
                      </w:p>
                    </w:txbxContent>
                  </v:textbox>
                </v:oval>
              </w:pict>
            </w:r>
            <w:r w:rsidR="00DA2795" w:rsidRPr="00DA2795">
              <w:rPr>
                <w:rFonts w:eastAsia="Times New Roman" w:cs="Times New Roman"/>
                <w:szCs w:val="28"/>
                <w:lang w:eastAsia="ru-RU"/>
              </w:rPr>
              <w:t>Заполнение кластера</w:t>
            </w:r>
          </w:p>
        </w:tc>
        <w:tc>
          <w:tcPr>
            <w:tcW w:w="4447" w:type="dxa"/>
          </w:tcPr>
          <w:p w:rsidR="00DA2795" w:rsidRDefault="00DE6EDC" w:rsidP="0039116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Учащиеся работают с кластером</w:t>
            </w:r>
            <w:r w:rsidR="00DA2795" w:rsidRPr="00A42590">
              <w:rPr>
                <w:rFonts w:eastAsia="Times New Roman" w:cs="Times New Roman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определяя,</w:t>
            </w:r>
            <w:r w:rsidR="00DA2795" w:rsidRPr="00A42590">
              <w:rPr>
                <w:rFonts w:eastAsia="Times New Roman" w:cs="Times New Roman"/>
                <w:szCs w:val="28"/>
                <w:lang w:eastAsia="ru-RU"/>
              </w:rPr>
              <w:t xml:space="preserve"> что мы знаем о предложении, что уже повторили в этом году, а чего не знаем. </w:t>
            </w:r>
            <w:r w:rsidR="00356F8B">
              <w:rPr>
                <w:rFonts w:eastAsia="Times New Roman" w:cs="Times New Roman"/>
                <w:szCs w:val="28"/>
                <w:lang w:eastAsia="ru-RU"/>
              </w:rPr>
              <w:t>Дети самостоятельно формулируют цели урока.</w:t>
            </w: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EC2F07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C2F07">
              <w:rPr>
                <w:noProof/>
                <w:sz w:val="16"/>
                <w:szCs w:val="16"/>
                <w:lang w:eastAsia="ru-RU"/>
              </w:rPr>
              <w:pict>
                <v:oval id="Овал 21" o:spid="_x0000_s1029" style="position:absolute;left:0;text-align:left;margin-left:144.7pt;margin-top:3.75pt;width:67.5pt;height:5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1YLwIAAEQEAAAOAAAAZHJzL2Uyb0RvYy54bWysU1GOEzEM/UfiDlH+6bSlU7ajTlerLkVI&#10;C6y0cIBMJtOJyMTBSTsth+EMK365RI+EJ9OWLvCFyEdkx/aL/WzPr3eNYVuFXoPN+Wgw5ExZCaW2&#10;65x/+rh6ccWZD8KWwoBVOd8rz68Xz5/NW5epMdRgSoWMQKzPWpfzOgSXJYmXtWqEH4BTlowVYCMC&#10;qbhOShQtoTcmGQ+H06QFLB2CVN7T621v5IuIX1VKhg9V5VVgJueUW4g3xrvo7mQxF9kahau1PKYh&#10;/iGLRmhLn56hbkUQbIP6D6hGSwQPVRhIaBKoKi1VrIGqGQ1/q+ahFk7FWogc7840+f8HK99v75Hp&#10;MufjEWdWNNSjw7fD98Pj4QejJ+KndT4jtwd3j12F3t2B/OyZhWUt7FrdIEJbK1FSVtE/eRLQKZ5C&#10;WdG+g5LQxSZApGpXYdMBEglsFzuyP3dE7QKT9HiVvhqn1DdJpmk6TWexY4nITsEOfXijoGGdkHNl&#10;jHa+40xkYnvnA+VP3ievmD8YXa60MVHBdbE0yLaC5mMVT1cyhfhLN2NZm/NZOk4j8hObv4QYxvM3&#10;CISNLeO0dVy9PspBaNPL9KWx9POJr573sCt2sTsvT50ooNwTmwj9KNPqkVADfuWspTHOuf+yEag4&#10;M28tdWQ2mky6uY/KhNgkBS8txaVFWElQOQ+c9eIy9LuycajXNf00igRYuKEuVjrS22XcZ3VMn0Y1&#10;Unhcq24XLvXo9Wv5Fz8BAAD//wMAUEsDBBQABgAIAAAAIQB+ePhA3gAAAAkBAAAPAAAAZHJzL2Rv&#10;d25yZXYueG1sTI/LTsMwEEX3SPyDNUjsqPMsbRqnqqiQYNEFge7dZJpEjcdR7Kbh7xlWsLy6R3fO&#10;5NvZ9GLC0XWWFISLAARSZeuOGgVfn69PKxDOa6p1bwkVfKODbXF/l+ustjf6wKn0jeARcplW0Ho/&#10;ZFK6qkWj3cIOSNyd7Wi05zg2sh71jcdNL6MgWEqjO+ILrR7wpcXqUl6Ngn2zK5eTjH0an/dvPr0c&#10;D+9xqNTjw7zbgPA4+z8YfvVZHQp2Otkr1U70CqLVOmFUwXMKgvskSjifGAyDNcgil/8/KH4AAAD/&#10;/wMAUEsBAi0AFAAGAAgAAAAhALaDOJL+AAAA4QEAABMAAAAAAAAAAAAAAAAAAAAAAFtDb250ZW50&#10;X1R5cGVzXS54bWxQSwECLQAUAAYACAAAACEAOP0h/9YAAACUAQAACwAAAAAAAAAAAAAAAAAvAQAA&#10;X3JlbHMvLnJlbHNQSwECLQAUAAYACAAAACEA9QFNWC8CAABEBAAADgAAAAAAAAAAAAAAAAAuAgAA&#10;ZHJzL2Uyb0RvYy54bWxQSwECLQAUAAYACAAAACEAfnj4QN4AAAAJAQAADwAAAAAAAAAAAAAAAACJ&#10;BAAAZHJzL2Rvd25yZXYueG1sUEsFBgAAAAAEAAQA8wAAAJQFAAAAAA==&#10;">
                  <v:textbox>
                    <w:txbxContent>
                      <w:p w:rsidR="00DE6EDC" w:rsidRPr="0082139F" w:rsidRDefault="00DE6EDC" w:rsidP="00DE6EDC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2139F">
                          <w:rPr>
                            <w:b/>
                            <w:sz w:val="16"/>
                            <w:szCs w:val="16"/>
                          </w:rPr>
                          <w:t xml:space="preserve">Имеет______________________________________________ </w:t>
                        </w:r>
                      </w:p>
                    </w:txbxContent>
                  </v:textbox>
                </v:oval>
              </w:pict>
            </w:r>
            <w:r w:rsidRPr="00EC2F07">
              <w:rPr>
                <w:noProof/>
                <w:sz w:val="16"/>
                <w:szCs w:val="16"/>
                <w:lang w:eastAsia="ru-RU"/>
              </w:rPr>
              <w:pict>
                <v:oval id="Овал 20" o:spid="_x0000_s1030" style="position:absolute;left:0;text-align:left;margin-left:68.2pt;margin-top:3.75pt;width:72.75pt;height:50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rbegIAADsFAAAOAAAAZHJzL2Uyb0RvYy54bWysVM1OGzEQvlfqO1i+l82G8LdigyIQVaUI&#10;UKHi7HhtssL2uLaT3fRh+gxVr32JPFLH3t1AC+JQ9WLZnm/+v5nTs1YrshbO12BKmu+NKBGGQ1Wb&#10;h5J+ubv8cEyJD8xUTIERJd0IT8+m79+dNrYQY1iCqoQjaMT4orElXYZgiyzzfCk083tghUGhBKdZ&#10;wKd7yCrHGrSuVTYejQ6zBlxlHXDhPf5edEI6TfalFDxcS+lFIKqkGFtIp0vnIp7Z9JQVD47ZZc37&#10;MNg/RKFZbdDpztQFC4ysXP3ClK65Aw8y7HHQGUhZc5FywGzy0V/Z3C6ZFSkXLI63uzL5/2eWX61v&#10;HKmrko6xPIZp7NH2+/bn9sf2F8EvrE9jfYGwW3vjYobezoE/ehRkf0jiw/eYVjodsZgfaVOxN7ti&#10;izYQjp8n4/2T8QElHEWH+8f50UF0lrFiULbOh48CNImXkgqlautjOVjB1nMfOvSA6sPpIkixhI0S&#10;EazMZyExRfSZJ+1ELnGuHFkzpEX1mPeeEzKqyFqpJ6XR6FU9FQa9Hh41ReLck+7bDnfo5BRM2Cnq&#10;2oB7W1l2+CHxLt2YeWgXbWrpZGjfAqoNttlBx39v+WWNRZ0zH26YQ8Jj73GIwzUeUkFTUuhvlCzB&#10;fXvtP+KRhyilpMEBKqn/umJOUKI+GWToST6ZxIlLj8nBUeSXey5ZPJeYlT4HbEaO68LydI34oIar&#10;dKDvcdZn0SuKmOHou6Q8uOFxHrrBxm3BxWyWYDhlloW5ubV8aH9kzF17z5ztmRWQklcwDNsLdnXY&#10;2CEDs1UAWSfqxUp3de07gBOa+Ntvk7gCnr8T6mnnTX8DAAD//wMAUEsDBBQABgAIAAAAIQCy4X3v&#10;3gAAAAkBAAAPAAAAZHJzL2Rvd25yZXYueG1sTI/BTsMwEETvSPyDtUjcqJ0CbRriVFAFhBAc2iLO&#10;TrwkEfE6it02/D3LCY6jN5p9m68n14sjjqHzpCGZKRBItbcdNRre949XKYgQDVnTe0IN3xhgXZyf&#10;5Saz/kRbPO5iI3iEQmY0tDEOmZShbtGZMPMDErNPPzoTOY6NtKM58bjr5VyphXSmI77QmgE3LdZf&#10;u4PTYMpNnTTLt9VTrNLwol7L54ePUuvLi+n+DkTEKf6V4Vef1aFgp8ofyAbRc75e3HBVw/IWBPN5&#10;mqxAVAxUqkAWufz/QfEDAAD//wMAUEsBAi0AFAAGAAgAAAAhALaDOJL+AAAA4QEAABMAAAAAAAAA&#10;AAAAAAAAAAAAAFtDb250ZW50X1R5cGVzXS54bWxQSwECLQAUAAYACAAAACEAOP0h/9YAAACUAQAA&#10;CwAAAAAAAAAAAAAAAAAvAQAAX3JlbHMvLnJlbHNQSwECLQAUAAYACAAAACEAhdhq23oCAAA7BQAA&#10;DgAAAAAAAAAAAAAAAAAuAgAAZHJzL2Uyb0RvYy54bWxQSwECLQAUAAYACAAAACEAsuF9794AAAAJ&#10;AQAADwAAAAAAAAAAAAAAAADUBAAAZHJzL2Rvd25yZXYueG1sUEsFBgAAAAAEAAQA8wAAAN8FAAAA&#10;AA==&#10;" fillcolor="white [3201]" strokecolor="black [3040]">
                  <v:shadow on="t" color="black" opacity="24903f" origin=",.5" offset="0,.55556mm"/>
                  <v:path arrowok="t"/>
                  <v:textbox>
                    <w:txbxContent>
                      <w:p w:rsidR="00DE6EDC" w:rsidRPr="0082139F" w:rsidRDefault="00DE6EDC" w:rsidP="00DE6EDC">
                        <w:pPr>
                          <w:tabs>
                            <w:tab w:val="left" w:pos="1905"/>
                          </w:tabs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82139F">
                          <w:rPr>
                            <w:b/>
                            <w:sz w:val="16"/>
                            <w:szCs w:val="16"/>
                          </w:rPr>
                          <w:t>Выражает ________</w:t>
                        </w:r>
                        <w:r w:rsidRPr="0082139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______</w:t>
                        </w:r>
                      </w:p>
                      <w:p w:rsidR="00DE6EDC" w:rsidRDefault="00DE6EDC" w:rsidP="00DE6EDC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39F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EC2F07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C2F07">
              <w:rPr>
                <w:noProof/>
                <w:sz w:val="16"/>
                <w:szCs w:val="16"/>
                <w:lang w:eastAsia="ru-RU"/>
              </w:rPr>
              <w:pict>
                <v:oval id="Овал 18" o:spid="_x0000_s1031" style="position:absolute;left:0;text-align:left;margin-left:144.7pt;margin-top:2.85pt;width:72.75pt;height:5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P6KQIAAEQEAAAOAAAAZHJzL2Uyb0RvYy54bWysU12OEzEMfkfiDlHe6bSlLXTU6WrVpQhp&#10;gZUWDpBmMp2ITByctNPlMJxhxSuX6JFwMrPd8iMeEHmI7Nj5bH+2FxeHxrC9Qq/BFnw0GHKmrIRS&#10;223BP35YP3vJmQ/ClsKAVQW/U55fLJ8+WbQuV2OowZQKGYFYn7eu4HUILs8yL2vVCD8ApywZK8BG&#10;BFJxm5UoWkJvTDYeDmdZC1g6BKm8p9erzsiXCb+qlAzvq8qrwEzBKbeQbkz3Jt7ZciHyLQpXa9mn&#10;If4hi0ZoS0FPUFciCLZD/RtUoyWChyoMJDQZVJWWKtVA1YyGv1RzWwunUi1Ejncnmvz/g5Xv9jfI&#10;dEm9o05Z0VCPjl+P3473x++Mnoif1vmc3G7dDcYKvbsG+ckzC6ta2K26RIS2VqKkrEbRP/vpQ1Q8&#10;fWWb9i2UhC52ARJVhwqbCEgksEPqyN2pI+oQmKTH+fj5fDzlTJJpNptHOUYQ+cNnhz68VtCwKBRc&#10;GaOdj5yJXOyvfei8H7xS/mB0udbGJAW3m5VBthc0H+t0+gD+3M1Y1lIyUwr/d4hhOn+CQNjZkrIR&#10;eeTqVS8HoU0nU03G9uRFvjrew2FzSN1JdUcuN1DeEZsI3SjT6pFQA37hrKUxLrj/vBOoODNvLHVk&#10;PppM4twnZTJ9MSYFzy2bc4uwkqAKHjjrxFXodmXnUG9rijRKBFi4pC5WOtH7mFWfPo1q6lG/VnEX&#10;zvXk9bj8yx8AAAD//wMAUEsDBBQABgAIAAAAIQBnDzSj3wAAAAkBAAAPAAAAZHJzL2Rvd25yZXYu&#10;eG1sTI/LTsMwEEX3SPyDNUjsqPMsbRqnqqiQYNEFge7dZJpEjcdR7Kbh7xlWsBzdo3vP5NvZ9GLC&#10;0XWWFISLAARSZeuOGgVfn69PKxDOa6p1bwkVfKODbXF/l+ustjf6wKn0jeAScplW0Ho/ZFK6qkWj&#10;3cIOSJyd7Wi053NsZD3qG5ebXkZBsJRGd8QLrR7wpcXqUl6Ngn2zK5eTjH0an/dvPr0cD+9xqNTj&#10;w7zbgPA4+z8YfvVZHQp2Otkr1U70CqLVOmFUQfoMgvMkTtYgTgyGYQSyyOX/D4ofAAAA//8DAFBL&#10;AQItABQABgAIAAAAIQC2gziS/gAAAOEBAAATAAAAAAAAAAAAAAAAAAAAAABbQ29udGVudF9UeXBl&#10;c10ueG1sUEsBAi0AFAAGAAgAAAAhADj9If/WAAAAlAEAAAsAAAAAAAAAAAAAAAAALwEAAF9yZWxz&#10;Ly5yZWxzUEsBAi0AFAAGAAgAAAAhAJkGA/opAgAARAQAAA4AAAAAAAAAAAAAAAAALgIAAGRycy9l&#10;Mm9Eb2MueG1sUEsBAi0AFAAGAAgAAAAhAGcPNKPfAAAACQEAAA8AAAAAAAAAAAAAAAAAgwQAAGRy&#10;cy9kb3ducmV2LnhtbFBLBQYAAAAABAAEAPMAAACPBQAAAAA=&#10;">
                  <v:textbox>
                    <w:txbxContent>
                      <w:p w:rsidR="00DE6EDC" w:rsidRPr="0082139F" w:rsidRDefault="00DE6EDC" w:rsidP="00356F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</w:t>
                        </w:r>
                        <w:r w:rsidRPr="0082139F"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  <w:r w:rsidR="00356F8B">
                          <w:rPr>
                            <w:b/>
                            <w:sz w:val="16"/>
                            <w:szCs w:val="16"/>
                          </w:rPr>
                          <w:t>нтонац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  <w:r w:rsidR="00356F8B"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oval>
              </w:pict>
            </w:r>
            <w:r w:rsidRPr="00EC2F07">
              <w:rPr>
                <w:noProof/>
                <w:sz w:val="16"/>
                <w:szCs w:val="16"/>
                <w:lang w:eastAsia="ru-RU"/>
              </w:rPr>
              <w:pict>
                <v:oval id="Овал 14" o:spid="_x0000_s1032" style="position:absolute;left:0;text-align:left;margin-left:71.95pt;margin-top:6.6pt;width:80.25pt;height:53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i+NgIAAE8EAAAOAAAAZHJzL2Uyb0RvYy54bWysVM2O0zAQviPxDpbvNE3VHzbadLXqUoS0&#10;wEoL3F3HaSwcjxm7TcvD8AwrrrxEH4mxU7pd4ITIwZrxjD/PfJ8nl1e71rCtQq/BljwfDDlTVkKl&#10;7brkHz8sX7zkzAdhK2HAqpLvledX8+fPLjtXqBE0YCqFjECsLzpX8iYEV2SZl41qhR+AU5aCNWAr&#10;Arm4zioUHaG3JhsNh9OsA6wcglTe0+5NH+TzhF/XSob3de1VYKbkVFtIK6Z1FddsfimKNQrXaHks&#10;Q/xDFa3Qli49Qd2IINgG9R9QrZYIHuowkNBmUNdaqtQDdZMPf+vmvhFOpV6IHO9ONPn/Byvfbe+Q&#10;6Yq0G3NmRUsaHb4dvh8eDj8YbRE/nfMFpd27O4wdencL8rNnFhaNsGt1jQhdo0RFVeUxP3tyIDqe&#10;jrJV9xYqQhebAImqXY0tq412n+LBCE10sF3SZn/SRu0Ck7SZD/OLfDbhTFJsOpuOyI6XiSLixNMO&#10;fXitoGXRKLkyBO0jfaIQ21sf+uxfWakVMLpaamOSg+vVwiDbCnoqy/QdL/DnacayruQXk9EkIT+J&#10;+XOIYfr+BoGwsRVVI4pI26ujHYQ2vU09GXvkMVLXSxB2q10SahoxI60rqPZELEL/qmkKyWgAv3LW&#10;0Ysuuf+yEag4M28siXORj8dxBJIznsxG5OB5ZHUeEVYSVMkDZ725CP3YbBzqdUM39ZpZuCZBa53o&#10;fazqWD692qTRccLiWJz7KevxPzD/CQAA//8DAFBLAwQUAAYACAAAACEAG37lk98AAAAKAQAADwAA&#10;AGRycy9kb3ducmV2LnhtbEyPQU/DMAyF70j8h8hI3FiytYKtNJ0QEtKmXdjgspvTeG1Fk1RNtpV/&#10;jznBzc9+ev5euZ5cLy40xi54DfOZAkG+DrbzjYbPj7eHJYiY0FvsgycN3xRhXd3elFjYcPV7uhxS&#10;IzjExwI1tCkNhZSxbslhnIWBPN9OYXSYWI6NtCNeOdz1cqHUo3TYef7Q4kCvLdVfh7PTsH3fOiTT&#10;7ZzJNpu9Ou46PBmt7++ml2cQiab0Z4ZffEaHiplMOHsbRc86z1Zs5SFbgGBDpvIchOHFfPUEsirl&#10;/wrVDwAAAP//AwBQSwECLQAUAAYACAAAACEAtoM4kv4AAADhAQAAEwAAAAAAAAAAAAAAAAAAAAAA&#10;W0NvbnRlbnRfVHlwZXNdLnhtbFBLAQItABQABgAIAAAAIQA4/SH/1gAAAJQBAAALAAAAAAAAAAAA&#10;AAAAAC8BAABfcmVscy8ucmVsc1BLAQItABQABgAIAAAAIQBGfbi+NgIAAE8EAAAOAAAAAAAAAAAA&#10;AAAAAC4CAABkcnMvZTJvRG9jLnhtbFBLAQItABQABgAIAAAAIQAbfuWT3wAAAAoBAAAPAAAAAAAA&#10;AAAAAAAAAJAEAABkcnMvZG93bnJldi54bWxQSwUGAAAAAAQABADzAAAAnAUAAAAA&#10;">
                  <v:textbox>
                    <w:txbxContent>
                      <w:p w:rsidR="00DE6EDC" w:rsidRPr="0082139F" w:rsidRDefault="00356F8B" w:rsidP="00DE6ED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По цели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высказыван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oval>
              </w:pict>
            </w: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E6EDC" w:rsidRPr="0082139F" w:rsidRDefault="00DE6EDC" w:rsidP="00DE6ED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39F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</w:p>
          <w:p w:rsidR="00DE6EDC" w:rsidRPr="0039116D" w:rsidRDefault="00DE6EDC" w:rsidP="0039116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7170" w:rsidTr="00862BF7">
        <w:tc>
          <w:tcPr>
            <w:tcW w:w="1976" w:type="dxa"/>
          </w:tcPr>
          <w:p w:rsidR="00931069" w:rsidRDefault="00931069">
            <w:r>
              <w:t>Познавательные</w:t>
            </w:r>
          </w:p>
        </w:tc>
        <w:tc>
          <w:tcPr>
            <w:tcW w:w="3061" w:type="dxa"/>
          </w:tcPr>
          <w:p w:rsidR="00931069" w:rsidRDefault="00931069">
            <w:r>
              <w:t>Анализировать, сравнивать, структурировать различные объекты, явления и факты</w:t>
            </w:r>
          </w:p>
          <w:p w:rsidR="00931069" w:rsidRDefault="00931069">
            <w:r>
              <w:t>Перерабатывать информацию, преобразовывать ее</w:t>
            </w:r>
            <w:r w:rsidR="00CA10BE">
              <w:t>, представлять ее на основе таблицы</w:t>
            </w:r>
          </w:p>
        </w:tc>
        <w:tc>
          <w:tcPr>
            <w:tcW w:w="740" w:type="dxa"/>
          </w:tcPr>
          <w:p w:rsidR="00931069" w:rsidRDefault="00CA10BE">
            <w:r>
              <w:t>5</w:t>
            </w:r>
          </w:p>
        </w:tc>
        <w:tc>
          <w:tcPr>
            <w:tcW w:w="1856" w:type="dxa"/>
          </w:tcPr>
          <w:p w:rsidR="00931069" w:rsidRDefault="00025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предложения</w:t>
            </w:r>
            <w:r w:rsidR="00CA10B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06" w:type="dxa"/>
          </w:tcPr>
          <w:p w:rsidR="00931069" w:rsidRDefault="00931069">
            <w:r>
              <w:t>«Слепая таблица»</w:t>
            </w:r>
          </w:p>
        </w:tc>
        <w:tc>
          <w:tcPr>
            <w:tcW w:w="4447" w:type="dxa"/>
          </w:tcPr>
          <w:p w:rsidR="00931069" w:rsidRPr="007028DD" w:rsidRDefault="00931069" w:rsidP="0093106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Учащимся предлагается вспомнить все, что они изучали о сказуемом на прошлом уроке, заполнить таблицу и по заполненной таблице рассказать о сказуемом.</w:t>
            </w:r>
          </w:p>
          <w:p w:rsidR="00931069" w:rsidRPr="007028DD" w:rsidRDefault="00931069" w:rsidP="0093106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В предложениях подчеркните грамматическую основу. Расскажите о сказуемом, заполнив данную таблицу: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3"/>
              <w:gridCol w:w="1247"/>
              <w:gridCol w:w="1152"/>
            </w:tblGrid>
            <w:tr w:rsidR="002B7170" w:rsidRPr="007028DD" w:rsidTr="00B9572D">
              <w:trPr>
                <w:tblCellSpacing w:w="0" w:type="dxa"/>
              </w:trPr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Вопрос к сказуемому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Чем выражено сказуемое</w:t>
                  </w:r>
                </w:p>
              </w:tc>
            </w:tr>
            <w:tr w:rsidR="002B7170" w:rsidRPr="007028DD" w:rsidTr="00B9572D">
              <w:trPr>
                <w:tblCellSpacing w:w="0" w:type="dxa"/>
              </w:trPr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Ненависть – плохой советчик.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B7170" w:rsidRPr="007028DD" w:rsidTr="00B9572D">
              <w:trPr>
                <w:tblCellSpacing w:w="0" w:type="dxa"/>
              </w:trPr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Народные сказки о животных довольно </w:t>
                  </w: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поучительные.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B7170" w:rsidRPr="007028DD" w:rsidTr="00B9572D">
              <w:trPr>
                <w:tblCellSpacing w:w="0" w:type="dxa"/>
              </w:trPr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Птицы деловито расхаживают по скалам.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B7170" w:rsidRPr="007028DD" w:rsidTr="00B9572D">
              <w:trPr>
                <w:tblCellSpacing w:w="0" w:type="dxa"/>
              </w:trPr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Сказка – это произведение устного народного творчества.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1069" w:rsidRPr="007028DD" w:rsidRDefault="00931069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7028DD">
                    <w:rPr>
                      <w:rFonts w:eastAsia="Times New Roman" w:cs="Times New Roman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931069" w:rsidRPr="00931069" w:rsidRDefault="00931069" w:rsidP="00E840FA">
            <w:pPr>
              <w:pStyle w:val="a5"/>
              <w:rPr>
                <w:rFonts w:asciiTheme="minorHAnsi" w:hAnsiTheme="minorHAnsi"/>
              </w:rPr>
            </w:pPr>
          </w:p>
        </w:tc>
      </w:tr>
      <w:tr w:rsidR="002B7170" w:rsidTr="00862BF7">
        <w:tc>
          <w:tcPr>
            <w:tcW w:w="1976" w:type="dxa"/>
          </w:tcPr>
          <w:p w:rsidR="00CA10BE" w:rsidRDefault="00CA10BE">
            <w:r>
              <w:lastRenderedPageBreak/>
              <w:t>Познавательные</w:t>
            </w:r>
          </w:p>
        </w:tc>
        <w:tc>
          <w:tcPr>
            <w:tcW w:w="3061" w:type="dxa"/>
          </w:tcPr>
          <w:p w:rsidR="00CA10BE" w:rsidRPr="00CA10BE" w:rsidRDefault="00CA10BE">
            <w:r w:rsidRPr="00CA10BE">
              <w:t>Развивать умения проводить наблюдение под руководством учителя</w:t>
            </w:r>
          </w:p>
          <w:p w:rsidR="00CA10BE" w:rsidRPr="00CA10BE" w:rsidRDefault="00CA10BE" w:rsidP="00CA10BE">
            <w:r w:rsidRPr="00CA10BE">
              <w:t>Анализировать, сравнивать, структурировать различные объекты, явления и факты</w:t>
            </w:r>
          </w:p>
          <w:p w:rsidR="00CA10BE" w:rsidRPr="00CA10BE" w:rsidRDefault="00CA10BE" w:rsidP="00CA10BE">
            <w:r w:rsidRPr="00CA10BE">
              <w:t>Перерабатывать информацию, преобразовывать ее, представлять ее на основе таблицы</w:t>
            </w:r>
          </w:p>
        </w:tc>
        <w:tc>
          <w:tcPr>
            <w:tcW w:w="740" w:type="dxa"/>
          </w:tcPr>
          <w:p w:rsidR="00CA10BE" w:rsidRPr="00CA10BE" w:rsidRDefault="00CA10BE">
            <w:r w:rsidRPr="00CA10BE">
              <w:t>6</w:t>
            </w:r>
          </w:p>
        </w:tc>
        <w:tc>
          <w:tcPr>
            <w:tcW w:w="1856" w:type="dxa"/>
          </w:tcPr>
          <w:p w:rsidR="00CA10BE" w:rsidRPr="00CA10BE" w:rsidRDefault="00CA10BE">
            <w:pPr>
              <w:rPr>
                <w:rFonts w:ascii="Times New Roman" w:hAnsi="Times New Roman"/>
              </w:rPr>
            </w:pPr>
            <w:r w:rsidRPr="00CA10BE">
              <w:rPr>
                <w:rFonts w:eastAsia="Times New Roman" w:cs="Times New Roman"/>
                <w:lang w:eastAsia="ru-RU"/>
              </w:rPr>
              <w:t>П</w:t>
            </w:r>
            <w:r w:rsidR="00025D02">
              <w:rPr>
                <w:rFonts w:eastAsia="Times New Roman" w:cs="Times New Roman"/>
                <w:lang w:eastAsia="ru-RU"/>
              </w:rPr>
              <w:t xml:space="preserve">равописание приставок </w:t>
            </w:r>
            <w:proofErr w:type="gramStart"/>
            <w:r w:rsidR="00025D02">
              <w:rPr>
                <w:rFonts w:eastAsia="Times New Roman" w:cs="Times New Roman"/>
                <w:lang w:eastAsia="ru-RU"/>
              </w:rPr>
              <w:t>–П</w:t>
            </w:r>
            <w:proofErr w:type="gramEnd"/>
            <w:r w:rsidR="00025D02">
              <w:rPr>
                <w:rFonts w:eastAsia="Times New Roman" w:cs="Times New Roman"/>
                <w:lang w:eastAsia="ru-RU"/>
              </w:rPr>
              <w:t>РИ –ПРЕ</w:t>
            </w:r>
          </w:p>
        </w:tc>
        <w:tc>
          <w:tcPr>
            <w:tcW w:w="2706" w:type="dxa"/>
          </w:tcPr>
          <w:p w:rsidR="00CA10BE" w:rsidRPr="00CA10BE" w:rsidRDefault="00CA10BE">
            <w:r w:rsidRPr="00CA10BE">
              <w:t>«Найди изучаемую орфограмму» (в тексте)</w:t>
            </w:r>
          </w:p>
        </w:tc>
        <w:tc>
          <w:tcPr>
            <w:tcW w:w="4447" w:type="dxa"/>
          </w:tcPr>
          <w:p w:rsidR="00CA10BE" w:rsidRPr="00CA10BE" w:rsidRDefault="00CA10BE" w:rsidP="00CA10B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A10BE">
              <w:rPr>
                <w:rFonts w:eastAsia="Times New Roman" w:cs="Times New Roman"/>
                <w:lang w:eastAsia="ru-RU"/>
              </w:rPr>
              <w:t>Детям раздаются карточки:</w:t>
            </w:r>
          </w:p>
          <w:p w:rsidR="00CA10BE" w:rsidRPr="00CA10BE" w:rsidRDefault="00CA10BE" w:rsidP="00CA10B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A10BE">
              <w:rPr>
                <w:rFonts w:eastAsia="Times New Roman" w:cs="Times New Roman"/>
                <w:lang w:eastAsia="ru-RU"/>
              </w:rPr>
              <w:t>Прочитайте басню Л. Н.Толстого «Отец и сыновья» и выполните задания:</w:t>
            </w:r>
          </w:p>
          <w:p w:rsidR="00CA10BE" w:rsidRPr="00CA10BE" w:rsidRDefault="00CA10BE" w:rsidP="00CA10B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A10BE">
              <w:rPr>
                <w:rFonts w:eastAsia="Times New Roman" w:cs="Times New Roman"/>
                <w:lang w:eastAsia="ru-RU"/>
              </w:rPr>
              <w:t>Отец приказал сыновьям, чтобы жили в согласии. Они не слушались. Вот он велел принести веник и говорит: «Сломайте»!</w:t>
            </w:r>
          </w:p>
          <w:p w:rsidR="00CA10BE" w:rsidRPr="00CA10BE" w:rsidRDefault="00CA10BE" w:rsidP="00CA10B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A10BE">
              <w:rPr>
                <w:rFonts w:eastAsia="Times New Roman" w:cs="Times New Roman"/>
                <w:lang w:eastAsia="ru-RU"/>
              </w:rPr>
              <w:t>Сколько они ни бились, не могли сломать. Тогда отец развязал веник и велел ломать по одному пруту. Они легко переломили прутья поодиночке. Отец и говорит: «Так-то и вы, если в согласии жить будете, никто вас не одолеет, а если будете ссориться да всё врозь – вас всякий легко погубит».</w:t>
            </w:r>
          </w:p>
          <w:p w:rsidR="00CA10BE" w:rsidRPr="00CA10BE" w:rsidRDefault="00CA10BE" w:rsidP="00CA10B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A10BE">
              <w:rPr>
                <w:rFonts w:eastAsia="Times New Roman" w:cs="Times New Roman"/>
                <w:lang w:eastAsia="ru-RU"/>
              </w:rPr>
              <w:t>- Найти слова на изучаемую орфограмму, объяснить их написание</w:t>
            </w:r>
          </w:p>
          <w:p w:rsidR="00CA10BE" w:rsidRPr="00CA10BE" w:rsidRDefault="00CA10BE" w:rsidP="00CA10B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A10BE">
              <w:rPr>
                <w:rFonts w:eastAsia="Times New Roman" w:cs="Times New Roman"/>
                <w:lang w:eastAsia="ru-RU"/>
              </w:rPr>
              <w:t xml:space="preserve"> - На какие группы делятся все приставки?</w:t>
            </w:r>
          </w:p>
          <w:p w:rsidR="00CA10BE" w:rsidRPr="00CA10BE" w:rsidRDefault="00CA10BE" w:rsidP="00CA10B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A10BE">
              <w:rPr>
                <w:rFonts w:eastAsia="Times New Roman" w:cs="Times New Roman"/>
                <w:lang w:eastAsia="ru-RU"/>
              </w:rPr>
              <w:t>- Заполнить таблицу примерами из данного текста: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96"/>
              <w:gridCol w:w="1386"/>
              <w:gridCol w:w="1230"/>
            </w:tblGrid>
            <w:tr w:rsidR="002B7170" w:rsidRPr="00CA10BE" w:rsidTr="00B9572D">
              <w:trPr>
                <w:tblCellSpacing w:w="0" w:type="dxa"/>
              </w:trPr>
              <w:tc>
                <w:tcPr>
                  <w:tcW w:w="3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10BE" w:rsidRPr="00CA10BE" w:rsidRDefault="00CA10BE" w:rsidP="00B9572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CA10BE">
                    <w:rPr>
                      <w:rFonts w:eastAsia="Times New Roman" w:cs="Times New Roman"/>
                      <w:lang w:eastAsia="ru-RU"/>
                    </w:rPr>
                    <w:t>Неизменяемые приставки</w:t>
                  </w:r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10BE" w:rsidRPr="00CA10BE" w:rsidRDefault="00CA10BE" w:rsidP="00B9572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CA10BE">
                    <w:rPr>
                      <w:rFonts w:eastAsia="Times New Roman" w:cs="Times New Roman"/>
                      <w:lang w:eastAsia="ru-RU"/>
                    </w:rPr>
                    <w:t>Изменяемые приставки</w:t>
                  </w:r>
                </w:p>
              </w:tc>
              <w:tc>
                <w:tcPr>
                  <w:tcW w:w="3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10BE" w:rsidRPr="00CA10BE" w:rsidRDefault="00CA10BE" w:rsidP="00B9572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A10BE">
                    <w:rPr>
                      <w:rFonts w:ascii="Times New Roman" w:hAnsi="Times New Roman"/>
                    </w:rPr>
                    <w:t xml:space="preserve">Приставки, зависящие </w:t>
                  </w:r>
                  <w:proofErr w:type="gramStart"/>
                  <w:r w:rsidRPr="00CA10BE">
                    <w:rPr>
                      <w:rFonts w:ascii="Times New Roman" w:hAnsi="Times New Roman"/>
                    </w:rPr>
                    <w:t>от</w:t>
                  </w:r>
                  <w:proofErr w:type="gramEnd"/>
                </w:p>
                <w:p w:rsidR="00CA10BE" w:rsidRPr="00CA10BE" w:rsidRDefault="00CA10BE" w:rsidP="00B9572D">
                  <w:pPr>
                    <w:pStyle w:val="a5"/>
                  </w:pPr>
                  <w:r w:rsidRPr="00CA10BE">
                    <w:rPr>
                      <w:rFonts w:ascii="Times New Roman" w:hAnsi="Times New Roman"/>
                    </w:rPr>
                    <w:t>смысла</w:t>
                  </w:r>
                </w:p>
              </w:tc>
            </w:tr>
            <w:tr w:rsidR="002B7170" w:rsidRPr="00CA10BE" w:rsidTr="00B9572D">
              <w:trPr>
                <w:tblCellSpacing w:w="0" w:type="dxa"/>
              </w:trPr>
              <w:tc>
                <w:tcPr>
                  <w:tcW w:w="3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10BE" w:rsidRPr="00CA10BE" w:rsidRDefault="00CA10BE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lang w:eastAsia="ru-RU"/>
                    </w:rPr>
                  </w:pPr>
                  <w:r w:rsidRPr="00CA10BE">
                    <w:rPr>
                      <w:rFonts w:eastAsia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10BE" w:rsidRPr="00CA10BE" w:rsidRDefault="00CA10BE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lang w:eastAsia="ru-RU"/>
                    </w:rPr>
                  </w:pPr>
                  <w:r w:rsidRPr="00CA10BE">
                    <w:rPr>
                      <w:rFonts w:eastAsia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10BE" w:rsidRPr="00CA10BE" w:rsidRDefault="00CA10BE" w:rsidP="00B9572D">
                  <w:pPr>
                    <w:spacing w:before="100" w:beforeAutospacing="1" w:after="100" w:afterAutospacing="1"/>
                    <w:rPr>
                      <w:rFonts w:eastAsia="Times New Roman" w:cs="Times New Roman"/>
                      <w:lang w:eastAsia="ru-RU"/>
                    </w:rPr>
                  </w:pPr>
                  <w:r w:rsidRPr="00CA10BE">
                    <w:rPr>
                      <w:rFonts w:eastAsia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CA10BE" w:rsidRPr="00CA10BE" w:rsidRDefault="00CA10BE" w:rsidP="0093106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B7170" w:rsidTr="00862BF7">
        <w:tc>
          <w:tcPr>
            <w:tcW w:w="1976" w:type="dxa"/>
          </w:tcPr>
          <w:p w:rsidR="00356F8B" w:rsidRDefault="00356F8B"/>
          <w:p w:rsidR="00CA10BE" w:rsidRDefault="00025D02">
            <w:r>
              <w:lastRenderedPageBreak/>
              <w:t>Познавательные</w:t>
            </w:r>
          </w:p>
        </w:tc>
        <w:tc>
          <w:tcPr>
            <w:tcW w:w="3061" w:type="dxa"/>
          </w:tcPr>
          <w:p w:rsidR="00356F8B" w:rsidRDefault="00356F8B" w:rsidP="00025D02"/>
          <w:p w:rsidR="00025D02" w:rsidRPr="00CA10BE" w:rsidRDefault="00025D02" w:rsidP="00025D02">
            <w:r w:rsidRPr="00CA10BE">
              <w:lastRenderedPageBreak/>
              <w:t>Анализировать, сравнивать, структурировать различные объекты, явления и факты</w:t>
            </w:r>
          </w:p>
          <w:p w:rsidR="00CA10BE" w:rsidRPr="00CA10BE" w:rsidRDefault="00CA10BE"/>
        </w:tc>
        <w:tc>
          <w:tcPr>
            <w:tcW w:w="740" w:type="dxa"/>
          </w:tcPr>
          <w:p w:rsidR="00356F8B" w:rsidRDefault="00356F8B"/>
          <w:p w:rsidR="00CA10BE" w:rsidRPr="00CA10BE" w:rsidRDefault="002B7170">
            <w:r>
              <w:lastRenderedPageBreak/>
              <w:t>5,</w:t>
            </w:r>
            <w:r w:rsidR="00025D02">
              <w:t>6</w:t>
            </w:r>
          </w:p>
        </w:tc>
        <w:tc>
          <w:tcPr>
            <w:tcW w:w="1856" w:type="dxa"/>
          </w:tcPr>
          <w:p w:rsidR="00356F8B" w:rsidRDefault="00356F8B">
            <w:pPr>
              <w:rPr>
                <w:rFonts w:eastAsia="Times New Roman" w:cs="Times New Roman"/>
                <w:lang w:eastAsia="ru-RU"/>
              </w:rPr>
            </w:pPr>
          </w:p>
          <w:p w:rsidR="00CA10BE" w:rsidRPr="00CA10BE" w:rsidRDefault="00025D02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Правописание ь и Ъ в существительных</w:t>
            </w:r>
          </w:p>
        </w:tc>
        <w:tc>
          <w:tcPr>
            <w:tcW w:w="2706" w:type="dxa"/>
          </w:tcPr>
          <w:p w:rsidR="00356F8B" w:rsidRDefault="00356F8B">
            <w:pPr>
              <w:rPr>
                <w:rFonts w:ascii="Times New Roman" w:hAnsi="Times New Roman"/>
              </w:rPr>
            </w:pPr>
          </w:p>
          <w:p w:rsidR="00CA10BE" w:rsidRPr="00025D02" w:rsidRDefault="002B7170">
            <w:r>
              <w:rPr>
                <w:rFonts w:ascii="Times New Roman" w:hAnsi="Times New Roman"/>
              </w:rPr>
              <w:lastRenderedPageBreak/>
              <w:t>Лингвистическая и</w:t>
            </w:r>
            <w:r w:rsidR="00025D02" w:rsidRPr="00025D02">
              <w:rPr>
                <w:rFonts w:ascii="Times New Roman" w:hAnsi="Times New Roman"/>
              </w:rPr>
              <w:t>гра «Выбери три слова»</w:t>
            </w:r>
          </w:p>
        </w:tc>
        <w:tc>
          <w:tcPr>
            <w:tcW w:w="4447" w:type="dxa"/>
          </w:tcPr>
          <w:p w:rsidR="00356F8B" w:rsidRDefault="00356F8B" w:rsidP="00CA10BE">
            <w:pPr>
              <w:pStyle w:val="a5"/>
              <w:rPr>
                <w:rFonts w:asciiTheme="minorHAnsi" w:hAnsiTheme="minorHAnsi"/>
              </w:rPr>
            </w:pPr>
          </w:p>
          <w:p w:rsidR="00CA10BE" w:rsidRPr="0062675D" w:rsidRDefault="00CA10BE" w:rsidP="00CA10BE">
            <w:pPr>
              <w:pStyle w:val="a5"/>
              <w:rPr>
                <w:rFonts w:asciiTheme="minorHAnsi" w:hAnsiTheme="minorHAnsi"/>
              </w:rPr>
            </w:pPr>
            <w:r w:rsidRPr="0062675D">
              <w:rPr>
                <w:rFonts w:asciiTheme="minorHAnsi" w:hAnsiTheme="minorHAnsi"/>
              </w:rPr>
              <w:lastRenderedPageBreak/>
              <w:t xml:space="preserve">На 9 карточках записаны девять слов: </w:t>
            </w:r>
          </w:p>
          <w:p w:rsidR="00CA10BE" w:rsidRPr="002B7170" w:rsidRDefault="00CA10BE" w:rsidP="00CA10BE">
            <w:pPr>
              <w:pStyle w:val="a5"/>
              <w:rPr>
                <w:rFonts w:asciiTheme="minorHAnsi" w:hAnsiTheme="minorHAnsi"/>
                <w:i/>
              </w:rPr>
            </w:pPr>
            <w:proofErr w:type="gramStart"/>
            <w:r w:rsidRPr="002B7170">
              <w:rPr>
                <w:rFonts w:asciiTheme="minorHAnsi" w:hAnsiTheme="minorHAnsi"/>
                <w:i/>
              </w:rPr>
              <w:t xml:space="preserve">1-й набор: рыбка, вьюга, чулок, дубки, варенье, чучело, ручьи, чум, гриб. </w:t>
            </w:r>
            <w:proofErr w:type="gramEnd"/>
          </w:p>
          <w:p w:rsidR="00CA10BE" w:rsidRPr="002B7170" w:rsidRDefault="00CA10BE" w:rsidP="00CA10BE">
            <w:pPr>
              <w:pStyle w:val="a5"/>
              <w:rPr>
                <w:rFonts w:asciiTheme="minorHAnsi" w:hAnsiTheme="minorHAnsi"/>
                <w:i/>
              </w:rPr>
            </w:pPr>
            <w:proofErr w:type="gramStart"/>
            <w:r w:rsidRPr="002B7170">
              <w:rPr>
                <w:rFonts w:asciiTheme="minorHAnsi" w:hAnsiTheme="minorHAnsi"/>
                <w:i/>
              </w:rPr>
              <w:t xml:space="preserve">2-й набор: подъезд, склад, ворона, град, съемка, клад, ворота, подъем, воробей. </w:t>
            </w:r>
            <w:proofErr w:type="gramEnd"/>
          </w:p>
          <w:p w:rsidR="00CA10BE" w:rsidRPr="0062675D" w:rsidRDefault="00CA10BE" w:rsidP="00025D02">
            <w:pPr>
              <w:pStyle w:val="a5"/>
              <w:rPr>
                <w:rFonts w:asciiTheme="minorHAnsi" w:hAnsiTheme="minorHAnsi"/>
              </w:rPr>
            </w:pPr>
            <w:r w:rsidRPr="0062675D">
              <w:rPr>
                <w:rFonts w:asciiTheme="minorHAnsi" w:hAnsiTheme="minorHAnsi"/>
              </w:rPr>
              <w:t xml:space="preserve">Двое берут по очереди карточки, выигрывает тот, у кого первого окажутся три слова, имеющую одинаковую орфограмму. </w:t>
            </w:r>
            <w:r w:rsidR="00025D02" w:rsidRPr="0062675D">
              <w:rPr>
                <w:rFonts w:asciiTheme="minorHAnsi" w:hAnsiTheme="minorHAnsi"/>
              </w:rPr>
              <w:t xml:space="preserve">Необходимо озвучить орфограмму, рассказать правило. </w:t>
            </w:r>
          </w:p>
        </w:tc>
      </w:tr>
      <w:tr w:rsidR="00862BF7" w:rsidTr="00862BF7">
        <w:tc>
          <w:tcPr>
            <w:tcW w:w="1976" w:type="dxa"/>
          </w:tcPr>
          <w:p w:rsidR="00862BF7" w:rsidRDefault="00862BF7">
            <w:r>
              <w:lastRenderedPageBreak/>
              <w:t>Познавательные</w:t>
            </w:r>
          </w:p>
        </w:tc>
        <w:tc>
          <w:tcPr>
            <w:tcW w:w="3061" w:type="dxa"/>
          </w:tcPr>
          <w:p w:rsidR="00862BF7" w:rsidRPr="00CA10BE" w:rsidRDefault="00862BF7" w:rsidP="00862BF7">
            <w:r w:rsidRPr="00CA10BE">
              <w:t>Анализировать, сравнивать, структурировать различные объекты, явления и факты</w:t>
            </w:r>
          </w:p>
          <w:p w:rsidR="00862BF7" w:rsidRPr="00CA10BE" w:rsidRDefault="00862BF7" w:rsidP="00025D02"/>
        </w:tc>
        <w:tc>
          <w:tcPr>
            <w:tcW w:w="740" w:type="dxa"/>
          </w:tcPr>
          <w:p w:rsidR="00862BF7" w:rsidRDefault="00862BF7">
            <w:r>
              <w:t>8</w:t>
            </w:r>
          </w:p>
        </w:tc>
        <w:tc>
          <w:tcPr>
            <w:tcW w:w="1856" w:type="dxa"/>
          </w:tcPr>
          <w:p w:rsidR="00862BF7" w:rsidRDefault="00862BF7">
            <w:pPr>
              <w:rPr>
                <w:rFonts w:eastAsia="Times New Roman" w:cs="Times New Roman"/>
                <w:lang w:eastAsia="ru-RU"/>
              </w:rPr>
            </w:pPr>
            <w:r>
              <w:t>Односоставные предложения</w:t>
            </w:r>
          </w:p>
        </w:tc>
        <w:tc>
          <w:tcPr>
            <w:tcW w:w="2706" w:type="dxa"/>
          </w:tcPr>
          <w:p w:rsidR="00862BF7" w:rsidRDefault="00862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Распределительный диктант</w:t>
            </w:r>
          </w:p>
        </w:tc>
        <w:tc>
          <w:tcPr>
            <w:tcW w:w="4447" w:type="dxa"/>
          </w:tcPr>
          <w:p w:rsidR="00862BF7" w:rsidRPr="007028DD" w:rsidRDefault="00862BF7" w:rsidP="00862B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Дети получают распечатанный текст на карточках с заданиями:</w:t>
            </w:r>
          </w:p>
          <w:p w:rsidR="00862BF7" w:rsidRPr="007028DD" w:rsidRDefault="00862BF7" w:rsidP="00862B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Выразительно прочитайте текст:</w:t>
            </w:r>
          </w:p>
          <w:p w:rsidR="00862BF7" w:rsidRPr="007028DD" w:rsidRDefault="00862BF7" w:rsidP="00862B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Стоит ли перечитывать рукописные книги, рассматривать почерневшие от времени фрески в давно заброшенных церквях, думать о значении орнамента, высеченного на замшелом камне? Надо ли сохранять бревенчатые избы, домотканые полотенца? Надо. Человек не бабочка-однодневка, весело порхающая на солнце, не знающая, что будет завтра. В судьбе человека сплетаются в единый узел былое, нынешнее и завтрашнее. Человек – сын своего времени и своей страны, и чувство Родины тесно связано с чувством истории.</w:t>
            </w:r>
          </w:p>
          <w:p w:rsidR="00862BF7" w:rsidRPr="007028DD" w:rsidRDefault="00862BF7" w:rsidP="00862B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028DD">
              <w:rPr>
                <w:rFonts w:eastAsia="Times New Roman" w:cs="Times New Roman"/>
                <w:szCs w:val="28"/>
                <w:lang w:eastAsia="ru-RU"/>
              </w:rPr>
              <w:t>(Е.Осетров)</w:t>
            </w:r>
          </w:p>
          <w:p w:rsidR="00862BF7" w:rsidRPr="00862BF7" w:rsidRDefault="00862BF7" w:rsidP="00862B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В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t>ыделите грамматические основы в данных предложениях и определите, какие они – двусоставные или односоставные.</w:t>
            </w:r>
          </w:p>
        </w:tc>
      </w:tr>
      <w:tr w:rsidR="00862BF7" w:rsidTr="00862BF7">
        <w:tc>
          <w:tcPr>
            <w:tcW w:w="1976" w:type="dxa"/>
          </w:tcPr>
          <w:p w:rsidR="0062675D" w:rsidRDefault="0062675D">
            <w:r>
              <w:t>Коммуникативные</w:t>
            </w:r>
          </w:p>
        </w:tc>
        <w:tc>
          <w:tcPr>
            <w:tcW w:w="3061" w:type="dxa"/>
          </w:tcPr>
          <w:p w:rsidR="0062675D" w:rsidRPr="00CA10BE" w:rsidRDefault="0062675D" w:rsidP="0062675D">
            <w:r>
              <w:rPr>
                <w:rFonts w:eastAsia="Times New Roman" w:cs="Times New Roman"/>
                <w:szCs w:val="28"/>
                <w:lang w:eastAsia="ru-RU"/>
              </w:rPr>
              <w:t xml:space="preserve">обеспечение социальной компетентности, 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умение интегрироваться в группу сверстников и строить 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lastRenderedPageBreak/>
              <w:t>продуктивное взаимодействие и сотрудничество со сверстниками и взрослыми</w:t>
            </w:r>
          </w:p>
        </w:tc>
        <w:tc>
          <w:tcPr>
            <w:tcW w:w="740" w:type="dxa"/>
          </w:tcPr>
          <w:p w:rsidR="0062675D" w:rsidRDefault="0062675D">
            <w:r>
              <w:lastRenderedPageBreak/>
              <w:t>7</w:t>
            </w:r>
          </w:p>
        </w:tc>
        <w:tc>
          <w:tcPr>
            <w:tcW w:w="1856" w:type="dxa"/>
          </w:tcPr>
          <w:p w:rsidR="0062675D" w:rsidRDefault="0062675D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Предложения с деепричастными оборотами</w:t>
            </w:r>
          </w:p>
        </w:tc>
        <w:tc>
          <w:tcPr>
            <w:tcW w:w="2706" w:type="dxa"/>
          </w:tcPr>
          <w:p w:rsidR="0062675D" w:rsidRPr="00025D02" w:rsidRDefault="0062675D" w:rsidP="00862BF7">
            <w:pPr>
              <w:pStyle w:val="a6"/>
            </w:pPr>
            <w:r w:rsidRPr="0062675D">
              <w:t>Творческое домашнее задание</w:t>
            </w:r>
            <w:r w:rsidRPr="0062675D">
              <w:rPr>
                <w:lang w:val="uk-UA"/>
              </w:rPr>
              <w:t>«Письмо другу»</w:t>
            </w:r>
          </w:p>
        </w:tc>
        <w:tc>
          <w:tcPr>
            <w:tcW w:w="4447" w:type="dxa"/>
          </w:tcPr>
          <w:p w:rsidR="0062675D" w:rsidRPr="0062675D" w:rsidRDefault="0062675D" w:rsidP="00CA10BE">
            <w:pPr>
              <w:pStyle w:val="a5"/>
              <w:rPr>
                <w:rFonts w:asciiTheme="minorHAnsi" w:hAnsiTheme="minorHAnsi"/>
              </w:rPr>
            </w:pPr>
            <w:r w:rsidRPr="0062675D">
              <w:rPr>
                <w:rFonts w:asciiTheme="minorHAnsi" w:hAnsiTheme="minorHAnsi"/>
              </w:rPr>
              <w:t>Написать письмо другу с новогодними поздравлениями, используя предложения с деепричастными оборотами. Подчеркнуть их в тексте.</w:t>
            </w:r>
          </w:p>
        </w:tc>
      </w:tr>
      <w:tr w:rsidR="002B7170" w:rsidTr="00862BF7">
        <w:tc>
          <w:tcPr>
            <w:tcW w:w="1976" w:type="dxa"/>
          </w:tcPr>
          <w:p w:rsidR="00025D02" w:rsidRDefault="00025D02">
            <w:r>
              <w:lastRenderedPageBreak/>
              <w:t>Коммуникативные</w:t>
            </w:r>
          </w:p>
        </w:tc>
        <w:tc>
          <w:tcPr>
            <w:tcW w:w="3061" w:type="dxa"/>
          </w:tcPr>
          <w:p w:rsidR="00025D02" w:rsidRPr="00CA10BE" w:rsidRDefault="0062675D" w:rsidP="00025D02">
            <w:r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t>интегрироваться в группу сверстников и строить продуктивное взаимодействие и сотрудничество со сверстниками и взрослыми</w:t>
            </w:r>
          </w:p>
        </w:tc>
        <w:tc>
          <w:tcPr>
            <w:tcW w:w="740" w:type="dxa"/>
          </w:tcPr>
          <w:p w:rsidR="00025D02" w:rsidRDefault="00025D02">
            <w:r>
              <w:t>6</w:t>
            </w:r>
          </w:p>
        </w:tc>
        <w:tc>
          <w:tcPr>
            <w:tcW w:w="1856" w:type="dxa"/>
          </w:tcPr>
          <w:p w:rsidR="00025D02" w:rsidRDefault="00025D02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Степени сравнения имен</w:t>
            </w:r>
          </w:p>
          <w:p w:rsidR="00025D02" w:rsidRDefault="00025D02">
            <w:pPr>
              <w:rPr>
                <w:rFonts w:eastAsia="Times New Roman" w:cs="Times New Roman"/>
                <w:lang w:eastAsia="ru-RU"/>
              </w:rPr>
            </w:pPr>
            <w:r w:rsidRPr="00025D02">
              <w:rPr>
                <w:rFonts w:eastAsia="Times New Roman" w:cs="Times New Roman"/>
                <w:lang w:eastAsia="ru-RU"/>
              </w:rPr>
              <w:t>прилагательных. Образование сравнительной и превосходной степени.</w:t>
            </w:r>
          </w:p>
        </w:tc>
        <w:tc>
          <w:tcPr>
            <w:tcW w:w="2706" w:type="dxa"/>
          </w:tcPr>
          <w:p w:rsidR="00025D02" w:rsidRPr="00025D02" w:rsidRDefault="00025D02">
            <w:pPr>
              <w:rPr>
                <w:rFonts w:ascii="Times New Roman" w:hAnsi="Times New Roman"/>
              </w:rPr>
            </w:pPr>
            <w:r w:rsidRPr="00431C4D">
              <w:rPr>
                <w:rFonts w:cs="Times New Roman"/>
                <w:szCs w:val="28"/>
              </w:rPr>
              <w:t>Задание «Комплимент другу</w:t>
            </w:r>
            <w:r w:rsidR="00431C4D" w:rsidRPr="00431C4D">
              <w:rPr>
                <w:rFonts w:cs="Times New Roman"/>
                <w:i/>
                <w:szCs w:val="28"/>
              </w:rPr>
              <w:t>»</w:t>
            </w:r>
          </w:p>
        </w:tc>
        <w:tc>
          <w:tcPr>
            <w:tcW w:w="4447" w:type="dxa"/>
          </w:tcPr>
          <w:p w:rsidR="00025D02" w:rsidRDefault="00025D02" w:rsidP="00025D02">
            <w:pPr>
              <w:pStyle w:val="a5"/>
              <w:rPr>
                <w:rFonts w:asciiTheme="minorHAnsi" w:hAnsiTheme="minorHAnsi"/>
              </w:rPr>
            </w:pPr>
            <w:r w:rsidRPr="00431C4D">
              <w:rPr>
                <w:rFonts w:asciiTheme="minorHAnsi" w:hAnsiTheme="minorHAnsi"/>
              </w:rPr>
              <w:t>Описать своего одноклассника, используя сравнительную и превосходную степень сравнения прилагательных. Назвать ее.</w:t>
            </w:r>
          </w:p>
          <w:p w:rsidR="0062675D" w:rsidRPr="00431C4D" w:rsidRDefault="0062675D" w:rsidP="00025D02">
            <w:pPr>
              <w:pStyle w:val="a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Затем получить встречный комплимент.</w:t>
            </w:r>
          </w:p>
          <w:p w:rsidR="00025D02" w:rsidRPr="00862BF7" w:rsidRDefault="00431C4D" w:rsidP="00CA10BE">
            <w:pPr>
              <w:pStyle w:val="a5"/>
              <w:rPr>
                <w:rFonts w:asciiTheme="minorHAnsi" w:hAnsiTheme="minorHAnsi"/>
              </w:rPr>
            </w:pPr>
            <w:r w:rsidRPr="00431C4D">
              <w:rPr>
                <w:rFonts w:asciiTheme="minorHAnsi" w:hAnsiTheme="minorHAnsi"/>
              </w:rPr>
              <w:t xml:space="preserve">Например, Алиева </w:t>
            </w:r>
            <w:proofErr w:type="spellStart"/>
            <w:r w:rsidRPr="00431C4D">
              <w:rPr>
                <w:rFonts w:asciiTheme="minorHAnsi" w:hAnsiTheme="minorHAnsi"/>
              </w:rPr>
              <w:t>Шуайнат</w:t>
            </w:r>
            <w:proofErr w:type="spellEnd"/>
            <w:r w:rsidR="00025D02" w:rsidRPr="00431C4D">
              <w:rPr>
                <w:rFonts w:asciiTheme="minorHAnsi" w:hAnsiTheme="minorHAnsi"/>
              </w:rPr>
              <w:t xml:space="preserve"> – самая красивая (прилагательное</w:t>
            </w:r>
            <w:proofErr w:type="gramStart"/>
            <w:r w:rsidR="00025D02" w:rsidRPr="00431C4D">
              <w:rPr>
                <w:rFonts w:asciiTheme="minorHAnsi" w:hAnsiTheme="minorHAnsi"/>
              </w:rPr>
              <w:t xml:space="preserve">  -- </w:t>
            </w:r>
            <w:proofErr w:type="gramEnd"/>
            <w:r w:rsidR="00025D02" w:rsidRPr="00431C4D">
              <w:rPr>
                <w:rFonts w:asciiTheme="minorHAnsi" w:hAnsiTheme="minorHAnsi"/>
              </w:rPr>
              <w:t xml:space="preserve">превосходная степень, </w:t>
            </w:r>
            <w:r w:rsidRPr="00431C4D">
              <w:rPr>
                <w:rFonts w:asciiTheme="minorHAnsi" w:hAnsiTheme="minorHAnsi"/>
              </w:rPr>
              <w:t>составная форма). Рудой Дмитрий</w:t>
            </w:r>
            <w:r w:rsidR="00025D02" w:rsidRPr="00431C4D">
              <w:rPr>
                <w:rFonts w:asciiTheme="minorHAnsi" w:hAnsiTheme="minorHAnsi"/>
              </w:rPr>
              <w:t xml:space="preserve"> – самый талантливый (превосходная степень, сост</w:t>
            </w:r>
            <w:proofErr w:type="gramStart"/>
            <w:r w:rsidR="00025D02" w:rsidRPr="00431C4D">
              <w:rPr>
                <w:rFonts w:asciiTheme="minorHAnsi" w:hAnsiTheme="minorHAnsi"/>
              </w:rPr>
              <w:t>.ф</w:t>
            </w:r>
            <w:proofErr w:type="gramEnd"/>
            <w:r w:rsidR="00025D02" w:rsidRPr="00431C4D">
              <w:rPr>
                <w:rFonts w:asciiTheme="minorHAnsi" w:hAnsiTheme="minorHAnsi"/>
              </w:rPr>
              <w:t>орма).</w:t>
            </w:r>
          </w:p>
        </w:tc>
      </w:tr>
      <w:tr w:rsidR="0039116D" w:rsidTr="00862BF7">
        <w:tc>
          <w:tcPr>
            <w:tcW w:w="1976" w:type="dxa"/>
          </w:tcPr>
          <w:p w:rsidR="002B7170" w:rsidRDefault="002B7170">
            <w:r>
              <w:t>Коммуникативные</w:t>
            </w:r>
          </w:p>
        </w:tc>
        <w:tc>
          <w:tcPr>
            <w:tcW w:w="3061" w:type="dxa"/>
          </w:tcPr>
          <w:p w:rsidR="002B7170" w:rsidRDefault="002B7170" w:rsidP="002B7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Обеспечение 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 учет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  позиции других людей, партнера по общению или деятельности, умение слушать и вступать в </w:t>
            </w:r>
            <w:r>
              <w:rPr>
                <w:rFonts w:eastAsia="Times New Roman" w:cs="Times New Roman"/>
                <w:szCs w:val="28"/>
                <w:lang w:eastAsia="ru-RU"/>
              </w:rPr>
              <w:t>диалог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gramEnd"/>
            <w:r w:rsidRPr="007028DD">
              <w:rPr>
                <w:rFonts w:eastAsia="Times New Roman" w:cs="Times New Roman"/>
                <w:szCs w:val="28"/>
                <w:lang w:eastAsia="ru-RU"/>
              </w:rPr>
              <w:t xml:space="preserve">интегрироваться в группу сверстников и строить продуктивное взаимодействие и сотрудничество со сверстниками </w:t>
            </w:r>
          </w:p>
        </w:tc>
        <w:tc>
          <w:tcPr>
            <w:tcW w:w="740" w:type="dxa"/>
          </w:tcPr>
          <w:p w:rsidR="002B7170" w:rsidRDefault="002B7170">
            <w:r>
              <w:t>6</w:t>
            </w:r>
          </w:p>
        </w:tc>
        <w:tc>
          <w:tcPr>
            <w:tcW w:w="1856" w:type="dxa"/>
          </w:tcPr>
          <w:p w:rsidR="002B7170" w:rsidRDefault="002B717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Разряды прилагательных</w:t>
            </w:r>
          </w:p>
        </w:tc>
        <w:tc>
          <w:tcPr>
            <w:tcW w:w="2706" w:type="dxa"/>
          </w:tcPr>
          <w:p w:rsidR="002B7170" w:rsidRPr="002B7170" w:rsidRDefault="002B7170">
            <w:pPr>
              <w:rPr>
                <w:rFonts w:cs="Times New Roman"/>
              </w:rPr>
            </w:pPr>
            <w:r>
              <w:t>Работа в паре «Сочинение по картине»</w:t>
            </w:r>
          </w:p>
        </w:tc>
        <w:tc>
          <w:tcPr>
            <w:tcW w:w="4447" w:type="dxa"/>
          </w:tcPr>
          <w:p w:rsidR="002B7170" w:rsidRPr="002B7170" w:rsidRDefault="002B7170" w:rsidP="002B7170">
            <w:pPr>
              <w:pStyle w:val="a5"/>
              <w:rPr>
                <w:rFonts w:asciiTheme="minorHAnsi" w:hAnsiTheme="minorHAnsi"/>
              </w:rPr>
            </w:pPr>
            <w:r w:rsidRPr="002B7170">
              <w:rPr>
                <w:rFonts w:asciiTheme="minorHAnsi" w:hAnsiTheme="minorHAnsi"/>
              </w:rPr>
              <w:t xml:space="preserve">Учащиеся рассматривают картину (иллюстрацию) и составляют небольшой рассказ </w:t>
            </w:r>
            <w:proofErr w:type="gramStart"/>
            <w:r w:rsidRPr="002B7170">
              <w:rPr>
                <w:rFonts w:asciiTheme="minorHAnsi" w:hAnsiTheme="minorHAnsi"/>
              </w:rPr>
              <w:t>о</w:t>
            </w:r>
            <w:proofErr w:type="gramEnd"/>
            <w:r w:rsidRPr="002B7170">
              <w:rPr>
                <w:rFonts w:asciiTheme="minorHAnsi" w:hAnsiTheme="minorHAnsi"/>
              </w:rPr>
              <w:t xml:space="preserve"> изображенном на ней, используя в нем прилагательные всех трех разрядов. Затем каждая пара презентует свою работу, отвечает на вопросы одноклассников и учителя.</w:t>
            </w:r>
          </w:p>
          <w:p w:rsidR="002B7170" w:rsidRPr="00431C4D" w:rsidRDefault="002B7170" w:rsidP="00025D02">
            <w:pPr>
              <w:pStyle w:val="a5"/>
              <w:rPr>
                <w:rFonts w:asciiTheme="minorHAnsi" w:hAnsiTheme="minorHAnsi"/>
              </w:rPr>
            </w:pPr>
          </w:p>
        </w:tc>
      </w:tr>
    </w:tbl>
    <w:p w:rsidR="00FE1CDA" w:rsidRDefault="00FE1CDA"/>
    <w:sectPr w:rsidR="00FE1CDA" w:rsidSect="00CE32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58A0"/>
    <w:multiLevelType w:val="multilevel"/>
    <w:tmpl w:val="99E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32B3E"/>
    <w:multiLevelType w:val="multilevel"/>
    <w:tmpl w:val="3554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3229"/>
    <w:rsid w:val="00025D02"/>
    <w:rsid w:val="002B7170"/>
    <w:rsid w:val="00356F8B"/>
    <w:rsid w:val="00384851"/>
    <w:rsid w:val="0039116D"/>
    <w:rsid w:val="00431C4D"/>
    <w:rsid w:val="0062675D"/>
    <w:rsid w:val="00862BF7"/>
    <w:rsid w:val="00931069"/>
    <w:rsid w:val="009B23BF"/>
    <w:rsid w:val="00B409F7"/>
    <w:rsid w:val="00CA10BE"/>
    <w:rsid w:val="00CE3229"/>
    <w:rsid w:val="00DA2795"/>
    <w:rsid w:val="00DC1149"/>
    <w:rsid w:val="00DE6EDC"/>
    <w:rsid w:val="00E840FA"/>
    <w:rsid w:val="00EC2F07"/>
    <w:rsid w:val="00FE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22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No Spacing"/>
    <w:qFormat/>
    <w:rsid w:val="00CE3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2675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22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No Spacing"/>
    <w:qFormat/>
    <w:rsid w:val="00CE3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2675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PC</cp:lastModifiedBy>
  <cp:revision>4</cp:revision>
  <dcterms:created xsi:type="dcterms:W3CDTF">2018-03-22T19:21:00Z</dcterms:created>
  <dcterms:modified xsi:type="dcterms:W3CDTF">2025-02-04T20:48:00Z</dcterms:modified>
</cp:coreProperties>
</file>