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35" w:rsidRPr="00E91235" w:rsidRDefault="00E91235" w:rsidP="00E9123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D1822"/>
          <w:kern w:val="36"/>
          <w:sz w:val="28"/>
          <w:szCs w:val="28"/>
        </w:rPr>
      </w:pPr>
      <w:r w:rsidRPr="00E91235">
        <w:rPr>
          <w:rFonts w:ascii="Times New Roman" w:eastAsia="Times New Roman" w:hAnsi="Times New Roman" w:cs="Times New Roman"/>
          <w:b/>
          <w:bCs/>
          <w:color w:val="0D1822"/>
          <w:kern w:val="36"/>
          <w:sz w:val="28"/>
          <w:szCs w:val="28"/>
        </w:rPr>
        <w:t xml:space="preserve">Духовно-нравственное воспитание на уроках </w:t>
      </w:r>
      <w:proofErr w:type="gramStart"/>
      <w:r w:rsidRPr="00E91235">
        <w:rPr>
          <w:rFonts w:ascii="Times New Roman" w:eastAsia="Times New Roman" w:hAnsi="Times New Roman" w:cs="Times New Roman"/>
          <w:b/>
          <w:bCs/>
          <w:color w:val="0D1822"/>
          <w:kern w:val="36"/>
          <w:sz w:val="28"/>
          <w:szCs w:val="28"/>
        </w:rPr>
        <w:t>ИЗО</w:t>
      </w:r>
      <w:proofErr w:type="gramEnd"/>
      <w:r w:rsidR="009C607A">
        <w:rPr>
          <w:rFonts w:ascii="Times New Roman" w:eastAsia="Times New Roman" w:hAnsi="Times New Roman" w:cs="Times New Roman"/>
          <w:b/>
          <w:bCs/>
          <w:color w:val="0D1822"/>
          <w:kern w:val="36"/>
          <w:sz w:val="28"/>
          <w:szCs w:val="28"/>
        </w:rPr>
        <w:t>.</w:t>
      </w:r>
    </w:p>
    <w:p w:rsidR="00E91235" w:rsidRPr="00E91235" w:rsidRDefault="00E91235" w:rsidP="00E9123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D1822"/>
          <w:sz w:val="28"/>
          <w:szCs w:val="28"/>
        </w:rPr>
      </w:pPr>
    </w:p>
    <w:p w:rsidR="00E91235" w:rsidRPr="00E91235" w:rsidRDefault="00E91235" w:rsidP="00E91235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</w:pPr>
      <w:r w:rsidRPr="00E91235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Духовно-нравственное воспитание является важным аспектом образовательного процесса, который способствует формированию личности учащегося. Уроки изобразительного искусства (</w:t>
      </w:r>
      <w:proofErr w:type="gramStart"/>
      <w:r w:rsidRPr="00E91235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ИЗО</w:t>
      </w:r>
      <w:proofErr w:type="gramEnd"/>
      <w:r w:rsidRPr="00E91235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 xml:space="preserve">) предоставляют </w:t>
      </w:r>
      <w:proofErr w:type="gramStart"/>
      <w:r w:rsidRPr="00E91235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уникальную</w:t>
      </w:r>
      <w:proofErr w:type="gramEnd"/>
      <w:r w:rsidRPr="00E91235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 xml:space="preserve"> возможность для реализации этой цели. Через творчество и самовыражение дети могут не только развивать свои художественные навыки, но и осознавать ценности, такие как доброта, уважение и ответственность.</w:t>
      </w:r>
    </w:p>
    <w:p w:rsidR="00E91235" w:rsidRPr="00E91235" w:rsidRDefault="00E91235" w:rsidP="00E91235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</w:pPr>
      <w:r w:rsidRPr="00E91235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 xml:space="preserve">Искусство отражает внутренний мир человека. На уроках </w:t>
      </w:r>
      <w:proofErr w:type="gramStart"/>
      <w:r w:rsidRPr="00E91235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ИЗО</w:t>
      </w:r>
      <w:proofErr w:type="gramEnd"/>
      <w:r w:rsidRPr="00E91235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 xml:space="preserve"> ученики учатся выражать свои чувства и мысли через цвет, форму</w:t>
      </w:r>
      <w:r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.</w:t>
      </w:r>
      <w:r w:rsidRPr="00E91235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 xml:space="preserve"> Важную роль в передаче эмоций играет композиция, она позволяет отразить определённое настроение</w:t>
      </w:r>
      <w:proofErr w:type="gramStart"/>
      <w:r w:rsidRPr="00E91235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.</w:t>
      </w:r>
      <w:proofErr w:type="gramEnd"/>
      <w:r w:rsidRPr="00E91235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 xml:space="preserve"> Этот процесс способствует глубокому самопознанию и пониманию своих эмоций. Например, создание картины о природе может вызвать у ребенка чувство любви к окружающему миру, что в свою очередь формирует бережное отношение к </w:t>
      </w:r>
      <w:r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природе</w:t>
      </w:r>
      <w:r w:rsidRPr="00E91235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.</w:t>
      </w:r>
    </w:p>
    <w:p w:rsidR="00E91235" w:rsidRPr="00E91235" w:rsidRDefault="00E91235" w:rsidP="00E91235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</w:pPr>
      <w:r w:rsidRPr="00E91235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На одном из уроков можно предложить учащимся нарисовать "Мир моих мечт</w:t>
      </w:r>
      <w:r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аний</w:t>
      </w:r>
      <w:r w:rsidRPr="00E91235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". Эта тема позволит детям задуматься о том, какие ценности они хотят видеть в своем идеальном мире: дружбу, любовь или честность. Обсуждение созданных работ поможет выявить личные убеждения каждого ученика и укрепить их духовные ориентиры.</w:t>
      </w:r>
    </w:p>
    <w:p w:rsidR="00E91235" w:rsidRPr="00E91235" w:rsidRDefault="00E91235" w:rsidP="00E91235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</w:pPr>
      <w:r w:rsidRPr="00E91235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Изучение произведений искусства великих мастеров также играет важную роль в духовно-нравственном воспитании. Знакомя детей с классическими картинами и скульптурами, преподаватели помогают им понять исторический контекст создания этих произведений и моральные дилеммы, стоявшие перед художниками.</w:t>
      </w:r>
    </w:p>
    <w:p w:rsidR="00E91235" w:rsidRPr="00E91235" w:rsidRDefault="00E91235" w:rsidP="00E91235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</w:pPr>
      <w:r w:rsidRPr="00E91235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Например, при анализе картины Ильи Репина "Запорожцы пишут письмо турецкому султану" можно обсудить темы патриотизма и мужества. Это поможет учащимся не только лучше понять культуру своей страны, но и сформировать гражданскую позицию.</w:t>
      </w:r>
    </w:p>
    <w:p w:rsidR="00E91235" w:rsidRPr="00E91235" w:rsidRDefault="00E91235" w:rsidP="00E91235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</w:pPr>
      <w:r w:rsidRPr="00E91235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 xml:space="preserve">Уроки </w:t>
      </w:r>
      <w:proofErr w:type="gramStart"/>
      <w:r w:rsidRPr="00E91235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ИЗО</w:t>
      </w:r>
      <w:proofErr w:type="gramEnd"/>
      <w:r w:rsidRPr="00E91235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 xml:space="preserve"> предоставляют возможность для коллективной работы над проектами. Совместное создание творческих работ </w:t>
      </w:r>
      <w:r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 xml:space="preserve">для </w:t>
      </w:r>
      <w:r w:rsidRPr="00E91235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выставки позволяет детям развивать навыки коммуникации и взаимопомощи. Такие проекты способствуют формированию чувства ответственности за общее дело — ключевого элемента нравственного воспитания.</w:t>
      </w:r>
    </w:p>
    <w:p w:rsidR="00E91235" w:rsidRPr="00E91235" w:rsidRDefault="00E91235" w:rsidP="00E91235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</w:pPr>
      <w:r w:rsidRPr="00E91235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Создание общей инсталляции на тему "Семья" может стать отличной возможностью для обсуждения семейных ценностей: поддержки друг друга в трудные времена или значимости доверия между членами семьи.</w:t>
      </w:r>
    </w:p>
    <w:p w:rsidR="00E91235" w:rsidRPr="00E91235" w:rsidRDefault="00E91235" w:rsidP="00E91235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</w:pPr>
      <w:r w:rsidRPr="00E91235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Духовно-нравственное воспитание на уроках изобразительного искусства не только помогает учащимся развивать творческие способности, но также способствует формированию устойчивых моральных ориентиров. Через искусство дети учатся понимать себя и окружающий мир; это делает их более чуткими к чувствам других людей. Интеграция духовных ценностей в учебный процесс становится необходимым шагом на пути к гармоничному развитию личности современного школьника.</w:t>
      </w:r>
    </w:p>
    <w:p w:rsidR="007708E5" w:rsidRPr="00E91235" w:rsidRDefault="007708E5">
      <w:pPr>
        <w:rPr>
          <w:rFonts w:ascii="Times New Roman" w:hAnsi="Times New Roman" w:cs="Times New Roman"/>
          <w:sz w:val="28"/>
          <w:szCs w:val="28"/>
        </w:rPr>
      </w:pPr>
    </w:p>
    <w:sectPr w:rsidR="007708E5" w:rsidRPr="00E91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91235"/>
    <w:rsid w:val="007708E5"/>
    <w:rsid w:val="009C607A"/>
    <w:rsid w:val="00E9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1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912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912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2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9123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9123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9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912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2305</Characters>
  <Application>Microsoft Office Word</Application>
  <DocSecurity>0</DocSecurity>
  <Lines>19</Lines>
  <Paragraphs>5</Paragraphs>
  <ScaleCrop>false</ScaleCrop>
  <Company>Krokoz™ Inc.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недосекина</dc:creator>
  <cp:lastModifiedBy>оксана недосекина</cp:lastModifiedBy>
  <cp:revision>2</cp:revision>
  <dcterms:created xsi:type="dcterms:W3CDTF">2025-01-29T20:10:00Z</dcterms:created>
  <dcterms:modified xsi:type="dcterms:W3CDTF">2025-01-29T20:10:00Z</dcterms:modified>
</cp:coreProperties>
</file>