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B047" w14:textId="77777777" w:rsidR="001B2D46" w:rsidRPr="001B2D46" w:rsidRDefault="001B2D46" w:rsidP="001B2D46">
      <w:pPr>
        <w:spacing w:after="0" w:line="240" w:lineRule="auto"/>
        <w:rPr>
          <w:rFonts w:ascii="Times New Roman" w:eastAsia="Times New Roman" w:hAnsi="Times New Roman" w:cs="Times New Roman"/>
          <w:kern w:val="0"/>
          <w:sz w:val="24"/>
          <w:szCs w:val="24"/>
          <w:lang w:eastAsia="ru-RU"/>
          <w14:ligatures w14:val="none"/>
        </w:rPr>
      </w:pPr>
      <w:r w:rsidRPr="001B2D46">
        <w:rPr>
          <w:rFonts w:ascii="Times New Roman" w:eastAsia="Times New Roman" w:hAnsi="Times New Roman" w:cs="Times New Roman"/>
          <w:kern w:val="0"/>
          <w:sz w:val="24"/>
          <w:szCs w:val="24"/>
          <w:lang w:eastAsia="ru-RU"/>
          <w14:ligatures w14:val="none"/>
        </w:rPr>
        <w:br/>
      </w:r>
    </w:p>
    <w:p w14:paraId="56487965" w14:textId="77777777" w:rsidR="001B2D46" w:rsidRPr="001B2D46" w:rsidRDefault="001B2D46" w:rsidP="001B2D46">
      <w:pPr>
        <w:shd w:val="clear" w:color="auto" w:fill="FFFFFF"/>
        <w:spacing w:after="0" w:line="240" w:lineRule="auto"/>
        <w:ind w:firstLine="710"/>
        <w:jc w:val="center"/>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b/>
          <w:bCs/>
          <w:color w:val="FF0000"/>
          <w:kern w:val="0"/>
          <w:sz w:val="24"/>
          <w:szCs w:val="24"/>
          <w:lang w:eastAsia="ru-RU"/>
          <w14:ligatures w14:val="none"/>
        </w:rPr>
        <w:t>ПРОФИЛАКТИКА РЕЧЕВЫХ НАРУШЕНИЙ У ДЕТЕЙ ДОШКОЛЬНОГО ВОЗРАСТА</w:t>
      </w:r>
    </w:p>
    <w:p w14:paraId="3565FD38"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Общение людей осуществляется в основном с помощью речи, которая неразрывно связана с развитием абстрактного мышления. Человек воспринимает предметы </w:t>
      </w:r>
      <w:proofErr w:type="gramStart"/>
      <w:r w:rsidRPr="001B2D46">
        <w:rPr>
          <w:rFonts w:ascii="Times New Roman" w:eastAsia="Times New Roman" w:hAnsi="Times New Roman" w:cs="Times New Roman"/>
          <w:color w:val="000000"/>
          <w:kern w:val="0"/>
          <w:sz w:val="24"/>
          <w:szCs w:val="24"/>
          <w:lang w:eastAsia="ru-RU"/>
          <w14:ligatures w14:val="none"/>
        </w:rPr>
        <w:t>и  явления</w:t>
      </w:r>
      <w:proofErr w:type="gramEnd"/>
      <w:r w:rsidRPr="001B2D46">
        <w:rPr>
          <w:rFonts w:ascii="Times New Roman" w:eastAsia="Times New Roman" w:hAnsi="Times New Roman" w:cs="Times New Roman"/>
          <w:color w:val="000000"/>
          <w:kern w:val="0"/>
          <w:sz w:val="24"/>
          <w:szCs w:val="24"/>
          <w:lang w:eastAsia="ru-RU"/>
          <w14:ligatures w14:val="none"/>
        </w:rPr>
        <w:t xml:space="preserve"> двояко - непосредственно, с помощью органов чувств (например,  сигналом еды служит запах пищи) и посредством слов (например, слово  «горячо» заставляет отдернуть руку от огня или горячего утюга). </w:t>
      </w:r>
      <w:proofErr w:type="gramStart"/>
      <w:r w:rsidRPr="001B2D46">
        <w:rPr>
          <w:rFonts w:ascii="Times New Roman" w:eastAsia="Times New Roman" w:hAnsi="Times New Roman" w:cs="Times New Roman"/>
          <w:color w:val="000000"/>
          <w:kern w:val="0"/>
          <w:sz w:val="24"/>
          <w:szCs w:val="24"/>
          <w:lang w:eastAsia="ru-RU"/>
          <w14:ligatures w14:val="none"/>
        </w:rPr>
        <w:t>Благодаря  речи</w:t>
      </w:r>
      <w:proofErr w:type="gramEnd"/>
      <w:r w:rsidRPr="001B2D46">
        <w:rPr>
          <w:rFonts w:ascii="Times New Roman" w:eastAsia="Times New Roman" w:hAnsi="Times New Roman" w:cs="Times New Roman"/>
          <w:color w:val="000000"/>
          <w:kern w:val="0"/>
          <w:sz w:val="24"/>
          <w:szCs w:val="24"/>
          <w:lang w:eastAsia="ru-RU"/>
          <w14:ligatures w14:val="none"/>
        </w:rPr>
        <w:t xml:space="preserve"> мы можем принимать действительность отвлеченно, мысленно.</w:t>
      </w:r>
    </w:p>
    <w:p w14:paraId="24B02BE8"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14:paraId="15911F9A"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Логопедическая работа в детском дошкольном учреждении неспециального типа включает в себя несколько направлений.</w:t>
      </w:r>
    </w:p>
    <w:p w14:paraId="7B7612E2"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доразвитие других психических функций, таких как слухоречевое и зрительное внимание, зрительная и речевая память, словесно-логическое мышление.</w:t>
      </w:r>
    </w:p>
    <w:p w14:paraId="7BBF744A"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Зачастую, вся логопедическая работа воспринимается только как некие действия, прямо направленные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w:t>
      </w:r>
    </w:p>
    <w:p w14:paraId="7ADD3563" w14:textId="77777777" w:rsidR="001B2D46" w:rsidRPr="001B2D46" w:rsidRDefault="001B2D46" w:rsidP="001B2D46">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ухудшение экологической обстановки;</w:t>
      </w:r>
    </w:p>
    <w:p w14:paraId="13561692" w14:textId="77777777" w:rsidR="001B2D46" w:rsidRPr="001B2D46" w:rsidRDefault="001B2D46" w:rsidP="001B2D46">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особенности уральского региона по </w:t>
      </w:r>
      <w:proofErr w:type="spellStart"/>
      <w:r w:rsidRPr="001B2D46">
        <w:rPr>
          <w:rFonts w:ascii="Times New Roman" w:eastAsia="Times New Roman" w:hAnsi="Times New Roman" w:cs="Times New Roman"/>
          <w:color w:val="000000"/>
          <w:kern w:val="0"/>
          <w:sz w:val="24"/>
          <w:szCs w:val="24"/>
          <w:lang w:eastAsia="ru-RU"/>
          <w14:ligatures w14:val="none"/>
        </w:rPr>
        <w:t>йодо</w:t>
      </w:r>
      <w:proofErr w:type="spellEnd"/>
      <w:r w:rsidRPr="001B2D46">
        <w:rPr>
          <w:rFonts w:ascii="Times New Roman" w:eastAsia="Times New Roman" w:hAnsi="Times New Roman" w:cs="Times New Roman"/>
          <w:color w:val="000000"/>
          <w:kern w:val="0"/>
          <w:sz w:val="24"/>
          <w:szCs w:val="24"/>
          <w:lang w:eastAsia="ru-RU"/>
          <w14:ligatures w14:val="none"/>
        </w:rPr>
        <w:t xml:space="preserve"> - и фтор - дефицитности;</w:t>
      </w:r>
    </w:p>
    <w:p w14:paraId="68AC9F66" w14:textId="77777777" w:rsidR="001B2D46" w:rsidRPr="001B2D46" w:rsidRDefault="001B2D46" w:rsidP="001B2D46">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увеличение числа патологий беременности;</w:t>
      </w:r>
    </w:p>
    <w:p w14:paraId="416C0D62" w14:textId="77777777" w:rsidR="001B2D46" w:rsidRPr="001B2D46" w:rsidRDefault="001B2D46" w:rsidP="001B2D46">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увеличение количества родовых травм;</w:t>
      </w:r>
    </w:p>
    <w:p w14:paraId="694A2FB5" w14:textId="77777777" w:rsidR="001B2D46" w:rsidRPr="001B2D46" w:rsidRDefault="001B2D46" w:rsidP="001B2D46">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ослабление здоровья детей и рост детской заболеваемости;</w:t>
      </w:r>
    </w:p>
    <w:p w14:paraId="5E151B0D" w14:textId="77777777" w:rsidR="001B2D46" w:rsidRPr="001B2D46" w:rsidRDefault="001B2D46" w:rsidP="001B2D46">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различные социальные причины.</w:t>
      </w:r>
    </w:p>
    <w:p w14:paraId="6ABBBBEE"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14:paraId="3F257D1E"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14:paraId="1C3DB1B5"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w:t>
      </w:r>
      <w:r w:rsidRPr="001B2D46">
        <w:rPr>
          <w:rFonts w:ascii="Times New Roman" w:eastAsia="Times New Roman" w:hAnsi="Times New Roman" w:cs="Times New Roman"/>
          <w:color w:val="000000"/>
          <w:kern w:val="0"/>
          <w:sz w:val="24"/>
          <w:szCs w:val="24"/>
          <w:lang w:eastAsia="ru-RU"/>
          <w14:ligatures w14:val="none"/>
        </w:rPr>
        <w:lastRenderedPageBreak/>
        <w:t>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14:paraId="05D71D03"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14:paraId="2880AEAB"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14:paraId="6BB9A0E6" w14:textId="77777777" w:rsidR="001B2D46" w:rsidRPr="001B2D46" w:rsidRDefault="001B2D46" w:rsidP="001B2D46">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подготовительный;</w:t>
      </w:r>
    </w:p>
    <w:p w14:paraId="4B5E7C08" w14:textId="77777777" w:rsidR="001B2D46" w:rsidRPr="001B2D46" w:rsidRDefault="001B2D46" w:rsidP="001B2D46">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этап появления звука;</w:t>
      </w:r>
    </w:p>
    <w:p w14:paraId="02C92F14" w14:textId="77777777" w:rsidR="001B2D46" w:rsidRPr="001B2D46" w:rsidRDefault="001B2D46" w:rsidP="001B2D46">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этап усвоения и автоматизации звука (правильное произношение звука в связной речи)</w:t>
      </w:r>
    </w:p>
    <w:p w14:paraId="7B1FC284"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Хотелось бы отдельно остановиться на двух первых этапах речевой работы. Они включают в себя:</w:t>
      </w:r>
    </w:p>
    <w:p w14:paraId="0C764143" w14:textId="77777777" w:rsidR="001B2D46" w:rsidRPr="001B2D46" w:rsidRDefault="001B2D46" w:rsidP="001B2D46">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развитие слухового внимания детей;</w:t>
      </w:r>
    </w:p>
    <w:p w14:paraId="2FB262C2" w14:textId="77777777" w:rsidR="001B2D46" w:rsidRPr="001B2D46" w:rsidRDefault="001B2D46" w:rsidP="001B2D46">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развитие мелкой моторики пальцев рук у детей;</w:t>
      </w:r>
    </w:p>
    <w:p w14:paraId="698387E3" w14:textId="77777777" w:rsidR="001B2D46" w:rsidRPr="001B2D46" w:rsidRDefault="001B2D46" w:rsidP="001B2D46">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развитие подвижности артикуляционного аппарата;</w:t>
      </w:r>
    </w:p>
    <w:p w14:paraId="76010061" w14:textId="77777777" w:rsidR="001B2D46" w:rsidRPr="001B2D46" w:rsidRDefault="001B2D46" w:rsidP="001B2D46">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уточнение артикуляции и произношения звука или его вызывание по подражанию.</w:t>
      </w:r>
    </w:p>
    <w:p w14:paraId="1F787F2E"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14:paraId="6CB3B796"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1B2D46">
        <w:rPr>
          <w:rFonts w:ascii="Times New Roman" w:eastAsia="Times New Roman" w:hAnsi="Times New Roman" w:cs="Times New Roman"/>
          <w:color w:val="000000"/>
          <w:kern w:val="0"/>
          <w:sz w:val="24"/>
          <w:szCs w:val="24"/>
          <w:lang w:eastAsia="ru-RU"/>
          <w14:ligatures w14:val="none"/>
        </w:rPr>
        <w:t>речевками</w:t>
      </w:r>
      <w:proofErr w:type="spellEnd"/>
      <w:r w:rsidRPr="001B2D46">
        <w:rPr>
          <w:rFonts w:ascii="Times New Roman" w:eastAsia="Times New Roman" w:hAnsi="Times New Roman" w:cs="Times New Roman"/>
          <w:color w:val="000000"/>
          <w:kern w:val="0"/>
          <w:sz w:val="24"/>
          <w:szCs w:val="24"/>
          <w:lang w:eastAsia="ru-RU"/>
          <w14:ligatures w14:val="none"/>
        </w:rPr>
        <w:t>,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более комплексно проводить работу по развитию мелкой моторики пальцев рук у детей.</w:t>
      </w:r>
    </w:p>
    <w:p w14:paraId="4596F851"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1B2D46">
        <w:rPr>
          <w:rFonts w:ascii="Times New Roman" w:eastAsia="Times New Roman" w:hAnsi="Times New Roman" w:cs="Times New Roman"/>
          <w:color w:val="000000"/>
          <w:kern w:val="0"/>
          <w:sz w:val="24"/>
          <w:szCs w:val="24"/>
          <w:lang w:eastAsia="ru-RU"/>
          <w14:ligatures w14:val="none"/>
        </w:rPr>
        <w:t>речевок</w:t>
      </w:r>
      <w:proofErr w:type="spellEnd"/>
      <w:r w:rsidRPr="001B2D46">
        <w:rPr>
          <w:rFonts w:ascii="Times New Roman" w:eastAsia="Times New Roman" w:hAnsi="Times New Roman" w:cs="Times New Roman"/>
          <w:color w:val="000000"/>
          <w:kern w:val="0"/>
          <w:sz w:val="24"/>
          <w:szCs w:val="24"/>
          <w:lang w:eastAsia="ru-RU"/>
          <w14:ligatures w14:val="none"/>
        </w:rPr>
        <w:t xml:space="preserve">, насыщенных соответствующим звуком или включающих в себя </w:t>
      </w:r>
      <w:r w:rsidRPr="001B2D46">
        <w:rPr>
          <w:rFonts w:ascii="Times New Roman" w:eastAsia="Times New Roman" w:hAnsi="Times New Roman" w:cs="Times New Roman"/>
          <w:color w:val="000000"/>
          <w:kern w:val="0"/>
          <w:sz w:val="24"/>
          <w:szCs w:val="24"/>
          <w:lang w:eastAsia="ru-RU"/>
          <w14:ligatures w14:val="none"/>
        </w:rPr>
        <w:lastRenderedPageBreak/>
        <w:t xml:space="preserve">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1B2D46">
        <w:rPr>
          <w:rFonts w:ascii="Times New Roman" w:eastAsia="Times New Roman" w:hAnsi="Times New Roman" w:cs="Times New Roman"/>
          <w:color w:val="000000"/>
          <w:kern w:val="0"/>
          <w:sz w:val="24"/>
          <w:szCs w:val="24"/>
          <w:lang w:eastAsia="ru-RU"/>
          <w14:ligatures w14:val="none"/>
        </w:rPr>
        <w:t>речевок</w:t>
      </w:r>
      <w:proofErr w:type="spellEnd"/>
      <w:r w:rsidRPr="001B2D46">
        <w:rPr>
          <w:rFonts w:ascii="Times New Roman" w:eastAsia="Times New Roman" w:hAnsi="Times New Roman" w:cs="Times New Roman"/>
          <w:color w:val="000000"/>
          <w:kern w:val="0"/>
          <w:sz w:val="24"/>
          <w:szCs w:val="24"/>
          <w:lang w:eastAsia="ru-RU"/>
          <w14:ligatures w14:val="none"/>
        </w:rPr>
        <w:t>.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14:paraId="4BC11AF5"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w:t>
      </w:r>
    </w:p>
    <w:p w14:paraId="4A34198C"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w:t>
      </w:r>
    </w:p>
    <w:p w14:paraId="4BC4E2F4"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Особого внимания в смысле профилактики речевых нарушений требует период беременности. </w:t>
      </w:r>
      <w:proofErr w:type="gramStart"/>
      <w:r w:rsidRPr="001B2D46">
        <w:rPr>
          <w:rFonts w:ascii="Times New Roman" w:eastAsia="Times New Roman" w:hAnsi="Times New Roman" w:cs="Times New Roman"/>
          <w:color w:val="000000"/>
          <w:kern w:val="0"/>
          <w:sz w:val="24"/>
          <w:szCs w:val="24"/>
          <w:lang w:eastAsia="ru-RU"/>
          <w14:ligatures w14:val="none"/>
        </w:rPr>
        <w:t>Большая  забота</w:t>
      </w:r>
      <w:proofErr w:type="gramEnd"/>
      <w:r w:rsidRPr="001B2D46">
        <w:rPr>
          <w:rFonts w:ascii="Times New Roman" w:eastAsia="Times New Roman" w:hAnsi="Times New Roman" w:cs="Times New Roman"/>
          <w:color w:val="000000"/>
          <w:kern w:val="0"/>
          <w:sz w:val="24"/>
          <w:szCs w:val="24"/>
          <w:lang w:eastAsia="ru-RU"/>
          <w14:ligatures w14:val="none"/>
        </w:rPr>
        <w:t xml:space="preserve"> об обеспечении нормального протекания этого ответственейшего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w:t>
      </w:r>
      <w:proofErr w:type="spellStart"/>
      <w:r w:rsidRPr="001B2D46">
        <w:rPr>
          <w:rFonts w:ascii="Times New Roman" w:eastAsia="Times New Roman" w:hAnsi="Times New Roman" w:cs="Times New Roman"/>
          <w:color w:val="000000"/>
          <w:kern w:val="0"/>
          <w:sz w:val="24"/>
          <w:szCs w:val="24"/>
          <w:lang w:eastAsia="ru-RU"/>
          <w14:ligatures w14:val="none"/>
        </w:rPr>
        <w:t>предостороженности</w:t>
      </w:r>
      <w:proofErr w:type="spellEnd"/>
      <w:r w:rsidRPr="001B2D46">
        <w:rPr>
          <w:rFonts w:ascii="Times New Roman" w:eastAsia="Times New Roman" w:hAnsi="Times New Roman" w:cs="Times New Roman"/>
          <w:color w:val="000000"/>
          <w:kern w:val="0"/>
          <w:sz w:val="24"/>
          <w:szCs w:val="24"/>
          <w:lang w:eastAsia="ru-RU"/>
          <w14:ligatures w14:val="none"/>
        </w:rPr>
        <w:t>.</w:t>
      </w:r>
    </w:p>
    <w:p w14:paraId="5B439556"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ребёнка и полноценности его речи </w:t>
      </w:r>
      <w:proofErr w:type="gramStart"/>
      <w:r w:rsidRPr="001B2D46">
        <w:rPr>
          <w:rFonts w:ascii="Times New Roman" w:eastAsia="Times New Roman" w:hAnsi="Times New Roman" w:cs="Times New Roman"/>
          <w:color w:val="000000"/>
          <w:kern w:val="0"/>
          <w:sz w:val="24"/>
          <w:szCs w:val="24"/>
          <w:lang w:eastAsia="ru-RU"/>
          <w14:ligatures w14:val="none"/>
        </w:rPr>
        <w:t>- это</w:t>
      </w:r>
      <w:proofErr w:type="gramEnd"/>
      <w:r w:rsidRPr="001B2D46">
        <w:rPr>
          <w:rFonts w:ascii="Times New Roman" w:eastAsia="Times New Roman" w:hAnsi="Times New Roman" w:cs="Times New Roman"/>
          <w:color w:val="000000"/>
          <w:kern w:val="0"/>
          <w:sz w:val="24"/>
          <w:szCs w:val="24"/>
          <w:lang w:eastAsia="ru-RU"/>
          <w14:ligatures w14:val="none"/>
        </w:rPr>
        <w:t xml:space="preserve"> в конечном итоге всегда осознаётся всеми родителями, но нередко такое осознание приходит слишком поздно.</w:t>
      </w:r>
    </w:p>
    <w:p w14:paraId="4AC4F742"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После рождения ребёнка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выяснить у специалистов и </w:t>
      </w:r>
      <w:proofErr w:type="gramStart"/>
      <w:r w:rsidRPr="001B2D46">
        <w:rPr>
          <w:rFonts w:ascii="Times New Roman" w:eastAsia="Times New Roman" w:hAnsi="Times New Roman" w:cs="Times New Roman"/>
          <w:color w:val="000000"/>
          <w:kern w:val="0"/>
          <w:sz w:val="24"/>
          <w:szCs w:val="24"/>
          <w:lang w:eastAsia="ru-RU"/>
          <w14:ligatures w14:val="none"/>
        </w:rPr>
        <w:t>безотлагательно  принимать</w:t>
      </w:r>
      <w:proofErr w:type="gramEnd"/>
      <w:r w:rsidRPr="001B2D46">
        <w:rPr>
          <w:rFonts w:ascii="Times New Roman" w:eastAsia="Times New Roman" w:hAnsi="Times New Roman" w:cs="Times New Roman"/>
          <w:color w:val="000000"/>
          <w:kern w:val="0"/>
          <w:sz w:val="24"/>
          <w:szCs w:val="24"/>
          <w:lang w:eastAsia="ru-RU"/>
          <w14:ligatures w14:val="none"/>
        </w:rPr>
        <w:t xml:space="preserve"> рекомендуемые  ими меры по выравниванию положения. В этом отношении обычно действует такое общее правило: чем меньше по времени продолжается отставание от нормы, тем легче его преодолеть.</w:t>
      </w:r>
    </w:p>
    <w:p w14:paraId="014E71DA"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Что касается профилактики непосредственно речевых нарушений в раннем возрасте, то она складывается в основном из таких двух моментов:</w:t>
      </w:r>
    </w:p>
    <w:p w14:paraId="397267A0" w14:textId="77777777" w:rsidR="001B2D46" w:rsidRPr="001B2D46" w:rsidRDefault="001B2D46" w:rsidP="001B2D46">
      <w:pPr>
        <w:numPr>
          <w:ilvl w:val="0"/>
          <w:numId w:val="4"/>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Забота о физическом и нервно-психическом здоровье ребёнка и о сохранности его речевых органов;</w:t>
      </w:r>
    </w:p>
    <w:p w14:paraId="74FE3E23" w14:textId="77777777" w:rsidR="001B2D46" w:rsidRPr="001B2D46" w:rsidRDefault="001B2D46" w:rsidP="001B2D46">
      <w:pPr>
        <w:numPr>
          <w:ilvl w:val="0"/>
          <w:numId w:val="4"/>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Забота о правильном речевом развитии ребёнка, включая и создание необходимых для этого социально-бытовых условий.</w:t>
      </w:r>
    </w:p>
    <w:p w14:paraId="58A2C84A"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i/>
          <w:iCs/>
          <w:color w:val="000000"/>
          <w:kern w:val="0"/>
          <w:sz w:val="24"/>
          <w:szCs w:val="24"/>
          <w:lang w:eastAsia="ru-RU"/>
          <w14:ligatures w14:val="none"/>
        </w:rPr>
        <w:lastRenderedPageBreak/>
        <w:t>Решение первой из названных задач конкретно выражается в следующем:</w:t>
      </w:r>
    </w:p>
    <w:p w14:paraId="77EA9738"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предупреждение ушибов головы;</w:t>
      </w:r>
    </w:p>
    <w:p w14:paraId="7DB84576"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14:paraId="214DC577"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охрана органа слуха от простудных заболеваний, от </w:t>
      </w:r>
      <w:proofErr w:type="spellStart"/>
      <w:r w:rsidRPr="001B2D46">
        <w:rPr>
          <w:rFonts w:ascii="Times New Roman" w:eastAsia="Times New Roman" w:hAnsi="Times New Roman" w:cs="Times New Roman"/>
          <w:color w:val="000000"/>
          <w:kern w:val="0"/>
          <w:sz w:val="24"/>
          <w:szCs w:val="24"/>
          <w:lang w:eastAsia="ru-RU"/>
          <w14:ligatures w14:val="none"/>
        </w:rPr>
        <w:t>попадения</w:t>
      </w:r>
      <w:proofErr w:type="spellEnd"/>
      <w:r w:rsidRPr="001B2D46">
        <w:rPr>
          <w:rFonts w:ascii="Times New Roman" w:eastAsia="Times New Roman" w:hAnsi="Times New Roman" w:cs="Times New Roman"/>
          <w:color w:val="000000"/>
          <w:kern w:val="0"/>
          <w:sz w:val="24"/>
          <w:szCs w:val="24"/>
          <w:lang w:eastAsia="ru-RU"/>
          <w14:ligatures w14:val="none"/>
        </w:rPr>
        <w:t xml:space="preserve"> инородных тел, от излишнего шума (даже во время сна), а </w:t>
      </w:r>
      <w:proofErr w:type="gramStart"/>
      <w:r w:rsidRPr="001B2D46">
        <w:rPr>
          <w:rFonts w:ascii="Times New Roman" w:eastAsia="Times New Roman" w:hAnsi="Times New Roman" w:cs="Times New Roman"/>
          <w:color w:val="000000"/>
          <w:kern w:val="0"/>
          <w:sz w:val="24"/>
          <w:szCs w:val="24"/>
          <w:lang w:eastAsia="ru-RU"/>
          <w14:ligatures w14:val="none"/>
        </w:rPr>
        <w:t>также  своевременное</w:t>
      </w:r>
      <w:proofErr w:type="gramEnd"/>
      <w:r w:rsidRPr="001B2D46">
        <w:rPr>
          <w:rFonts w:ascii="Times New Roman" w:eastAsia="Times New Roman" w:hAnsi="Times New Roman" w:cs="Times New Roman"/>
          <w:color w:val="000000"/>
          <w:kern w:val="0"/>
          <w:sz w:val="24"/>
          <w:szCs w:val="24"/>
          <w:lang w:eastAsia="ru-RU"/>
          <w14:ligatures w14:val="none"/>
        </w:rPr>
        <w:t xml:space="preserve"> лечение и обязательное "долечивание" ушных заболеваний;</w:t>
      </w:r>
    </w:p>
    <w:p w14:paraId="3F9D3AFA"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охрана артикуляторных органов, состоящая в следующем:</w:t>
      </w:r>
    </w:p>
    <w:p w14:paraId="0DEC4D02"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предупрежде6ние и лечение рахита и возможного появления аномалий костных частей речевого аппарата;</w:t>
      </w:r>
    </w:p>
    <w:p w14:paraId="3D530471"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14:paraId="34DE3E2A"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раннее протезирование зубов в случае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14:paraId="4D03A64D"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своевременное оперирование расщелин верхней губы и нёба, если они имеются у ребёнка;</w:t>
      </w:r>
    </w:p>
    <w:p w14:paraId="200FB808"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proofErr w:type="gramStart"/>
      <w:r w:rsidRPr="001B2D46">
        <w:rPr>
          <w:rFonts w:ascii="Times New Roman" w:eastAsia="Times New Roman" w:hAnsi="Times New Roman" w:cs="Times New Roman"/>
          <w:color w:val="000000"/>
          <w:kern w:val="0"/>
          <w:sz w:val="24"/>
          <w:szCs w:val="24"/>
          <w:lang w:eastAsia="ru-RU"/>
          <w14:ligatures w14:val="none"/>
        </w:rPr>
        <w:t>своевременное  подрезание</w:t>
      </w:r>
      <w:proofErr w:type="gramEnd"/>
      <w:r w:rsidRPr="001B2D46">
        <w:rPr>
          <w:rFonts w:ascii="Times New Roman" w:eastAsia="Times New Roman" w:hAnsi="Times New Roman" w:cs="Times New Roman"/>
          <w:color w:val="000000"/>
          <w:kern w:val="0"/>
          <w:sz w:val="24"/>
          <w:szCs w:val="24"/>
          <w:lang w:eastAsia="ru-RU"/>
          <w14:ligatures w14:val="none"/>
        </w:rPr>
        <w:t xml:space="preserve"> короткой уздечки языка ( не позднее 4-5 лет, поскольку к этому времени в речи должны появиться те звуки, правильному </w:t>
      </w:r>
      <w:proofErr w:type="spellStart"/>
      <w:r w:rsidRPr="001B2D46">
        <w:rPr>
          <w:rFonts w:ascii="Times New Roman" w:eastAsia="Times New Roman" w:hAnsi="Times New Roman" w:cs="Times New Roman"/>
          <w:color w:val="000000"/>
          <w:kern w:val="0"/>
          <w:sz w:val="24"/>
          <w:szCs w:val="24"/>
          <w:lang w:eastAsia="ru-RU"/>
          <w14:ligatures w14:val="none"/>
        </w:rPr>
        <w:t>артикулированию</w:t>
      </w:r>
      <w:proofErr w:type="spellEnd"/>
      <w:r w:rsidRPr="001B2D46">
        <w:rPr>
          <w:rFonts w:ascii="Times New Roman" w:eastAsia="Times New Roman" w:hAnsi="Times New Roman" w:cs="Times New Roman"/>
          <w:color w:val="000000"/>
          <w:kern w:val="0"/>
          <w:sz w:val="24"/>
          <w:szCs w:val="24"/>
          <w:lang w:eastAsia="ru-RU"/>
          <w14:ligatures w14:val="none"/>
        </w:rPr>
        <w:t xml:space="preserve"> которых мешает короткая уздечка);</w:t>
      </w:r>
    </w:p>
    <w:p w14:paraId="1613DF81"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охрана голосового аппарата от простуды, </w:t>
      </w:r>
      <w:proofErr w:type="spellStart"/>
      <w:r w:rsidRPr="001B2D46">
        <w:rPr>
          <w:rFonts w:ascii="Times New Roman" w:eastAsia="Times New Roman" w:hAnsi="Times New Roman" w:cs="Times New Roman"/>
          <w:color w:val="000000"/>
          <w:kern w:val="0"/>
          <w:sz w:val="24"/>
          <w:szCs w:val="24"/>
          <w:lang w:eastAsia="ru-RU"/>
          <w14:ligatures w14:val="none"/>
        </w:rPr>
        <w:t>попадения</w:t>
      </w:r>
      <w:proofErr w:type="spellEnd"/>
      <w:r w:rsidRPr="001B2D46">
        <w:rPr>
          <w:rFonts w:ascii="Times New Roman" w:eastAsia="Times New Roman" w:hAnsi="Times New Roman" w:cs="Times New Roman"/>
          <w:color w:val="000000"/>
          <w:kern w:val="0"/>
          <w:sz w:val="24"/>
          <w:szCs w:val="24"/>
          <w:lang w:eastAsia="ru-RU"/>
          <w14:ligatures w14:val="none"/>
        </w:rPr>
        <w:t xml:space="preserve"> пыли, голосовой перегрузки (чрезмерные крики, излишне громкая и напряженна речь и </w:t>
      </w:r>
      <w:proofErr w:type="gramStart"/>
      <w:r w:rsidRPr="001B2D46">
        <w:rPr>
          <w:rFonts w:ascii="Times New Roman" w:eastAsia="Times New Roman" w:hAnsi="Times New Roman" w:cs="Times New Roman"/>
          <w:color w:val="000000"/>
          <w:kern w:val="0"/>
          <w:sz w:val="24"/>
          <w:szCs w:val="24"/>
          <w:lang w:eastAsia="ru-RU"/>
          <w14:ligatures w14:val="none"/>
        </w:rPr>
        <w:t>т.п.</w:t>
      </w:r>
      <w:proofErr w:type="gramEnd"/>
      <w:r w:rsidRPr="001B2D46">
        <w:rPr>
          <w:rFonts w:ascii="Times New Roman" w:eastAsia="Times New Roman" w:hAnsi="Times New Roman" w:cs="Times New Roman"/>
          <w:color w:val="000000"/>
          <w:kern w:val="0"/>
          <w:sz w:val="24"/>
          <w:szCs w:val="24"/>
          <w:lang w:eastAsia="ru-RU"/>
          <w14:ligatures w14:val="none"/>
        </w:rPr>
        <w:t>);</w:t>
      </w:r>
    </w:p>
    <w:p w14:paraId="13720E1D"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времени после её окончания, борьба с аскаридами и </w:t>
      </w:r>
      <w:proofErr w:type="gramStart"/>
      <w:r w:rsidRPr="001B2D46">
        <w:rPr>
          <w:rFonts w:ascii="Times New Roman" w:eastAsia="Times New Roman" w:hAnsi="Times New Roman" w:cs="Times New Roman"/>
          <w:color w:val="000000"/>
          <w:kern w:val="0"/>
          <w:sz w:val="24"/>
          <w:szCs w:val="24"/>
          <w:lang w:eastAsia="ru-RU"/>
          <w14:ligatures w14:val="none"/>
        </w:rPr>
        <w:t>т.п.</w:t>
      </w:r>
      <w:proofErr w:type="gramEnd"/>
      <w:r w:rsidRPr="001B2D46">
        <w:rPr>
          <w:rFonts w:ascii="Times New Roman" w:eastAsia="Times New Roman" w:hAnsi="Times New Roman" w:cs="Times New Roman"/>
          <w:color w:val="000000"/>
          <w:kern w:val="0"/>
          <w:sz w:val="24"/>
          <w:szCs w:val="24"/>
          <w:lang w:eastAsia="ru-RU"/>
          <w14:ligatures w14:val="none"/>
        </w:rPr>
        <w:t>); этот вид профилактики особенно важен для предупреждения всякого рода невротических речевых расстройств и в первую очередь - заикания.</w:t>
      </w:r>
    </w:p>
    <w:p w14:paraId="1994357F"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Забота о правильном речевом развитии ребёнка должна выражаться в следующем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14:paraId="65D4FD23"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поощрение лепета ребёнка </w:t>
      </w:r>
      <w:proofErr w:type="gramStart"/>
      <w:r w:rsidRPr="001B2D46">
        <w:rPr>
          <w:rFonts w:ascii="Times New Roman" w:eastAsia="Times New Roman" w:hAnsi="Times New Roman" w:cs="Times New Roman"/>
          <w:color w:val="000000"/>
          <w:kern w:val="0"/>
          <w:sz w:val="24"/>
          <w:szCs w:val="24"/>
          <w:lang w:eastAsia="ru-RU"/>
          <w14:ligatures w14:val="none"/>
        </w:rPr>
        <w:t>мимикой  радости</w:t>
      </w:r>
      <w:proofErr w:type="gramEnd"/>
      <w:r w:rsidRPr="001B2D46">
        <w:rPr>
          <w:rFonts w:ascii="Times New Roman" w:eastAsia="Times New Roman" w:hAnsi="Times New Roman" w:cs="Times New Roman"/>
          <w:color w:val="000000"/>
          <w:kern w:val="0"/>
          <w:sz w:val="24"/>
          <w:szCs w:val="24"/>
          <w:lang w:eastAsia="ru-RU"/>
          <w14:ligatures w14:val="none"/>
        </w:rPr>
        <w:t>;</w:t>
      </w:r>
    </w:p>
    <w:p w14:paraId="370003CD"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воспитание направленности на восприятие речи окружающих, для чего нужно как можно больше разговаривать с ребёнком начиная с первых дней его жизни;</w:t>
      </w:r>
    </w:p>
    <w:p w14:paraId="169EB261"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предметов и производимых действий, что поможет ребёнку постепенно "приступить</w:t>
      </w:r>
      <w:proofErr w:type="gramStart"/>
      <w:r w:rsidRPr="001B2D46">
        <w:rPr>
          <w:rFonts w:ascii="Times New Roman" w:eastAsia="Times New Roman" w:hAnsi="Times New Roman" w:cs="Times New Roman"/>
          <w:color w:val="000000"/>
          <w:kern w:val="0"/>
          <w:sz w:val="24"/>
          <w:szCs w:val="24"/>
          <w:lang w:eastAsia="ru-RU"/>
          <w14:ligatures w14:val="none"/>
        </w:rPr>
        <w:t>"  к</w:t>
      </w:r>
      <w:proofErr w:type="gramEnd"/>
      <w:r w:rsidRPr="001B2D46">
        <w:rPr>
          <w:rFonts w:ascii="Times New Roman" w:eastAsia="Times New Roman" w:hAnsi="Times New Roman" w:cs="Times New Roman"/>
          <w:color w:val="000000"/>
          <w:kern w:val="0"/>
          <w:sz w:val="24"/>
          <w:szCs w:val="24"/>
          <w:lang w:eastAsia="ru-RU"/>
          <w14:ligatures w14:val="none"/>
        </w:rPr>
        <w:t xml:space="preserve"> овладению речью;</w:t>
      </w:r>
    </w:p>
    <w:p w14:paraId="612E0416"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14:paraId="3D5F9975"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приучение ребёнка смотреть во время разговора в лицо собеседника поскольку зрительное восприятие артикуляции способствует более точному и более быстрому её усвоению;</w:t>
      </w:r>
    </w:p>
    <w:p w14:paraId="178EF2B3"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proofErr w:type="gramStart"/>
      <w:r w:rsidRPr="001B2D46">
        <w:rPr>
          <w:rFonts w:ascii="Times New Roman" w:eastAsia="Times New Roman" w:hAnsi="Times New Roman" w:cs="Times New Roman"/>
          <w:color w:val="000000"/>
          <w:kern w:val="0"/>
          <w:sz w:val="24"/>
          <w:szCs w:val="24"/>
          <w:lang w:eastAsia="ru-RU"/>
          <w14:ligatures w14:val="none"/>
        </w:rPr>
        <w:t>систематическое  создание</w:t>
      </w:r>
      <w:proofErr w:type="gramEnd"/>
      <w:r w:rsidRPr="001B2D46">
        <w:rPr>
          <w:rFonts w:ascii="Times New Roman" w:eastAsia="Times New Roman" w:hAnsi="Times New Roman" w:cs="Times New Roman"/>
          <w:color w:val="000000"/>
          <w:kern w:val="0"/>
          <w:sz w:val="24"/>
          <w:szCs w:val="24"/>
          <w:lang w:eastAsia="ru-RU"/>
          <w14:ligatures w14:val="none"/>
        </w:rPr>
        <w:t xml:space="preserve"> таких ситуаций, при которых ребёнок должен выразить свою просьбу словесно (взрослым не следует стремиться "понимать его с полуслова",  и тем более с одного только жеста или взгляда);</w:t>
      </w:r>
    </w:p>
    <w:p w14:paraId="620184A8"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необходимо организовать жизнь ребёнка таким образом, чтобы сама обстановка вызывала у него необходимость речевого обращения, включая "разговор" с животными, игрушками и пр.;</w:t>
      </w:r>
    </w:p>
    <w:p w14:paraId="6F4B13BE"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lastRenderedPageBreak/>
        <w:t>полное исключение случаев "</w:t>
      </w:r>
      <w:proofErr w:type="spellStart"/>
      <w:r w:rsidRPr="001B2D46">
        <w:rPr>
          <w:rFonts w:ascii="Times New Roman" w:eastAsia="Times New Roman" w:hAnsi="Times New Roman" w:cs="Times New Roman"/>
          <w:color w:val="000000"/>
          <w:kern w:val="0"/>
          <w:sz w:val="24"/>
          <w:szCs w:val="24"/>
          <w:lang w:eastAsia="ru-RU"/>
          <w14:ligatures w14:val="none"/>
        </w:rPr>
        <w:t>сюсюкание</w:t>
      </w:r>
      <w:proofErr w:type="spellEnd"/>
      <w:r w:rsidRPr="001B2D46">
        <w:rPr>
          <w:rFonts w:ascii="Times New Roman" w:eastAsia="Times New Roman" w:hAnsi="Times New Roman" w:cs="Times New Roman"/>
          <w:color w:val="000000"/>
          <w:kern w:val="0"/>
          <w:sz w:val="24"/>
          <w:szCs w:val="24"/>
          <w:lang w:eastAsia="ru-RU"/>
          <w14:ligatures w14:val="none"/>
        </w:rPr>
        <w:t>" с ребёнком, лишающего его правильного образца для подражания;</w:t>
      </w:r>
    </w:p>
    <w:p w14:paraId="2E4163C0"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занятие ритмикой, музыкой и пением: последнее способствует развитию правильного дыхания и достаточно </w:t>
      </w:r>
      <w:proofErr w:type="gramStart"/>
      <w:r w:rsidRPr="001B2D46">
        <w:rPr>
          <w:rFonts w:ascii="Times New Roman" w:eastAsia="Times New Roman" w:hAnsi="Times New Roman" w:cs="Times New Roman"/>
          <w:color w:val="000000"/>
          <w:kern w:val="0"/>
          <w:sz w:val="24"/>
          <w:szCs w:val="24"/>
          <w:lang w:eastAsia="ru-RU"/>
          <w14:ligatures w14:val="none"/>
        </w:rPr>
        <w:t>гибкого  и</w:t>
      </w:r>
      <w:proofErr w:type="gramEnd"/>
      <w:r w:rsidRPr="001B2D46">
        <w:rPr>
          <w:rFonts w:ascii="Times New Roman" w:eastAsia="Times New Roman" w:hAnsi="Times New Roman" w:cs="Times New Roman"/>
          <w:color w:val="000000"/>
          <w:kern w:val="0"/>
          <w:sz w:val="24"/>
          <w:szCs w:val="24"/>
          <w:lang w:eastAsia="ru-RU"/>
          <w14:ligatures w14:val="none"/>
        </w:rPr>
        <w:t xml:space="preserve"> сильного голоса, а также предупреждает невнятность речи;</w:t>
      </w:r>
    </w:p>
    <w:p w14:paraId="1D9C7CD1" w14:textId="77777777" w:rsidR="001B2D46" w:rsidRPr="001B2D46" w:rsidRDefault="001B2D46" w:rsidP="001B2D46">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развитие тонкой ручной моторики, играющей чрезвычайно важную роль в овладении полноценной речью.</w:t>
      </w:r>
    </w:p>
    <w:p w14:paraId="176D1D05" w14:textId="77777777" w:rsidR="001B2D46" w:rsidRPr="001B2D46" w:rsidRDefault="001B2D46" w:rsidP="001B2D46">
      <w:pPr>
        <w:shd w:val="clear" w:color="auto" w:fill="FFFFFF"/>
        <w:spacing w:after="0" w:line="240" w:lineRule="auto"/>
        <w:ind w:firstLine="710"/>
        <w:jc w:val="both"/>
        <w:rPr>
          <w:rFonts w:ascii="Times New Roman" w:eastAsia="Times New Roman" w:hAnsi="Times New Roman" w:cs="Times New Roman"/>
          <w:color w:val="000000"/>
          <w:kern w:val="0"/>
          <w:sz w:val="24"/>
          <w:szCs w:val="24"/>
          <w:lang w:eastAsia="ru-RU"/>
          <w14:ligatures w14:val="none"/>
        </w:rPr>
      </w:pPr>
      <w:r w:rsidRPr="001B2D46">
        <w:rPr>
          <w:rFonts w:ascii="Times New Roman" w:eastAsia="Times New Roman" w:hAnsi="Times New Roman" w:cs="Times New Roman"/>
          <w:color w:val="000000"/>
          <w:kern w:val="0"/>
          <w:sz w:val="24"/>
          <w:szCs w:val="24"/>
          <w:lang w:eastAsia="ru-RU"/>
          <w14:ligatures w14:val="none"/>
        </w:rPr>
        <w:t xml:space="preserve">Таким </w:t>
      </w:r>
      <w:proofErr w:type="gramStart"/>
      <w:r w:rsidRPr="001B2D46">
        <w:rPr>
          <w:rFonts w:ascii="Times New Roman" w:eastAsia="Times New Roman" w:hAnsi="Times New Roman" w:cs="Times New Roman"/>
          <w:color w:val="000000"/>
          <w:kern w:val="0"/>
          <w:sz w:val="24"/>
          <w:szCs w:val="24"/>
          <w:lang w:eastAsia="ru-RU"/>
          <w14:ligatures w14:val="none"/>
        </w:rPr>
        <w:t>образом,  все</w:t>
      </w:r>
      <w:proofErr w:type="gramEnd"/>
      <w:r w:rsidRPr="001B2D46">
        <w:rPr>
          <w:rFonts w:ascii="Times New Roman" w:eastAsia="Times New Roman" w:hAnsi="Times New Roman" w:cs="Times New Roman"/>
          <w:color w:val="000000"/>
          <w:kern w:val="0"/>
          <w:sz w:val="24"/>
          <w:szCs w:val="24"/>
          <w:lang w:eastAsia="ru-RU"/>
          <w14:ligatures w14:val="none"/>
        </w:rPr>
        <w:t xml:space="preserve"> члены педагогического коллектива детского сада, родители должны следить за речью ребенка,  развивать у него мелкую моторику, слуховую память и другие психические процессы, связанные с речью, а также сами говорить правильно и красиво.</w:t>
      </w:r>
    </w:p>
    <w:p w14:paraId="3BE568EC" w14:textId="77777777" w:rsidR="00FA5666" w:rsidRDefault="00FA5666"/>
    <w:sectPr w:rsidR="00FA5666" w:rsidSect="001B2D4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4BB"/>
    <w:multiLevelType w:val="multilevel"/>
    <w:tmpl w:val="643C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E6554"/>
    <w:multiLevelType w:val="multilevel"/>
    <w:tmpl w:val="111E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83134"/>
    <w:multiLevelType w:val="multilevel"/>
    <w:tmpl w:val="920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04BE3"/>
    <w:multiLevelType w:val="multilevel"/>
    <w:tmpl w:val="176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F4E42"/>
    <w:multiLevelType w:val="multilevel"/>
    <w:tmpl w:val="F00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711844">
    <w:abstractNumId w:val="4"/>
  </w:num>
  <w:num w:numId="2" w16cid:durableId="36514988">
    <w:abstractNumId w:val="3"/>
  </w:num>
  <w:num w:numId="3" w16cid:durableId="1821580773">
    <w:abstractNumId w:val="0"/>
  </w:num>
  <w:num w:numId="4" w16cid:durableId="1410076970">
    <w:abstractNumId w:val="1"/>
  </w:num>
  <w:num w:numId="5" w16cid:durableId="63838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46"/>
    <w:rsid w:val="001B2D46"/>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5CBF"/>
  <w15:chartTrackingRefBased/>
  <w15:docId w15:val="{C5F11B4B-944F-46CA-8A99-28B1BEEA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2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B2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B2D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B2D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B2D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B2D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2D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2D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2D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4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B2D4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B2D4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B2D4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B2D4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B2D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2D46"/>
    <w:rPr>
      <w:rFonts w:eastAsiaTheme="majorEastAsia" w:cstheme="majorBidi"/>
      <w:color w:val="595959" w:themeColor="text1" w:themeTint="A6"/>
    </w:rPr>
  </w:style>
  <w:style w:type="character" w:customStyle="1" w:styleId="80">
    <w:name w:val="Заголовок 8 Знак"/>
    <w:basedOn w:val="a0"/>
    <w:link w:val="8"/>
    <w:uiPriority w:val="9"/>
    <w:semiHidden/>
    <w:rsid w:val="001B2D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2D46"/>
    <w:rPr>
      <w:rFonts w:eastAsiaTheme="majorEastAsia" w:cstheme="majorBidi"/>
      <w:color w:val="272727" w:themeColor="text1" w:themeTint="D8"/>
    </w:rPr>
  </w:style>
  <w:style w:type="paragraph" w:styleId="a3">
    <w:name w:val="Title"/>
    <w:basedOn w:val="a"/>
    <w:next w:val="a"/>
    <w:link w:val="a4"/>
    <w:uiPriority w:val="10"/>
    <w:qFormat/>
    <w:rsid w:val="001B2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2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D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2D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2D46"/>
    <w:pPr>
      <w:spacing w:before="160"/>
      <w:jc w:val="center"/>
    </w:pPr>
    <w:rPr>
      <w:i/>
      <w:iCs/>
      <w:color w:val="404040" w:themeColor="text1" w:themeTint="BF"/>
    </w:rPr>
  </w:style>
  <w:style w:type="character" w:customStyle="1" w:styleId="22">
    <w:name w:val="Цитата 2 Знак"/>
    <w:basedOn w:val="a0"/>
    <w:link w:val="21"/>
    <w:uiPriority w:val="29"/>
    <w:rsid w:val="001B2D46"/>
    <w:rPr>
      <w:i/>
      <w:iCs/>
      <w:color w:val="404040" w:themeColor="text1" w:themeTint="BF"/>
    </w:rPr>
  </w:style>
  <w:style w:type="paragraph" w:styleId="a7">
    <w:name w:val="List Paragraph"/>
    <w:basedOn w:val="a"/>
    <w:uiPriority w:val="34"/>
    <w:qFormat/>
    <w:rsid w:val="001B2D46"/>
    <w:pPr>
      <w:ind w:left="720"/>
      <w:contextualSpacing/>
    </w:pPr>
  </w:style>
  <w:style w:type="character" w:styleId="a8">
    <w:name w:val="Intense Emphasis"/>
    <w:basedOn w:val="a0"/>
    <w:uiPriority w:val="21"/>
    <w:qFormat/>
    <w:rsid w:val="001B2D46"/>
    <w:rPr>
      <w:i/>
      <w:iCs/>
      <w:color w:val="0F4761" w:themeColor="accent1" w:themeShade="BF"/>
    </w:rPr>
  </w:style>
  <w:style w:type="paragraph" w:styleId="a9">
    <w:name w:val="Intense Quote"/>
    <w:basedOn w:val="a"/>
    <w:next w:val="a"/>
    <w:link w:val="aa"/>
    <w:uiPriority w:val="30"/>
    <w:qFormat/>
    <w:rsid w:val="001B2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B2D46"/>
    <w:rPr>
      <w:i/>
      <w:iCs/>
      <w:color w:val="0F4761" w:themeColor="accent1" w:themeShade="BF"/>
    </w:rPr>
  </w:style>
  <w:style w:type="character" w:styleId="ab">
    <w:name w:val="Intense Reference"/>
    <w:basedOn w:val="a0"/>
    <w:uiPriority w:val="32"/>
    <w:qFormat/>
    <w:rsid w:val="001B2D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3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2025-01-23T10:25:00Z</dcterms:created>
  <dcterms:modified xsi:type="dcterms:W3CDTF">2025-01-23T10:26:00Z</dcterms:modified>
</cp:coreProperties>
</file>