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417" w:rsidRPr="00390DD2" w:rsidRDefault="005B5417" w:rsidP="005B5417">
      <w:pPr>
        <w:shd w:val="clear" w:color="auto" w:fill="FFFFFF"/>
        <w:spacing w:line="360" w:lineRule="auto"/>
        <w:ind w:left="1134" w:right="-1" w:firstLine="567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Мазурова Наталья Анатольевна</w:t>
      </w:r>
      <w:r w:rsidRPr="00390D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воспитатель общежития</w:t>
      </w:r>
    </w:p>
    <w:p w:rsidR="005B5417" w:rsidRDefault="005B5417" w:rsidP="005B5417">
      <w:pPr>
        <w:pStyle w:val="a3"/>
        <w:spacing w:before="0" w:beforeAutospacing="0" w:after="150" w:afterAutospacing="0" w:line="360" w:lineRule="auto"/>
        <w:jc w:val="right"/>
        <w:rPr>
          <w:b/>
          <w:bCs/>
          <w:color w:val="000000"/>
        </w:rPr>
      </w:pPr>
      <w:r w:rsidRPr="00390DD2">
        <w:rPr>
          <w:b/>
          <w:bCs/>
          <w:color w:val="000000"/>
        </w:rPr>
        <w:t>ГБПОУ СО «Вольский строительный лицей»</w:t>
      </w:r>
    </w:p>
    <w:p w:rsidR="005B5417" w:rsidRDefault="005B5417" w:rsidP="005B5417">
      <w:pPr>
        <w:pStyle w:val="a3"/>
        <w:spacing w:before="0" w:beforeAutospacing="0" w:after="150" w:afterAutospacing="0" w:line="360" w:lineRule="auto"/>
        <w:jc w:val="right"/>
        <w:rPr>
          <w:b/>
          <w:bCs/>
          <w:color w:val="000000"/>
          <w:sz w:val="28"/>
          <w:szCs w:val="28"/>
        </w:rPr>
      </w:pPr>
    </w:p>
    <w:p w:rsidR="00D54423" w:rsidRPr="00D54423" w:rsidRDefault="005B5417" w:rsidP="005B5417">
      <w:pPr>
        <w:pStyle w:val="a3"/>
        <w:spacing w:before="0" w:beforeAutospacing="0" w:after="15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</w:t>
      </w:r>
      <w:r w:rsidR="00D54423" w:rsidRPr="00D54423">
        <w:rPr>
          <w:b/>
          <w:bCs/>
          <w:color w:val="000000"/>
          <w:sz w:val="28"/>
          <w:szCs w:val="28"/>
        </w:rPr>
        <w:t xml:space="preserve">заимодействие </w:t>
      </w:r>
      <w:r w:rsidR="00D54423">
        <w:rPr>
          <w:b/>
          <w:bCs/>
          <w:color w:val="000000"/>
          <w:sz w:val="28"/>
          <w:szCs w:val="28"/>
        </w:rPr>
        <w:t xml:space="preserve">воспитателя </w:t>
      </w:r>
      <w:r>
        <w:rPr>
          <w:b/>
          <w:bCs/>
          <w:color w:val="000000"/>
          <w:sz w:val="28"/>
          <w:szCs w:val="28"/>
        </w:rPr>
        <w:t>и обучающихся</w:t>
      </w:r>
      <w:r w:rsidR="00D54423" w:rsidRPr="00D54423">
        <w:rPr>
          <w:b/>
          <w:bCs/>
          <w:color w:val="000000"/>
          <w:sz w:val="28"/>
          <w:szCs w:val="28"/>
        </w:rPr>
        <w:t xml:space="preserve"> через систему педагогического воздействия в с</w:t>
      </w:r>
      <w:r w:rsidR="00F82668">
        <w:rPr>
          <w:b/>
          <w:bCs/>
          <w:color w:val="000000"/>
          <w:sz w:val="28"/>
          <w:szCs w:val="28"/>
        </w:rPr>
        <w:t>истеме</w:t>
      </w:r>
      <w:r w:rsidR="00D54423" w:rsidRPr="00D54423">
        <w:rPr>
          <w:b/>
          <w:bCs/>
          <w:color w:val="000000"/>
          <w:sz w:val="28"/>
          <w:szCs w:val="28"/>
        </w:rPr>
        <w:t xml:space="preserve"> </w:t>
      </w:r>
      <w:r w:rsidR="006A40BB">
        <w:rPr>
          <w:b/>
          <w:bCs/>
          <w:color w:val="000000"/>
          <w:sz w:val="28"/>
          <w:szCs w:val="28"/>
        </w:rPr>
        <w:t>СПО</w:t>
      </w:r>
    </w:p>
    <w:p w:rsidR="00D54423" w:rsidRDefault="00D54423" w:rsidP="00D54423">
      <w:pPr>
        <w:pStyle w:val="a3"/>
        <w:spacing w:before="0" w:beforeAutospacing="0" w:after="15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54423">
        <w:rPr>
          <w:color w:val="000000"/>
          <w:sz w:val="28"/>
          <w:szCs w:val="28"/>
        </w:rPr>
        <w:t>Среднее профессиональное образование (далее СПО) значительно отличается от общего и высшего образования. В сфере СПО готовят выпускников по профессиям и сп</w:t>
      </w:r>
      <w:r w:rsidR="006A40BB">
        <w:rPr>
          <w:color w:val="000000"/>
          <w:sz w:val="28"/>
          <w:szCs w:val="28"/>
        </w:rPr>
        <w:t>ециальностям в соответствии со с</w:t>
      </w:r>
      <w:r w:rsidRPr="00D54423">
        <w:rPr>
          <w:color w:val="000000"/>
          <w:sz w:val="28"/>
          <w:szCs w:val="28"/>
        </w:rPr>
        <w:t xml:space="preserve">тандартами ФГОС СПО, согласно которым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с учётом стандартов WorldSkills Russia. Обучающиеся приходят из школ возрастом от 15 лет. Согласно статистическим данным 86% обучающихся поступающих на обучение в </w:t>
      </w:r>
      <w:r>
        <w:rPr>
          <w:color w:val="000000"/>
          <w:sz w:val="28"/>
          <w:szCs w:val="28"/>
        </w:rPr>
        <w:t xml:space="preserve">ГБПОУ СО «Вольский строительный лицей» </w:t>
      </w:r>
      <w:r w:rsidRPr="00D54423">
        <w:rPr>
          <w:color w:val="000000"/>
          <w:sz w:val="28"/>
          <w:szCs w:val="28"/>
        </w:rPr>
        <w:t>из семей с трудной жизненной ситуацией или подростки со сложной психикой, т.е. относятся к «трудным обучающимися». Многие из них даже еще не уверены, хотят ли они работать впоследствии по выбранной профессии. Все подростки имеют индивидуальные психолого-физические особенности и</w:t>
      </w:r>
      <w:r>
        <w:rPr>
          <w:color w:val="000000"/>
          <w:sz w:val="28"/>
          <w:szCs w:val="28"/>
        </w:rPr>
        <w:t>,</w:t>
      </w:r>
      <w:r w:rsidRPr="00D54423">
        <w:rPr>
          <w:color w:val="000000"/>
          <w:sz w:val="28"/>
          <w:szCs w:val="28"/>
        </w:rPr>
        <w:t xml:space="preserve"> учитывая контингент </w:t>
      </w:r>
      <w:r>
        <w:rPr>
          <w:color w:val="000000"/>
          <w:sz w:val="28"/>
          <w:szCs w:val="28"/>
        </w:rPr>
        <w:t xml:space="preserve">лицея, </w:t>
      </w:r>
      <w:r w:rsidRPr="00D54423">
        <w:rPr>
          <w:color w:val="000000"/>
          <w:sz w:val="28"/>
          <w:szCs w:val="28"/>
        </w:rPr>
        <w:t>считаю, воспитательное взаимодействие должно строит</w:t>
      </w:r>
      <w:r>
        <w:rPr>
          <w:color w:val="000000"/>
          <w:sz w:val="28"/>
          <w:szCs w:val="28"/>
        </w:rPr>
        <w:t>ь</w:t>
      </w:r>
      <w:r w:rsidRPr="00D54423">
        <w:rPr>
          <w:color w:val="000000"/>
          <w:sz w:val="28"/>
          <w:szCs w:val="28"/>
        </w:rPr>
        <w:t xml:space="preserve">ся через систему педагогического воздействия </w:t>
      </w:r>
      <w:r>
        <w:rPr>
          <w:color w:val="000000"/>
          <w:sz w:val="28"/>
          <w:szCs w:val="28"/>
        </w:rPr>
        <w:t xml:space="preserve">воспитателей, </w:t>
      </w:r>
      <w:r w:rsidRPr="00D54423">
        <w:rPr>
          <w:color w:val="000000"/>
          <w:sz w:val="28"/>
          <w:szCs w:val="28"/>
        </w:rPr>
        <w:t>классных руководителей, масте</w:t>
      </w:r>
      <w:r>
        <w:rPr>
          <w:color w:val="000000"/>
          <w:sz w:val="28"/>
          <w:szCs w:val="28"/>
        </w:rPr>
        <w:t xml:space="preserve">ров производственного обучения </w:t>
      </w:r>
      <w:r w:rsidRPr="00D54423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обучающихся</w:t>
      </w:r>
      <w:r w:rsidRPr="00D54423">
        <w:rPr>
          <w:color w:val="000000"/>
          <w:sz w:val="28"/>
          <w:szCs w:val="28"/>
        </w:rPr>
        <w:t>.</w:t>
      </w:r>
      <w:r>
        <w:rPr>
          <w:rFonts w:ascii="Arial" w:hAnsi="Arial" w:cs="Arial"/>
          <w:color w:val="000000"/>
          <w:sz w:val="28"/>
          <w:szCs w:val="28"/>
        </w:rPr>
        <w:t xml:space="preserve">          </w:t>
      </w:r>
    </w:p>
    <w:p w:rsidR="00D54423" w:rsidRPr="00D54423" w:rsidRDefault="00D54423" w:rsidP="00D54423">
      <w:pPr>
        <w:pStyle w:val="a3"/>
        <w:spacing w:before="0" w:beforeAutospacing="0" w:after="15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54423">
        <w:rPr>
          <w:color w:val="000000"/>
          <w:sz w:val="28"/>
          <w:szCs w:val="28"/>
        </w:rPr>
        <w:t>Педагогическое взаимодействие – это личностный контак</w:t>
      </w:r>
      <w:r w:rsidR="00616CDA">
        <w:rPr>
          <w:color w:val="000000"/>
          <w:sz w:val="28"/>
          <w:szCs w:val="28"/>
        </w:rPr>
        <w:t>т воспитателя с воспитанниками</w:t>
      </w:r>
      <w:r w:rsidRPr="00D54423">
        <w:rPr>
          <w:color w:val="000000"/>
          <w:sz w:val="28"/>
          <w:szCs w:val="28"/>
        </w:rPr>
        <w:t>, направленный на взаимные изменения в их поведении, деятельности, отношениях, установках.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D54423">
        <w:rPr>
          <w:color w:val="000000"/>
          <w:sz w:val="28"/>
          <w:szCs w:val="28"/>
        </w:rPr>
        <w:t xml:space="preserve">Каждый </w:t>
      </w:r>
      <w:r w:rsidR="00DE3188">
        <w:rPr>
          <w:color w:val="000000"/>
          <w:sz w:val="28"/>
          <w:szCs w:val="28"/>
        </w:rPr>
        <w:t xml:space="preserve">воспитатель </w:t>
      </w:r>
      <w:r w:rsidRPr="00D54423">
        <w:rPr>
          <w:color w:val="000000"/>
          <w:sz w:val="28"/>
          <w:szCs w:val="28"/>
        </w:rPr>
        <w:t xml:space="preserve">должен сформировать </w:t>
      </w:r>
      <w:r w:rsidR="00DE3188">
        <w:rPr>
          <w:color w:val="000000"/>
          <w:sz w:val="28"/>
          <w:szCs w:val="28"/>
        </w:rPr>
        <w:t xml:space="preserve">свою </w:t>
      </w:r>
      <w:r w:rsidRPr="00D54423">
        <w:rPr>
          <w:color w:val="000000"/>
          <w:sz w:val="28"/>
          <w:szCs w:val="28"/>
        </w:rPr>
        <w:t>систему педагогического воздействия на</w:t>
      </w:r>
      <w:r>
        <w:rPr>
          <w:color w:val="000000"/>
          <w:sz w:val="28"/>
          <w:szCs w:val="28"/>
        </w:rPr>
        <w:t xml:space="preserve"> воспитанников</w:t>
      </w:r>
      <w:r w:rsidRPr="00D54423">
        <w:rPr>
          <w:color w:val="000000"/>
          <w:sz w:val="28"/>
          <w:szCs w:val="28"/>
        </w:rPr>
        <w:t xml:space="preserve">. Как осуществляется система педагогического воздействия, расскажу на примере своего практического опыта </w:t>
      </w:r>
      <w:r>
        <w:rPr>
          <w:color w:val="000000"/>
          <w:sz w:val="28"/>
          <w:szCs w:val="28"/>
        </w:rPr>
        <w:t xml:space="preserve">воспитательной работы в группе </w:t>
      </w:r>
      <w:r>
        <w:rPr>
          <w:color w:val="000000"/>
          <w:sz w:val="28"/>
          <w:szCs w:val="28"/>
        </w:rPr>
        <w:lastRenderedPageBreak/>
        <w:t>обучающихся</w:t>
      </w:r>
      <w:r w:rsidRPr="00D5442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проживающих в общежитии, с которой я работаю с 2014/15</w:t>
      </w:r>
      <w:r w:rsidRPr="00D54423">
        <w:rPr>
          <w:color w:val="000000"/>
          <w:sz w:val="28"/>
          <w:szCs w:val="28"/>
        </w:rPr>
        <w:t xml:space="preserve"> учебного года</w:t>
      </w:r>
      <w:r w:rsidRPr="00D54423">
        <w:rPr>
          <w:b/>
          <w:bCs/>
          <w:color w:val="000000"/>
          <w:sz w:val="28"/>
          <w:szCs w:val="28"/>
        </w:rPr>
        <w:t>.</w:t>
      </w:r>
    </w:p>
    <w:p w:rsidR="00D54423" w:rsidRPr="00D54423" w:rsidRDefault="00D54423" w:rsidP="00D54423">
      <w:pPr>
        <w:pStyle w:val="a3"/>
        <w:spacing w:before="0" w:beforeAutospacing="0" w:after="15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54423">
        <w:rPr>
          <w:color w:val="000000"/>
          <w:sz w:val="28"/>
          <w:szCs w:val="28"/>
        </w:rPr>
        <w:t>Из собственной практики и теоретических основ я выделила элементы системы педагогического воздействия на</w:t>
      </w:r>
      <w:r>
        <w:rPr>
          <w:color w:val="000000"/>
          <w:sz w:val="28"/>
          <w:szCs w:val="28"/>
        </w:rPr>
        <w:t xml:space="preserve"> обучающихся</w:t>
      </w:r>
      <w:r w:rsidRPr="00D54423">
        <w:rPr>
          <w:color w:val="000000"/>
          <w:sz w:val="28"/>
          <w:szCs w:val="28"/>
        </w:rPr>
        <w:t>:</w:t>
      </w:r>
    </w:p>
    <w:p w:rsidR="00D54423" w:rsidRPr="00D54423" w:rsidRDefault="00D54423" w:rsidP="00D54423">
      <w:pPr>
        <w:pStyle w:val="a3"/>
        <w:numPr>
          <w:ilvl w:val="0"/>
          <w:numId w:val="1"/>
        </w:numPr>
        <w:spacing w:before="0" w:beforeAutospacing="0" w:after="150" w:afterAutospacing="0" w:line="360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D54423">
        <w:rPr>
          <w:color w:val="000000"/>
          <w:sz w:val="28"/>
          <w:szCs w:val="28"/>
        </w:rPr>
        <w:t>Педагогический оптимизм;</w:t>
      </w:r>
    </w:p>
    <w:p w:rsidR="00D54423" w:rsidRPr="00D54423" w:rsidRDefault="00D54423" w:rsidP="00D54423">
      <w:pPr>
        <w:pStyle w:val="a3"/>
        <w:numPr>
          <w:ilvl w:val="0"/>
          <w:numId w:val="1"/>
        </w:numPr>
        <w:spacing w:before="0" w:beforeAutospacing="0" w:after="150" w:afterAutospacing="0" w:line="360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D54423">
        <w:rPr>
          <w:color w:val="000000"/>
          <w:sz w:val="28"/>
          <w:szCs w:val="28"/>
        </w:rPr>
        <w:t>Профессионализм в своем деле;</w:t>
      </w:r>
    </w:p>
    <w:p w:rsidR="00D54423" w:rsidRPr="00D54423" w:rsidRDefault="00D54423" w:rsidP="00D54423">
      <w:pPr>
        <w:pStyle w:val="a3"/>
        <w:numPr>
          <w:ilvl w:val="0"/>
          <w:numId w:val="1"/>
        </w:numPr>
        <w:spacing w:before="0" w:beforeAutospacing="0" w:after="150" w:afterAutospacing="0" w:line="360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Заинтерес</w:t>
      </w:r>
      <w:r w:rsidRPr="00D54423">
        <w:rPr>
          <w:color w:val="000000"/>
          <w:sz w:val="28"/>
          <w:szCs w:val="28"/>
        </w:rPr>
        <w:t>ованность в судьбе воспитанника;</w:t>
      </w:r>
    </w:p>
    <w:p w:rsidR="00D54423" w:rsidRPr="00D54423" w:rsidRDefault="00D54423" w:rsidP="00D54423">
      <w:pPr>
        <w:pStyle w:val="a3"/>
        <w:numPr>
          <w:ilvl w:val="0"/>
          <w:numId w:val="1"/>
        </w:numPr>
        <w:spacing w:before="0" w:beforeAutospacing="0" w:after="150" w:afterAutospacing="0" w:line="360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D54423">
        <w:rPr>
          <w:color w:val="000000"/>
          <w:sz w:val="28"/>
          <w:szCs w:val="28"/>
        </w:rPr>
        <w:t xml:space="preserve">Желание уважать </w:t>
      </w:r>
      <w:r>
        <w:rPr>
          <w:color w:val="000000"/>
          <w:sz w:val="28"/>
          <w:szCs w:val="28"/>
        </w:rPr>
        <w:t xml:space="preserve">воспитанника </w:t>
      </w:r>
      <w:r w:rsidRPr="00D54423">
        <w:rPr>
          <w:color w:val="000000"/>
          <w:sz w:val="28"/>
          <w:szCs w:val="28"/>
        </w:rPr>
        <w:t>как личность;</w:t>
      </w:r>
    </w:p>
    <w:p w:rsidR="00D54423" w:rsidRPr="00D54423" w:rsidRDefault="00D54423" w:rsidP="00D54423">
      <w:pPr>
        <w:pStyle w:val="a3"/>
        <w:numPr>
          <w:ilvl w:val="0"/>
          <w:numId w:val="1"/>
        </w:numPr>
        <w:spacing w:before="0" w:beforeAutospacing="0" w:after="150" w:afterAutospacing="0" w:line="360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D54423">
        <w:rPr>
          <w:color w:val="000000"/>
          <w:sz w:val="28"/>
          <w:szCs w:val="28"/>
        </w:rPr>
        <w:t>Понимание душевного состояния</w:t>
      </w:r>
      <w:r>
        <w:rPr>
          <w:color w:val="000000"/>
          <w:sz w:val="28"/>
          <w:szCs w:val="28"/>
        </w:rPr>
        <w:t xml:space="preserve"> обучающегося</w:t>
      </w:r>
      <w:r w:rsidRPr="00D54423">
        <w:rPr>
          <w:color w:val="000000"/>
          <w:sz w:val="28"/>
          <w:szCs w:val="28"/>
        </w:rPr>
        <w:t>;</w:t>
      </w:r>
    </w:p>
    <w:p w:rsidR="00D54423" w:rsidRPr="00D54423" w:rsidRDefault="00D54423" w:rsidP="00D54423">
      <w:pPr>
        <w:pStyle w:val="a3"/>
        <w:numPr>
          <w:ilvl w:val="0"/>
          <w:numId w:val="1"/>
        </w:numPr>
        <w:spacing w:before="0" w:beforeAutospacing="0" w:after="150" w:afterAutospacing="0" w:line="360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D54423">
        <w:rPr>
          <w:color w:val="000000"/>
          <w:sz w:val="28"/>
          <w:szCs w:val="28"/>
        </w:rPr>
        <w:t>Умение радоваться успехам, переживать за неудачи;</w:t>
      </w:r>
    </w:p>
    <w:p w:rsidR="00D54423" w:rsidRPr="00D54423" w:rsidRDefault="00D54423" w:rsidP="00D54423">
      <w:pPr>
        <w:pStyle w:val="a3"/>
        <w:numPr>
          <w:ilvl w:val="0"/>
          <w:numId w:val="1"/>
        </w:numPr>
        <w:spacing w:before="0" w:beforeAutospacing="0" w:after="150" w:afterAutospacing="0" w:line="360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D54423">
        <w:rPr>
          <w:color w:val="000000"/>
          <w:sz w:val="28"/>
          <w:szCs w:val="28"/>
        </w:rPr>
        <w:t>Умение справедливо анализировать ситуации;</w:t>
      </w:r>
    </w:p>
    <w:p w:rsidR="00D54423" w:rsidRPr="00D54423" w:rsidRDefault="00D54423" w:rsidP="00D54423">
      <w:pPr>
        <w:pStyle w:val="a3"/>
        <w:numPr>
          <w:ilvl w:val="0"/>
          <w:numId w:val="1"/>
        </w:numPr>
        <w:spacing w:before="0" w:beforeAutospacing="0" w:after="150" w:afterAutospacing="0" w:line="360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D54423">
        <w:rPr>
          <w:color w:val="000000"/>
          <w:sz w:val="28"/>
          <w:szCs w:val="28"/>
        </w:rPr>
        <w:t xml:space="preserve">Доверие к </w:t>
      </w:r>
      <w:r>
        <w:rPr>
          <w:color w:val="000000"/>
          <w:sz w:val="28"/>
          <w:szCs w:val="28"/>
        </w:rPr>
        <w:t xml:space="preserve">воспитанникам </w:t>
      </w:r>
      <w:r w:rsidRPr="00D54423">
        <w:rPr>
          <w:color w:val="000000"/>
          <w:sz w:val="28"/>
          <w:szCs w:val="28"/>
        </w:rPr>
        <w:t>(особенно при поручении сложных дел «трудным подросткам»);</w:t>
      </w:r>
    </w:p>
    <w:p w:rsidR="00D54423" w:rsidRPr="00D54423" w:rsidRDefault="00D54423" w:rsidP="00D54423">
      <w:pPr>
        <w:pStyle w:val="a3"/>
        <w:numPr>
          <w:ilvl w:val="0"/>
          <w:numId w:val="1"/>
        </w:numPr>
        <w:spacing w:before="0" w:beforeAutospacing="0" w:after="150" w:afterAutospacing="0" w:line="360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D54423">
        <w:rPr>
          <w:color w:val="000000"/>
          <w:sz w:val="28"/>
          <w:szCs w:val="28"/>
        </w:rPr>
        <w:t>Умение убеждать и держать свое слово.</w:t>
      </w:r>
    </w:p>
    <w:p w:rsidR="00D54423" w:rsidRPr="00D54423" w:rsidRDefault="00D54423" w:rsidP="00D54423">
      <w:pPr>
        <w:pStyle w:val="a3"/>
        <w:spacing w:before="0" w:beforeAutospacing="0" w:after="15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54423">
        <w:rPr>
          <w:color w:val="000000"/>
          <w:sz w:val="28"/>
          <w:szCs w:val="28"/>
        </w:rPr>
        <w:t>Только данная система педагогического воздействия, включающая</w:t>
      </w:r>
      <w:r w:rsidRPr="00D54423">
        <w:rPr>
          <w:b/>
          <w:bCs/>
          <w:color w:val="000000"/>
          <w:sz w:val="28"/>
          <w:szCs w:val="28"/>
        </w:rPr>
        <w:t> </w:t>
      </w:r>
      <w:r w:rsidRPr="00D54423">
        <w:rPr>
          <w:color w:val="000000"/>
          <w:sz w:val="28"/>
          <w:szCs w:val="28"/>
        </w:rPr>
        <w:t>все перечисленные элементы, формирует авторитет воспитателя</w:t>
      </w:r>
      <w:r>
        <w:rPr>
          <w:color w:val="000000"/>
          <w:sz w:val="28"/>
          <w:szCs w:val="28"/>
        </w:rPr>
        <w:t>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D54423">
        <w:rPr>
          <w:color w:val="000000"/>
          <w:sz w:val="28"/>
          <w:szCs w:val="28"/>
        </w:rPr>
        <w:t xml:space="preserve">В процессе собеседования </w:t>
      </w:r>
      <w:r>
        <w:rPr>
          <w:color w:val="000000"/>
          <w:sz w:val="28"/>
          <w:szCs w:val="28"/>
        </w:rPr>
        <w:t xml:space="preserve">при первом знакомстве </w:t>
      </w:r>
      <w:r w:rsidRPr="00D54423">
        <w:rPr>
          <w:color w:val="000000"/>
          <w:sz w:val="28"/>
          <w:szCs w:val="28"/>
        </w:rPr>
        <w:t xml:space="preserve">нужно выявить индивидуально-психологические качества каждого подростка. Далее в первые три месяца обучения в </w:t>
      </w:r>
      <w:r>
        <w:rPr>
          <w:color w:val="000000"/>
          <w:sz w:val="28"/>
          <w:szCs w:val="28"/>
        </w:rPr>
        <w:t xml:space="preserve">лицее </w:t>
      </w:r>
      <w:r w:rsidRPr="00D54423">
        <w:rPr>
          <w:color w:val="000000"/>
          <w:sz w:val="28"/>
          <w:szCs w:val="28"/>
        </w:rPr>
        <w:t>максимально уделять внимание каждому</w:t>
      </w:r>
      <w:r>
        <w:rPr>
          <w:color w:val="000000"/>
          <w:sz w:val="28"/>
          <w:szCs w:val="28"/>
        </w:rPr>
        <w:t xml:space="preserve"> воспитаннику, составить психологический</w:t>
      </w:r>
      <w:r w:rsidRPr="00D54423">
        <w:rPr>
          <w:color w:val="000000"/>
          <w:sz w:val="28"/>
          <w:szCs w:val="28"/>
        </w:rPr>
        <w:t xml:space="preserve"> портрет, сформировать взаимоотношения в группе</w:t>
      </w:r>
      <w:r>
        <w:rPr>
          <w:color w:val="000000"/>
          <w:sz w:val="28"/>
          <w:szCs w:val="28"/>
        </w:rPr>
        <w:t xml:space="preserve"> проживающих</w:t>
      </w:r>
      <w:r w:rsidRPr="00D54423">
        <w:rPr>
          <w:color w:val="000000"/>
          <w:sz w:val="28"/>
          <w:szCs w:val="28"/>
        </w:rPr>
        <w:t>, создать микроклимат в группе так, чтобы каждый чувствовал себя важным, значительным.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D54423" w:rsidRPr="00D54423" w:rsidRDefault="00D54423" w:rsidP="00D54423">
      <w:pPr>
        <w:pStyle w:val="a3"/>
        <w:spacing w:before="0" w:beforeAutospacing="0" w:after="15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54423">
        <w:rPr>
          <w:color w:val="000000"/>
          <w:sz w:val="28"/>
          <w:szCs w:val="28"/>
        </w:rPr>
        <w:t xml:space="preserve">Для формирования системы педагогического воздействия необходимо </w:t>
      </w:r>
      <w:r>
        <w:rPr>
          <w:color w:val="000000"/>
          <w:sz w:val="28"/>
          <w:szCs w:val="28"/>
        </w:rPr>
        <w:t xml:space="preserve">разрабатывать </w:t>
      </w:r>
      <w:r w:rsidRPr="00D54423">
        <w:rPr>
          <w:color w:val="000000"/>
          <w:sz w:val="28"/>
          <w:szCs w:val="28"/>
        </w:rPr>
        <w:t>план воспитательной деятельности (входящей в рамки функционала для</w:t>
      </w:r>
      <w:r>
        <w:rPr>
          <w:color w:val="000000"/>
          <w:sz w:val="28"/>
          <w:szCs w:val="28"/>
        </w:rPr>
        <w:t xml:space="preserve"> воспитателей</w:t>
      </w:r>
      <w:r w:rsidRPr="00D54423">
        <w:rPr>
          <w:color w:val="000000"/>
          <w:sz w:val="28"/>
          <w:szCs w:val="28"/>
        </w:rPr>
        <w:t>), включающий:</w:t>
      </w:r>
    </w:p>
    <w:p w:rsidR="00D54423" w:rsidRPr="00D54423" w:rsidRDefault="00D54423" w:rsidP="00D54423">
      <w:pPr>
        <w:pStyle w:val="a3"/>
        <w:numPr>
          <w:ilvl w:val="0"/>
          <w:numId w:val="2"/>
        </w:numPr>
        <w:spacing w:before="0" w:beforeAutospacing="0" w:after="150" w:afterAutospacing="0" w:line="360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D54423">
        <w:rPr>
          <w:color w:val="000000"/>
          <w:sz w:val="28"/>
          <w:szCs w:val="28"/>
        </w:rPr>
        <w:lastRenderedPageBreak/>
        <w:t xml:space="preserve">Организацию эффективной деятельности самоуправления </w:t>
      </w:r>
      <w:r>
        <w:rPr>
          <w:color w:val="000000"/>
          <w:sz w:val="28"/>
          <w:szCs w:val="28"/>
        </w:rPr>
        <w:t xml:space="preserve"> в общежитии и лицее  </w:t>
      </w:r>
      <w:r w:rsidRPr="00D54423">
        <w:rPr>
          <w:color w:val="000000"/>
          <w:sz w:val="28"/>
          <w:szCs w:val="28"/>
        </w:rPr>
        <w:t>через:</w:t>
      </w:r>
    </w:p>
    <w:p w:rsidR="00D54423" w:rsidRPr="00D54423" w:rsidRDefault="00D54423" w:rsidP="00D54423">
      <w:pPr>
        <w:pStyle w:val="a3"/>
        <w:numPr>
          <w:ilvl w:val="0"/>
          <w:numId w:val="3"/>
        </w:numPr>
        <w:spacing w:before="0" w:beforeAutospacing="0" w:after="150" w:afterAutospacing="0" w:line="360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D54423">
        <w:rPr>
          <w:color w:val="000000"/>
          <w:sz w:val="28"/>
          <w:szCs w:val="28"/>
        </w:rPr>
        <w:t>контроль старостой посещаемости, дежурства</w:t>
      </w:r>
    </w:p>
    <w:p w:rsidR="00D54423" w:rsidRPr="00D54423" w:rsidRDefault="00D54423" w:rsidP="00D54423">
      <w:pPr>
        <w:pStyle w:val="a3"/>
        <w:numPr>
          <w:ilvl w:val="0"/>
          <w:numId w:val="3"/>
        </w:numPr>
        <w:spacing w:before="0" w:beforeAutospacing="0" w:after="150" w:afterAutospacing="0" w:line="360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организацию  участия </w:t>
      </w:r>
      <w:r w:rsidRPr="00D54423">
        <w:rPr>
          <w:color w:val="000000"/>
          <w:sz w:val="28"/>
          <w:szCs w:val="28"/>
        </w:rPr>
        <w:t xml:space="preserve"> в спортивных мероприятиях </w:t>
      </w:r>
      <w:r>
        <w:rPr>
          <w:color w:val="000000"/>
          <w:sz w:val="28"/>
          <w:szCs w:val="28"/>
        </w:rPr>
        <w:t>лицея</w:t>
      </w:r>
    </w:p>
    <w:p w:rsidR="00D54423" w:rsidRPr="00D54423" w:rsidRDefault="00D54423" w:rsidP="00D54423">
      <w:pPr>
        <w:pStyle w:val="a3"/>
        <w:numPr>
          <w:ilvl w:val="0"/>
          <w:numId w:val="3"/>
        </w:numPr>
        <w:spacing w:before="0" w:beforeAutospacing="0" w:after="150" w:afterAutospacing="0" w:line="360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организацию </w:t>
      </w:r>
      <w:r w:rsidRPr="00D54423">
        <w:rPr>
          <w:color w:val="000000"/>
          <w:sz w:val="28"/>
          <w:szCs w:val="28"/>
        </w:rPr>
        <w:t xml:space="preserve"> подготовки внеклассных мероприятий</w:t>
      </w:r>
    </w:p>
    <w:p w:rsidR="00D54423" w:rsidRPr="00D54423" w:rsidRDefault="00D54423" w:rsidP="00D54423">
      <w:pPr>
        <w:pStyle w:val="a3"/>
        <w:numPr>
          <w:ilvl w:val="0"/>
          <w:numId w:val="3"/>
        </w:numPr>
        <w:spacing w:before="0" w:beforeAutospacing="0" w:after="150" w:afterAutospacing="0" w:line="360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D54423">
        <w:rPr>
          <w:color w:val="000000"/>
          <w:sz w:val="28"/>
          <w:szCs w:val="28"/>
        </w:rPr>
        <w:t>организацию</w:t>
      </w:r>
      <w:r w:rsidR="00DE3188">
        <w:rPr>
          <w:color w:val="000000"/>
          <w:sz w:val="28"/>
          <w:szCs w:val="28"/>
        </w:rPr>
        <w:t xml:space="preserve"> участия в волонтерской деятельности</w:t>
      </w:r>
      <w:r w:rsidRPr="00D54423">
        <w:rPr>
          <w:color w:val="000000"/>
          <w:sz w:val="28"/>
          <w:szCs w:val="28"/>
        </w:rPr>
        <w:t xml:space="preserve"> </w:t>
      </w:r>
    </w:p>
    <w:p w:rsidR="00D54423" w:rsidRPr="00D54423" w:rsidRDefault="00D54423" w:rsidP="00D54423">
      <w:pPr>
        <w:pStyle w:val="a3"/>
        <w:numPr>
          <w:ilvl w:val="0"/>
          <w:numId w:val="3"/>
        </w:numPr>
        <w:spacing w:before="0" w:beforeAutospacing="0" w:after="150" w:afterAutospacing="0" w:line="360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D54423">
        <w:rPr>
          <w:color w:val="000000"/>
          <w:sz w:val="28"/>
          <w:szCs w:val="28"/>
        </w:rPr>
        <w:t>посещение муниципальных выставок, игр, мероприятий</w:t>
      </w:r>
    </w:p>
    <w:p w:rsidR="00D54423" w:rsidRPr="00D54423" w:rsidRDefault="00D54423" w:rsidP="00D54423">
      <w:pPr>
        <w:pStyle w:val="a3"/>
        <w:numPr>
          <w:ilvl w:val="0"/>
          <w:numId w:val="4"/>
        </w:numPr>
        <w:spacing w:before="0" w:beforeAutospacing="0" w:after="150" w:afterAutospacing="0" w:line="360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D54423">
        <w:rPr>
          <w:color w:val="000000"/>
          <w:sz w:val="28"/>
          <w:szCs w:val="28"/>
        </w:rPr>
        <w:t>Организация и проведение значимы</w:t>
      </w:r>
      <w:r>
        <w:rPr>
          <w:color w:val="000000"/>
          <w:sz w:val="28"/>
          <w:szCs w:val="28"/>
        </w:rPr>
        <w:t>х воспитательных мероприятий в общежитии</w:t>
      </w:r>
      <w:r w:rsidRPr="00D54423">
        <w:rPr>
          <w:color w:val="000000"/>
          <w:sz w:val="28"/>
          <w:szCs w:val="28"/>
        </w:rPr>
        <w:t xml:space="preserve"> (тематических праздников, встреч, экскурсий, конкурсов, участие в акциях и др.)</w:t>
      </w:r>
    </w:p>
    <w:p w:rsidR="00D54423" w:rsidRPr="00D54423" w:rsidRDefault="00D54423" w:rsidP="00D54423">
      <w:pPr>
        <w:pStyle w:val="a3"/>
        <w:numPr>
          <w:ilvl w:val="0"/>
          <w:numId w:val="4"/>
        </w:numPr>
        <w:spacing w:before="0" w:beforeAutospacing="0" w:after="150" w:afterAutospacing="0" w:line="360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D54423">
        <w:rPr>
          <w:color w:val="000000"/>
          <w:sz w:val="28"/>
          <w:szCs w:val="28"/>
        </w:rPr>
        <w:t>Работу по профилактике пропусков занятий обучающимися по неуважительным причинам</w:t>
      </w:r>
    </w:p>
    <w:p w:rsidR="00D54423" w:rsidRPr="00D54423" w:rsidRDefault="00D54423" w:rsidP="00D54423">
      <w:pPr>
        <w:pStyle w:val="a3"/>
        <w:numPr>
          <w:ilvl w:val="0"/>
          <w:numId w:val="4"/>
        </w:numPr>
        <w:spacing w:before="0" w:beforeAutospacing="0" w:after="150" w:afterAutospacing="0" w:line="360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D54423">
        <w:rPr>
          <w:color w:val="000000"/>
          <w:sz w:val="28"/>
          <w:szCs w:val="28"/>
        </w:rPr>
        <w:t>Индивидуальная работу с детьми из социально неблагополучных семей через вовлечение «трудных» и обучающихся из «группы риска» в мероприятия уровня</w:t>
      </w:r>
      <w:r>
        <w:rPr>
          <w:color w:val="000000"/>
          <w:sz w:val="28"/>
          <w:szCs w:val="28"/>
        </w:rPr>
        <w:t xml:space="preserve"> лицея</w:t>
      </w:r>
      <w:r w:rsidRPr="00D54423">
        <w:rPr>
          <w:color w:val="000000"/>
          <w:sz w:val="28"/>
          <w:szCs w:val="28"/>
        </w:rPr>
        <w:t xml:space="preserve">, муниципальные, региональные и </w:t>
      </w:r>
      <w:r w:rsidR="00DE3188">
        <w:rPr>
          <w:color w:val="000000"/>
          <w:sz w:val="28"/>
          <w:szCs w:val="28"/>
        </w:rPr>
        <w:t>др.</w:t>
      </w:r>
    </w:p>
    <w:p w:rsidR="00D54423" w:rsidRPr="00D54423" w:rsidRDefault="00D54423" w:rsidP="00D54423">
      <w:pPr>
        <w:pStyle w:val="a3"/>
        <w:spacing w:before="0" w:beforeAutospacing="0" w:after="15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54423">
        <w:rPr>
          <w:color w:val="000000"/>
          <w:sz w:val="28"/>
          <w:szCs w:val="28"/>
        </w:rPr>
        <w:t xml:space="preserve">Согласно плану работы </w:t>
      </w:r>
      <w:r>
        <w:rPr>
          <w:color w:val="000000"/>
          <w:sz w:val="28"/>
          <w:szCs w:val="28"/>
        </w:rPr>
        <w:t>лицея</w:t>
      </w:r>
      <w:r w:rsidR="00DE318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D54423">
        <w:rPr>
          <w:color w:val="000000"/>
          <w:sz w:val="28"/>
          <w:szCs w:val="28"/>
        </w:rPr>
        <w:t>направления деятельности воспитательной работы включают в себя: гражданско-патриотическ</w:t>
      </w:r>
      <w:r w:rsidR="00DE3188">
        <w:rPr>
          <w:color w:val="000000"/>
          <w:sz w:val="28"/>
          <w:szCs w:val="28"/>
        </w:rPr>
        <w:t>ую</w:t>
      </w:r>
      <w:r w:rsidRPr="00D54423">
        <w:rPr>
          <w:color w:val="000000"/>
          <w:sz w:val="28"/>
          <w:szCs w:val="28"/>
        </w:rPr>
        <w:t xml:space="preserve"> де</w:t>
      </w:r>
      <w:r w:rsidR="00DE3188">
        <w:rPr>
          <w:color w:val="000000"/>
          <w:sz w:val="28"/>
          <w:szCs w:val="28"/>
        </w:rPr>
        <w:t>ятельность, нравственно-правовую деятельность, профилактическую работу, культурно-эстетическую</w:t>
      </w:r>
      <w:r w:rsidRPr="00D54423">
        <w:rPr>
          <w:color w:val="000000"/>
          <w:sz w:val="28"/>
          <w:szCs w:val="28"/>
        </w:rPr>
        <w:t xml:space="preserve"> деятельность, трудовая деятельность и физкультурно-оздоровитель</w:t>
      </w:r>
      <w:r w:rsidR="00DE3188">
        <w:rPr>
          <w:color w:val="000000"/>
          <w:sz w:val="28"/>
          <w:szCs w:val="28"/>
        </w:rPr>
        <w:t>ную</w:t>
      </w:r>
      <w:r>
        <w:rPr>
          <w:color w:val="000000"/>
          <w:sz w:val="28"/>
          <w:szCs w:val="28"/>
        </w:rPr>
        <w:t xml:space="preserve"> деятельность. С воспитанниками мы участвуем</w:t>
      </w:r>
      <w:r w:rsidRPr="00D54423">
        <w:rPr>
          <w:color w:val="000000"/>
          <w:sz w:val="28"/>
          <w:szCs w:val="28"/>
        </w:rPr>
        <w:t xml:space="preserve"> во всех мероприятиях</w:t>
      </w:r>
      <w:r>
        <w:rPr>
          <w:color w:val="000000"/>
          <w:sz w:val="28"/>
          <w:szCs w:val="28"/>
        </w:rPr>
        <w:t xml:space="preserve"> лицея</w:t>
      </w:r>
      <w:r w:rsidR="00DE3188">
        <w:rPr>
          <w:color w:val="000000"/>
          <w:sz w:val="28"/>
          <w:szCs w:val="28"/>
        </w:rPr>
        <w:t>,</w:t>
      </w:r>
      <w:r w:rsidRPr="00D54423">
        <w:rPr>
          <w:color w:val="000000"/>
          <w:sz w:val="28"/>
          <w:szCs w:val="28"/>
        </w:rPr>
        <w:t xml:space="preserve"> и результатом такой активной работы является </w:t>
      </w:r>
      <w:r>
        <w:rPr>
          <w:color w:val="000000"/>
          <w:sz w:val="28"/>
          <w:szCs w:val="28"/>
        </w:rPr>
        <w:t xml:space="preserve">стабильная </w:t>
      </w:r>
      <w:r w:rsidR="00DE3188">
        <w:rPr>
          <w:color w:val="000000"/>
          <w:sz w:val="28"/>
          <w:szCs w:val="28"/>
        </w:rPr>
        <w:t xml:space="preserve">посещаемость, </w:t>
      </w:r>
      <w:r>
        <w:rPr>
          <w:color w:val="000000"/>
          <w:sz w:val="28"/>
          <w:szCs w:val="28"/>
        </w:rPr>
        <w:t>100% успеваемости</w:t>
      </w:r>
      <w:r w:rsidRPr="00D54423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 xml:space="preserve">большое </w:t>
      </w:r>
      <w:r w:rsidRPr="00D54423">
        <w:rPr>
          <w:color w:val="000000"/>
          <w:sz w:val="28"/>
          <w:szCs w:val="28"/>
        </w:rPr>
        <w:t>количество</w:t>
      </w:r>
      <w:r>
        <w:rPr>
          <w:color w:val="000000"/>
          <w:sz w:val="28"/>
          <w:szCs w:val="28"/>
        </w:rPr>
        <w:t xml:space="preserve"> грамот за успехи и достижения в спортивной и общественной жизни лицея</w:t>
      </w:r>
      <w:r w:rsidR="00DE3188">
        <w:rPr>
          <w:color w:val="000000"/>
          <w:sz w:val="28"/>
          <w:szCs w:val="28"/>
        </w:rPr>
        <w:t xml:space="preserve"> и города</w:t>
      </w:r>
      <w:r w:rsidRPr="00D54423">
        <w:rPr>
          <w:color w:val="000000"/>
          <w:sz w:val="28"/>
          <w:szCs w:val="28"/>
        </w:rPr>
        <w:t xml:space="preserve">. </w:t>
      </w:r>
    </w:p>
    <w:p w:rsidR="00D54423" w:rsidRPr="00D54423" w:rsidRDefault="00D54423" w:rsidP="00D54423">
      <w:pPr>
        <w:pStyle w:val="a3"/>
        <w:spacing w:before="0" w:beforeAutospacing="0" w:after="15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D54423">
        <w:rPr>
          <w:color w:val="000000"/>
          <w:sz w:val="28"/>
          <w:szCs w:val="28"/>
        </w:rPr>
        <w:t>Так, из выделенных элементов системы педагогического воздействия на студента важными считаю все. А основные традиционные виды пед</w:t>
      </w:r>
      <w:r>
        <w:rPr>
          <w:color w:val="000000"/>
          <w:sz w:val="28"/>
          <w:szCs w:val="28"/>
        </w:rPr>
        <w:t xml:space="preserve">агогического </w:t>
      </w:r>
      <w:r w:rsidRPr="00D54423">
        <w:rPr>
          <w:color w:val="000000"/>
          <w:sz w:val="28"/>
          <w:szCs w:val="28"/>
        </w:rPr>
        <w:t xml:space="preserve">воздействия: убеждение и внушение. Зная характерные </w:t>
      </w:r>
      <w:r w:rsidRPr="00D54423">
        <w:rPr>
          <w:color w:val="000000"/>
          <w:sz w:val="28"/>
          <w:szCs w:val="28"/>
        </w:rPr>
        <w:lastRenderedPageBreak/>
        <w:t xml:space="preserve">особенности </w:t>
      </w:r>
      <w:r>
        <w:rPr>
          <w:color w:val="000000"/>
          <w:sz w:val="28"/>
          <w:szCs w:val="28"/>
        </w:rPr>
        <w:t xml:space="preserve">подростка, метод убеждения </w:t>
      </w:r>
      <w:r w:rsidRPr="00D54423">
        <w:rPr>
          <w:color w:val="000000"/>
          <w:sz w:val="28"/>
          <w:szCs w:val="28"/>
        </w:rPr>
        <w:t>дает возможность добиться того, чтобы подросток следовал указаниям, а внушение направляет на внутреннюю установку, которая преодолевает лень, безразличность, пассивность</w:t>
      </w:r>
      <w:r w:rsidR="00155853">
        <w:rPr>
          <w:color w:val="000000"/>
          <w:sz w:val="28"/>
          <w:szCs w:val="28"/>
        </w:rPr>
        <w:t xml:space="preserve"> обучающихся</w:t>
      </w:r>
      <w:r w:rsidRPr="00D54423">
        <w:rPr>
          <w:color w:val="000000"/>
          <w:sz w:val="28"/>
          <w:szCs w:val="28"/>
        </w:rPr>
        <w:t xml:space="preserve">. Обязательный элемент – похвала. Умение радоваться успехам подростки очень чувствуют, достаточно поблагодарить, одобрить, оценить </w:t>
      </w:r>
      <w:r>
        <w:rPr>
          <w:color w:val="000000"/>
          <w:sz w:val="28"/>
          <w:szCs w:val="28"/>
        </w:rPr>
        <w:t xml:space="preserve">воспитанника </w:t>
      </w:r>
      <w:r w:rsidRPr="00D54423">
        <w:rPr>
          <w:color w:val="000000"/>
          <w:sz w:val="28"/>
          <w:szCs w:val="28"/>
        </w:rPr>
        <w:t>и он готов к дальнейшим подвигам.</w:t>
      </w:r>
    </w:p>
    <w:p w:rsidR="00D54423" w:rsidRDefault="00D54423" w:rsidP="00D54423">
      <w:pPr>
        <w:pStyle w:val="a3"/>
        <w:spacing w:before="0" w:beforeAutospacing="0" w:after="15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54423">
        <w:rPr>
          <w:color w:val="000000"/>
          <w:sz w:val="28"/>
          <w:szCs w:val="28"/>
        </w:rPr>
        <w:t> Практическая значимость </w:t>
      </w:r>
      <w:r w:rsidRPr="00D54423">
        <w:rPr>
          <w:b/>
          <w:bCs/>
          <w:color w:val="000000"/>
          <w:sz w:val="28"/>
          <w:szCs w:val="28"/>
        </w:rPr>
        <w:t>системы педагогического воздействия</w:t>
      </w:r>
      <w:r w:rsidRPr="00D54423">
        <w:rPr>
          <w:color w:val="000000"/>
          <w:sz w:val="28"/>
          <w:szCs w:val="28"/>
        </w:rPr>
        <w:t xml:space="preserve"> при работе </w:t>
      </w:r>
      <w:r>
        <w:rPr>
          <w:color w:val="000000"/>
          <w:sz w:val="28"/>
          <w:szCs w:val="28"/>
        </w:rPr>
        <w:t xml:space="preserve">воспитателя </w:t>
      </w:r>
      <w:r w:rsidRPr="00D54423">
        <w:rPr>
          <w:color w:val="000000"/>
          <w:sz w:val="28"/>
          <w:szCs w:val="28"/>
        </w:rPr>
        <w:t xml:space="preserve">не может </w:t>
      </w:r>
      <w:r>
        <w:rPr>
          <w:color w:val="000000"/>
          <w:sz w:val="28"/>
          <w:szCs w:val="28"/>
        </w:rPr>
        <w:t xml:space="preserve">быть </w:t>
      </w:r>
      <w:r w:rsidRPr="00D54423">
        <w:rPr>
          <w:color w:val="000000"/>
          <w:sz w:val="28"/>
          <w:szCs w:val="28"/>
        </w:rPr>
        <w:t xml:space="preserve">эффективной, если </w:t>
      </w:r>
      <w:r>
        <w:rPr>
          <w:color w:val="000000"/>
          <w:sz w:val="28"/>
          <w:szCs w:val="28"/>
        </w:rPr>
        <w:t xml:space="preserve">он </w:t>
      </w:r>
      <w:r w:rsidRPr="00D54423">
        <w:rPr>
          <w:color w:val="000000"/>
          <w:sz w:val="28"/>
          <w:szCs w:val="28"/>
        </w:rPr>
        <w:t>не использует все элементы пед</w:t>
      </w:r>
      <w:r>
        <w:rPr>
          <w:color w:val="000000"/>
          <w:sz w:val="28"/>
          <w:szCs w:val="28"/>
        </w:rPr>
        <w:t xml:space="preserve">агогического </w:t>
      </w:r>
      <w:r w:rsidRPr="00D54423">
        <w:rPr>
          <w:color w:val="000000"/>
          <w:sz w:val="28"/>
          <w:szCs w:val="28"/>
        </w:rPr>
        <w:t>воздействия и не выполняет</w:t>
      </w:r>
      <w:r>
        <w:rPr>
          <w:color w:val="000000"/>
          <w:sz w:val="28"/>
          <w:szCs w:val="28"/>
        </w:rPr>
        <w:t xml:space="preserve"> </w:t>
      </w:r>
      <w:r w:rsidRPr="00D54423">
        <w:rPr>
          <w:color w:val="000000"/>
          <w:sz w:val="28"/>
          <w:szCs w:val="28"/>
        </w:rPr>
        <w:t xml:space="preserve">свои функциональные обязанности со стопроцентной отдачей. </w:t>
      </w:r>
    </w:p>
    <w:p w:rsidR="00155853" w:rsidRPr="00D54423" w:rsidRDefault="00155853" w:rsidP="00155853">
      <w:pPr>
        <w:pStyle w:val="a3"/>
        <w:spacing w:before="0" w:beforeAutospacing="0" w:after="150" w:afterAutospacing="0" w:line="360" w:lineRule="auto"/>
        <w:ind w:firstLine="708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Литература</w:t>
      </w:r>
    </w:p>
    <w:p w:rsidR="00D54423" w:rsidRPr="00D54423" w:rsidRDefault="00D54423" w:rsidP="00D54423">
      <w:pPr>
        <w:pStyle w:val="a3"/>
        <w:numPr>
          <w:ilvl w:val="0"/>
          <w:numId w:val="5"/>
        </w:numPr>
        <w:spacing w:before="0" w:beforeAutospacing="0" w:after="150" w:afterAutospacing="0" w:line="360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D54423">
        <w:rPr>
          <w:color w:val="000000"/>
          <w:sz w:val="28"/>
          <w:szCs w:val="28"/>
        </w:rPr>
        <w:t>Радугина, А.А. Психология и педагогика. - [Текст] / А.А.Радугина.- М., 2000.</w:t>
      </w:r>
    </w:p>
    <w:p w:rsidR="00D54423" w:rsidRPr="00D54423" w:rsidRDefault="00D54423" w:rsidP="00D54423">
      <w:pPr>
        <w:pStyle w:val="a3"/>
        <w:numPr>
          <w:ilvl w:val="0"/>
          <w:numId w:val="5"/>
        </w:numPr>
        <w:spacing w:before="0" w:beforeAutospacing="0" w:after="150" w:afterAutospacing="0" w:line="360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D54423">
        <w:rPr>
          <w:color w:val="000000"/>
          <w:sz w:val="28"/>
          <w:szCs w:val="28"/>
        </w:rPr>
        <w:t>Коломинский Я.Л. Изучение педагогического взаимодействия I Я.Л. Коломинский II Сов. педагогика. 1991. № 1O. С. З6-42.</w:t>
      </w:r>
    </w:p>
    <w:p w:rsidR="00D54423" w:rsidRPr="00D54423" w:rsidRDefault="00D54423" w:rsidP="00D54423">
      <w:pPr>
        <w:pStyle w:val="a3"/>
        <w:numPr>
          <w:ilvl w:val="0"/>
          <w:numId w:val="5"/>
        </w:numPr>
        <w:spacing w:before="0" w:beforeAutospacing="0" w:after="150" w:afterAutospacing="0" w:line="360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D54423">
        <w:rPr>
          <w:color w:val="000000"/>
          <w:sz w:val="28"/>
          <w:szCs w:val="28"/>
        </w:rPr>
        <w:t>16. Реан, А.А., Коломинский, Я.Л. Социальная психология. - [Текст] / А.А. Реан, Я.Л. Коломинский.- Санкт-Петербург, 1999.</w:t>
      </w:r>
    </w:p>
    <w:p w:rsidR="00D54423" w:rsidRPr="00D54423" w:rsidRDefault="00D54423" w:rsidP="00D54423">
      <w:pPr>
        <w:pStyle w:val="a3"/>
        <w:numPr>
          <w:ilvl w:val="0"/>
          <w:numId w:val="5"/>
        </w:numPr>
        <w:spacing w:before="0" w:beforeAutospacing="0" w:after="150" w:afterAutospacing="0" w:line="360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D54423">
        <w:rPr>
          <w:color w:val="000000"/>
          <w:sz w:val="28"/>
          <w:szCs w:val="28"/>
        </w:rPr>
        <w:t>Сластенин, В.А. и др. Педагогика: Учеб. пособие для студ. высш. пед. учеб. заведений . - [Текст] / В.А. Сластенин, И. Ф. Исаев, Е.Н. Шиянов; Под ред. В.А. Сластенина. - М.: Академия, 2002. - 576 с.</w:t>
      </w:r>
    </w:p>
    <w:p w:rsidR="00D54423" w:rsidRPr="00D54423" w:rsidRDefault="00D54423" w:rsidP="00D54423">
      <w:pPr>
        <w:pStyle w:val="a3"/>
        <w:numPr>
          <w:ilvl w:val="0"/>
          <w:numId w:val="5"/>
        </w:numPr>
        <w:spacing w:before="0" w:beforeAutospacing="0" w:after="150" w:afterAutospacing="0" w:line="360" w:lineRule="auto"/>
        <w:ind w:left="0"/>
        <w:jc w:val="both"/>
        <w:rPr>
          <w:rFonts w:ascii="Arial" w:hAnsi="Arial" w:cs="Arial"/>
          <w:sz w:val="28"/>
          <w:szCs w:val="28"/>
        </w:rPr>
      </w:pPr>
      <w:r w:rsidRPr="00D54423">
        <w:rPr>
          <w:color w:val="000000"/>
          <w:sz w:val="28"/>
          <w:szCs w:val="28"/>
        </w:rPr>
        <w:t>Научная библиотека КиберЛенинка: </w:t>
      </w:r>
      <w:hyperlink r:id="rId8" w:history="1">
        <w:r w:rsidRPr="00D54423">
          <w:rPr>
            <w:rStyle w:val="a4"/>
            <w:color w:val="auto"/>
            <w:sz w:val="28"/>
            <w:szCs w:val="28"/>
          </w:rPr>
          <w:t>http://cyberleninka.ru/article/n/kategoriya-vzaimodeystvie-v-filosofskoy-sotsiologicheskoy-psihologicheskoy-i-pedagogicheskoy-literature#ixzz4dBIaG9Kz</w:t>
        </w:r>
      </w:hyperlink>
    </w:p>
    <w:p w:rsidR="00D54423" w:rsidRPr="00155853" w:rsidRDefault="00D54423" w:rsidP="00D54423">
      <w:pPr>
        <w:pStyle w:val="a3"/>
        <w:numPr>
          <w:ilvl w:val="0"/>
          <w:numId w:val="5"/>
        </w:numPr>
        <w:spacing w:before="0" w:beforeAutospacing="0" w:after="150" w:afterAutospacing="0" w:line="360" w:lineRule="auto"/>
        <w:ind w:left="0"/>
        <w:jc w:val="both"/>
        <w:rPr>
          <w:rFonts w:ascii="Arial" w:hAnsi="Arial" w:cs="Arial"/>
          <w:sz w:val="28"/>
          <w:szCs w:val="28"/>
        </w:rPr>
      </w:pPr>
      <w:r w:rsidRPr="00D54423">
        <w:rPr>
          <w:color w:val="000000"/>
          <w:sz w:val="28"/>
          <w:szCs w:val="28"/>
        </w:rPr>
        <w:t>Официальный сайт Российского Образовательного федерального портала </w:t>
      </w:r>
      <w:r w:rsidRPr="00D54423">
        <w:rPr>
          <w:rFonts w:ascii="Symbol" w:hAnsi="Symbol" w:cs="Calibri"/>
          <w:color w:val="000000"/>
          <w:sz w:val="28"/>
          <w:szCs w:val="28"/>
        </w:rPr>
        <w:sym w:font="Symbol" w:char="F05B"/>
      </w:r>
      <w:r w:rsidRPr="00D54423">
        <w:rPr>
          <w:color w:val="000000"/>
          <w:sz w:val="28"/>
          <w:szCs w:val="28"/>
        </w:rPr>
        <w:t>Электронный ресурс</w:t>
      </w:r>
      <w:r w:rsidRPr="00D54423">
        <w:rPr>
          <w:rFonts w:ascii="Symbol" w:hAnsi="Symbol" w:cs="Calibri"/>
          <w:color w:val="000000"/>
          <w:sz w:val="28"/>
          <w:szCs w:val="28"/>
        </w:rPr>
        <w:sym w:font="Symbol" w:char="F05D"/>
      </w:r>
      <w:r w:rsidRPr="00D54423">
        <w:rPr>
          <w:color w:val="000000"/>
          <w:sz w:val="28"/>
          <w:szCs w:val="28"/>
        </w:rPr>
        <w:t> / Режим доступа: </w:t>
      </w:r>
      <w:hyperlink r:id="rId9" w:history="1">
        <w:r w:rsidRPr="00155853">
          <w:rPr>
            <w:rStyle w:val="a4"/>
            <w:color w:val="auto"/>
            <w:sz w:val="28"/>
            <w:szCs w:val="28"/>
          </w:rPr>
          <w:t>http://www.edu.ru</w:t>
        </w:r>
      </w:hyperlink>
    </w:p>
    <w:p w:rsidR="00D54423" w:rsidRPr="00D54423" w:rsidRDefault="00D54423" w:rsidP="00D54423">
      <w:pPr>
        <w:pStyle w:val="a3"/>
        <w:numPr>
          <w:ilvl w:val="0"/>
          <w:numId w:val="5"/>
        </w:numPr>
        <w:spacing w:before="0" w:beforeAutospacing="0" w:after="150" w:afterAutospacing="0" w:line="360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D54423">
        <w:rPr>
          <w:color w:val="000000"/>
          <w:sz w:val="28"/>
          <w:szCs w:val="28"/>
        </w:rPr>
        <w:t>Официальный сайт Педсовет </w:t>
      </w:r>
      <w:r w:rsidRPr="00D54423">
        <w:rPr>
          <w:rFonts w:ascii="Symbol" w:hAnsi="Symbol" w:cs="Calibri"/>
          <w:color w:val="000000"/>
          <w:sz w:val="28"/>
          <w:szCs w:val="28"/>
        </w:rPr>
        <w:sym w:font="Symbol" w:char="F05B"/>
      </w:r>
      <w:r w:rsidRPr="00D54423">
        <w:rPr>
          <w:color w:val="000000"/>
          <w:sz w:val="28"/>
          <w:szCs w:val="28"/>
        </w:rPr>
        <w:t>Электронный ресурс</w:t>
      </w:r>
      <w:r w:rsidRPr="00D54423">
        <w:rPr>
          <w:rFonts w:ascii="Symbol" w:hAnsi="Symbol" w:cs="Calibri"/>
          <w:color w:val="000000"/>
          <w:sz w:val="28"/>
          <w:szCs w:val="28"/>
        </w:rPr>
        <w:sym w:font="Symbol" w:char="F05D"/>
      </w:r>
      <w:r w:rsidRPr="00D54423">
        <w:rPr>
          <w:color w:val="000000"/>
          <w:sz w:val="28"/>
          <w:szCs w:val="28"/>
        </w:rPr>
        <w:t> / Режим доступа: </w:t>
      </w:r>
      <w:r w:rsidRPr="00D54423">
        <w:rPr>
          <w:color w:val="000000"/>
          <w:sz w:val="28"/>
          <w:szCs w:val="28"/>
          <w:u w:val="single"/>
        </w:rPr>
        <w:t>http://pedsovet.org</w:t>
      </w:r>
    </w:p>
    <w:p w:rsidR="004E4DC0" w:rsidRPr="00D54423" w:rsidRDefault="004E4DC0" w:rsidP="00D54423">
      <w:pPr>
        <w:spacing w:line="360" w:lineRule="auto"/>
        <w:jc w:val="both"/>
        <w:rPr>
          <w:sz w:val="28"/>
          <w:szCs w:val="28"/>
        </w:rPr>
      </w:pPr>
    </w:p>
    <w:sectPr w:rsidR="004E4DC0" w:rsidRPr="00D54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DC0" w:rsidRDefault="004E4DC0" w:rsidP="005B5417">
      <w:pPr>
        <w:spacing w:after="0" w:line="240" w:lineRule="auto"/>
      </w:pPr>
      <w:r>
        <w:separator/>
      </w:r>
    </w:p>
  </w:endnote>
  <w:endnote w:type="continuationSeparator" w:id="1">
    <w:p w:rsidR="004E4DC0" w:rsidRDefault="004E4DC0" w:rsidP="005B5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DC0" w:rsidRDefault="004E4DC0" w:rsidP="005B5417">
      <w:pPr>
        <w:spacing w:after="0" w:line="240" w:lineRule="auto"/>
      </w:pPr>
      <w:r>
        <w:separator/>
      </w:r>
    </w:p>
  </w:footnote>
  <w:footnote w:type="continuationSeparator" w:id="1">
    <w:p w:rsidR="004E4DC0" w:rsidRDefault="004E4DC0" w:rsidP="005B54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F5A07"/>
    <w:multiLevelType w:val="multilevel"/>
    <w:tmpl w:val="E9727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6D4D56"/>
    <w:multiLevelType w:val="multilevel"/>
    <w:tmpl w:val="4306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503C6F"/>
    <w:multiLevelType w:val="multilevel"/>
    <w:tmpl w:val="780240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2140D3"/>
    <w:multiLevelType w:val="multilevel"/>
    <w:tmpl w:val="1E8A0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115EC4"/>
    <w:multiLevelType w:val="multilevel"/>
    <w:tmpl w:val="95CAD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4423"/>
    <w:rsid w:val="00155853"/>
    <w:rsid w:val="004E4DC0"/>
    <w:rsid w:val="005B5417"/>
    <w:rsid w:val="00616CDA"/>
    <w:rsid w:val="006A40BB"/>
    <w:rsid w:val="007C6371"/>
    <w:rsid w:val="00D54423"/>
    <w:rsid w:val="00DE3188"/>
    <w:rsid w:val="00F82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4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54423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B5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B5417"/>
  </w:style>
  <w:style w:type="paragraph" w:styleId="a7">
    <w:name w:val="footer"/>
    <w:basedOn w:val="a"/>
    <w:link w:val="a8"/>
    <w:uiPriority w:val="99"/>
    <w:semiHidden/>
    <w:unhideWhenUsed/>
    <w:rsid w:val="005B5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B54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cyberleninka.ru%2Farticle%2Fn%2Fkategoriya-vzaimodeystvie-v-filosofskoy-sotsiologicheskoy-psihologicheskoy-i-pedagogicheskoy-literature%23ixzz4dBIaG9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www.edu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71264-486E-4940-BF4D-109C1EAAA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2017-12-11T06:30:00Z</dcterms:created>
  <dcterms:modified xsi:type="dcterms:W3CDTF">2017-12-11T07:25:00Z</dcterms:modified>
</cp:coreProperties>
</file>