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475" w:rsidRDefault="00325475" w:rsidP="00325475">
      <w:pPr>
        <w:pStyle w:val="c4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0"/>
          <w:color w:val="000000"/>
          <w:sz w:val="72"/>
          <w:szCs w:val="72"/>
        </w:rPr>
        <w:t>Тема проекта:</w:t>
      </w:r>
    </w:p>
    <w:p w:rsidR="00325475" w:rsidRDefault="00325475" w:rsidP="00325475">
      <w:pPr>
        <w:pStyle w:val="c4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5"/>
          <w:color w:val="000000"/>
          <w:sz w:val="72"/>
          <w:szCs w:val="72"/>
        </w:rPr>
        <w:t> «Юные защитники природы»</w:t>
      </w:r>
    </w:p>
    <w:p w:rsidR="00325475" w:rsidRDefault="00325475" w:rsidP="00325475">
      <w:pPr>
        <w:pStyle w:val="c29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28"/>
          <w:szCs w:val="28"/>
        </w:rPr>
      </w:pPr>
      <w:proofErr w:type="gramStart"/>
      <w:r>
        <w:rPr>
          <w:rStyle w:val="c7"/>
          <w:color w:val="000000"/>
          <w:sz w:val="28"/>
          <w:szCs w:val="28"/>
        </w:rPr>
        <w:t>Воспитатель:  </w:t>
      </w:r>
      <w:r>
        <w:rPr>
          <w:rStyle w:val="c7"/>
          <w:color w:val="000000"/>
          <w:sz w:val="28"/>
          <w:szCs w:val="28"/>
        </w:rPr>
        <w:t>Глусцова</w:t>
      </w:r>
      <w:proofErr w:type="gramEnd"/>
      <w:r>
        <w:rPr>
          <w:rStyle w:val="c7"/>
          <w:color w:val="000000"/>
          <w:sz w:val="28"/>
          <w:szCs w:val="28"/>
        </w:rPr>
        <w:t xml:space="preserve"> Ольга Михайловна</w:t>
      </w:r>
    </w:p>
    <w:p w:rsidR="00325475" w:rsidRDefault="00325475" w:rsidP="00325475">
      <w:pPr>
        <w:pStyle w:val="c29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МБДОУ №17</w:t>
      </w:r>
    </w:p>
    <w:p w:rsidR="00325475" w:rsidRDefault="00325475" w:rsidP="00325475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9"/>
          <w:b/>
          <w:bCs/>
          <w:color w:val="000000"/>
          <w:sz w:val="32"/>
          <w:szCs w:val="32"/>
        </w:rPr>
        <w:t>Паспорт проекта.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sz w:val="28"/>
          <w:szCs w:val="28"/>
        </w:rPr>
        <w:t>Вид проекта</w:t>
      </w:r>
      <w:r>
        <w:rPr>
          <w:rStyle w:val="c7"/>
          <w:color w:val="000000"/>
          <w:sz w:val="28"/>
          <w:szCs w:val="28"/>
        </w:rPr>
        <w:t>: групповой.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sz w:val="28"/>
          <w:szCs w:val="28"/>
        </w:rPr>
        <w:t>Тип проекта</w:t>
      </w:r>
      <w:r>
        <w:rPr>
          <w:rStyle w:val="c7"/>
          <w:color w:val="000000"/>
          <w:sz w:val="28"/>
          <w:szCs w:val="28"/>
        </w:rPr>
        <w:t>: творческо-исследовательский.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sz w:val="28"/>
          <w:szCs w:val="28"/>
        </w:rPr>
        <w:t>Участники</w:t>
      </w:r>
      <w:r>
        <w:rPr>
          <w:rStyle w:val="c7"/>
          <w:color w:val="000000"/>
          <w:sz w:val="28"/>
          <w:szCs w:val="28"/>
        </w:rPr>
        <w:t>: дети подготовительной группы, их родители, воспитатель.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По пр</w:t>
      </w:r>
      <w:r>
        <w:rPr>
          <w:rStyle w:val="c7"/>
          <w:color w:val="000000"/>
          <w:sz w:val="28"/>
          <w:szCs w:val="28"/>
        </w:rPr>
        <w:t xml:space="preserve">одолжительности: краткосрочный </w:t>
      </w:r>
      <w:bookmarkStart w:id="0" w:name="_GoBack"/>
      <w:bookmarkEnd w:id="0"/>
    </w:p>
    <w:p w:rsidR="00325475" w:rsidRDefault="00325475" w:rsidP="00325475">
      <w:pPr>
        <w:pStyle w:val="c4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0"/>
          <w:b/>
          <w:bCs/>
          <w:color w:val="000000"/>
          <w:sz w:val="32"/>
          <w:szCs w:val="32"/>
        </w:rPr>
        <w:t>Актуальность проекта.</w:t>
      </w:r>
    </w:p>
    <w:p w:rsidR="00325475" w:rsidRDefault="00325475" w:rsidP="00325475">
      <w:pPr>
        <w:pStyle w:val="c9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Все хорошее в людях – из детства!</w:t>
      </w:r>
    </w:p>
    <w:p w:rsidR="00325475" w:rsidRDefault="00325475" w:rsidP="00325475">
      <w:pPr>
        <w:pStyle w:val="c9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Как истоки добра пробудить?</w:t>
      </w:r>
    </w:p>
    <w:p w:rsidR="00325475" w:rsidRDefault="00325475" w:rsidP="00325475">
      <w:pPr>
        <w:pStyle w:val="c9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Прикоснуться к природе всем сердцем:</w:t>
      </w:r>
    </w:p>
    <w:p w:rsidR="00325475" w:rsidRDefault="00325475" w:rsidP="00325475">
      <w:pPr>
        <w:pStyle w:val="c9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Удивиться, узнать, полюбить!</w:t>
      </w:r>
    </w:p>
    <w:p w:rsidR="00325475" w:rsidRDefault="00325475" w:rsidP="00325475">
      <w:pPr>
        <w:pStyle w:val="c3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Мы хотим, чтоб земля расцвела,</w:t>
      </w:r>
    </w:p>
    <w:p w:rsidR="00325475" w:rsidRDefault="00325475" w:rsidP="00325475">
      <w:pPr>
        <w:pStyle w:val="c9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И росли, как цветы, малыши,</w:t>
      </w:r>
    </w:p>
    <w:p w:rsidR="00325475" w:rsidRDefault="00325475" w:rsidP="00325475">
      <w:pPr>
        <w:pStyle w:val="c9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Чтоб для них экология стала</w:t>
      </w:r>
    </w:p>
    <w:p w:rsidR="00325475" w:rsidRDefault="00325475" w:rsidP="00325475">
      <w:pPr>
        <w:pStyle w:val="c9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Не наукой, а частью души!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Тема проекта «Юные защитники природы» выбрана мной не случайно. 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воспитать любовь к ней, научить беречь окружающий мир, сохранять все его ценности и богатства. Проведя опрос по экологическим знаниям, был сделан вывод, что экологическое самосознание детей сформировано недостаточно: в большей степени превалирует потребительское отношение к природе; дети с трудом выделяют себя из окружающей среды. Таким образом, возникшее противоречие реализации задач экологического образования привело к выбору темы проекта.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0"/>
          <w:b/>
          <w:bCs/>
          <w:color w:val="000000"/>
          <w:sz w:val="32"/>
          <w:szCs w:val="32"/>
        </w:rPr>
        <w:t>Цель проекта: </w:t>
      </w:r>
      <w:r>
        <w:rPr>
          <w:rStyle w:val="c7"/>
          <w:color w:val="000000"/>
          <w:sz w:val="28"/>
          <w:szCs w:val="28"/>
        </w:rPr>
        <w:t>формирование у детей и родителей чувства сопричастности ко всему живому, гуманное отношение к окружающей среде и стремление проявлять заботу о сохранении природы.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0"/>
          <w:b/>
          <w:bCs/>
          <w:color w:val="000000"/>
          <w:sz w:val="32"/>
          <w:szCs w:val="32"/>
        </w:rPr>
        <w:t>Задачи проекта: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Создать экологически приятную среду на территории ДОУ для реализации приоритетного направления.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Развивать познавательные умения детей и родителей при овладении исследовательскими методами познания природы.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Организовать практическую природоохранную деятельность детей и родителей.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lastRenderedPageBreak/>
        <w:t>Развивать взаимопонимание и взаимопомощь между детьми, педагогами, родителями, потребность в постоянном саморазвитии экологической культуры.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Воспитывать у детей внимательное, разумное бережное отношение к окружающей природе своего края.</w:t>
      </w:r>
    </w:p>
    <w:p w:rsidR="00325475" w:rsidRDefault="00325475" w:rsidP="00325475">
      <w:pPr>
        <w:pStyle w:val="c4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0"/>
          <w:b/>
          <w:bCs/>
          <w:color w:val="000000"/>
          <w:sz w:val="32"/>
          <w:szCs w:val="32"/>
        </w:rPr>
        <w:t>Продукты проекта.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Плакат «Убери планету»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Поделки из бросового материала.</w:t>
      </w:r>
    </w:p>
    <w:p w:rsidR="00325475" w:rsidRDefault="00325475" w:rsidP="00325475">
      <w:pPr>
        <w:pStyle w:val="c4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0"/>
          <w:b/>
          <w:bCs/>
          <w:color w:val="000000"/>
          <w:sz w:val="32"/>
          <w:szCs w:val="32"/>
        </w:rPr>
        <w:t>Предполагаемый результат.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Создать развивающую среду для овладения детьми новыми знаниями об экологии.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Развить познавательные способности детей.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Воспитать бережное отношение к природе.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Сформировать навыки ухода за растениями в уголке природы.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Научить выполнять Законы общего дома природы.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Экологическое просвещение родителей даст большой плюс в экологическом воспитании детей группы.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У детей должно появится желание общаться с природой и отражать свои впечатления через различные виды деятельности.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Мы должны вырастить отзывчивых, добрых, милосердных детей, экологически грамотных, воспитать гуманное отношение ко всему живому.</w:t>
      </w:r>
    </w:p>
    <w:p w:rsidR="00325475" w:rsidRDefault="00325475" w:rsidP="00325475">
      <w:pPr>
        <w:pStyle w:val="c4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0"/>
          <w:b/>
          <w:bCs/>
          <w:color w:val="000000"/>
          <w:sz w:val="32"/>
          <w:szCs w:val="32"/>
        </w:rPr>
        <w:t>Содержание проекта.</w:t>
      </w:r>
    </w:p>
    <w:p w:rsidR="00325475" w:rsidRDefault="00325475" w:rsidP="00325475">
      <w:pPr>
        <w:pStyle w:val="c4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sz w:val="28"/>
          <w:szCs w:val="28"/>
        </w:rPr>
        <w:t>Этапы реализации.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sz w:val="28"/>
          <w:szCs w:val="28"/>
        </w:rPr>
        <w:t>Подготовительный этап.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Постановка целей, определение актуальности и значимости проекта;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Подбор методической литературы для реализации проекта (журналы, статьи, рефераты и </w:t>
      </w:r>
      <w:proofErr w:type="spellStart"/>
      <w:r>
        <w:rPr>
          <w:rStyle w:val="c7"/>
          <w:color w:val="000000"/>
          <w:sz w:val="28"/>
          <w:szCs w:val="28"/>
        </w:rPr>
        <w:t>т.п</w:t>
      </w:r>
      <w:proofErr w:type="spellEnd"/>
      <w:r>
        <w:rPr>
          <w:rStyle w:val="c7"/>
          <w:color w:val="000000"/>
          <w:sz w:val="28"/>
          <w:szCs w:val="28"/>
        </w:rPr>
        <w:t>)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Подборка детской литературы и оформление библиотеки по теме;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Подготовить природный материал для проведения опытов;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Подготовить картотеку художественной литературы;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Подбор наглядно – дидактического материала (картины, иллюстрации, фотографии по экологии);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Подготовить картотеку дидактических и подвижных игр;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Изготовить настольно - печатные игры «Времена года», «Узнай и назови», «Найди по описанию».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Оформить альбом художественного слова (стихи, загадки, пословицы и поговорки, народные приметы);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Разработать и подобрать конспекты, занятий и развлечений;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Беседа с родителями о необходимом участии их в проекте.</w:t>
      </w:r>
    </w:p>
    <w:p w:rsidR="00325475" w:rsidRDefault="00325475" w:rsidP="00325475">
      <w:pPr>
        <w:pStyle w:val="c4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9"/>
          <w:b/>
          <w:bCs/>
          <w:color w:val="000000"/>
          <w:sz w:val="32"/>
          <w:szCs w:val="32"/>
        </w:rPr>
        <w:t>Основной этап.</w:t>
      </w:r>
    </w:p>
    <w:p w:rsidR="00325475" w:rsidRDefault="00325475" w:rsidP="00325475">
      <w:pPr>
        <w:pStyle w:val="c4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sz w:val="28"/>
          <w:szCs w:val="28"/>
        </w:rPr>
        <w:t>Работа с детьми.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Занятия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Ознакомление с художественной литературой.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Проведение бесед.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lastRenderedPageBreak/>
        <w:t>Игровая деятельность.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Изготовление поделок из природного материала.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Экспериментальная деятельность.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Проведение настольно – печатных и подвижных игр.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Разные виды художественного творчества на экологическую тему.</w:t>
      </w:r>
    </w:p>
    <w:p w:rsidR="00325475" w:rsidRDefault="00325475" w:rsidP="00325475">
      <w:pPr>
        <w:pStyle w:val="c4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sz w:val="28"/>
          <w:szCs w:val="28"/>
        </w:rPr>
        <w:t>Работа с родителями.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Сбор информации по данной теме.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Консультации «Экологическое воспитание в семье.»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Оформление стенда «Мой любимый питомец»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Конкурс поделок «Юные </w:t>
      </w:r>
      <w:proofErr w:type="spellStart"/>
      <w:r>
        <w:rPr>
          <w:rStyle w:val="c7"/>
          <w:color w:val="000000"/>
          <w:sz w:val="28"/>
          <w:szCs w:val="28"/>
        </w:rPr>
        <w:t>эколята</w:t>
      </w:r>
      <w:proofErr w:type="spellEnd"/>
      <w:r>
        <w:rPr>
          <w:rStyle w:val="c7"/>
          <w:color w:val="000000"/>
          <w:sz w:val="28"/>
          <w:szCs w:val="28"/>
        </w:rPr>
        <w:t>»</w:t>
      </w:r>
    </w:p>
    <w:p w:rsidR="00325475" w:rsidRDefault="00325475" w:rsidP="00325475">
      <w:pPr>
        <w:pStyle w:val="c4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sz w:val="28"/>
          <w:szCs w:val="28"/>
        </w:rPr>
        <w:t>Заключительный этап.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Викторина «Знатоки природы»</w:t>
      </w:r>
    </w:p>
    <w:p w:rsidR="00325475" w:rsidRDefault="00325475" w:rsidP="00325475">
      <w:pPr>
        <w:pStyle w:val="c4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0"/>
          <w:b/>
          <w:bCs/>
          <w:color w:val="000000"/>
          <w:sz w:val="32"/>
          <w:szCs w:val="32"/>
        </w:rPr>
        <w:t>Перспективный план реализации проекта</w:t>
      </w:r>
    </w:p>
    <w:p w:rsidR="00325475" w:rsidRDefault="00325475" w:rsidP="00325475">
      <w:pPr>
        <w:pStyle w:val="c4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0"/>
          <w:b/>
          <w:bCs/>
          <w:color w:val="000000"/>
          <w:sz w:val="32"/>
          <w:szCs w:val="32"/>
        </w:rPr>
        <w:t> </w:t>
      </w:r>
      <w:proofErr w:type="gramStart"/>
      <w:r>
        <w:rPr>
          <w:rStyle w:val="c70"/>
          <w:b/>
          <w:bCs/>
          <w:color w:val="000000"/>
          <w:sz w:val="32"/>
          <w:szCs w:val="32"/>
        </w:rPr>
        <w:t>« Юные</w:t>
      </w:r>
      <w:proofErr w:type="gramEnd"/>
      <w:r>
        <w:rPr>
          <w:rStyle w:val="c70"/>
          <w:b/>
          <w:bCs/>
          <w:color w:val="000000"/>
          <w:sz w:val="32"/>
          <w:szCs w:val="32"/>
        </w:rPr>
        <w:t xml:space="preserve"> защитники природы»</w:t>
      </w:r>
    </w:p>
    <w:p w:rsidR="00325475" w:rsidRDefault="00325475" w:rsidP="00325475">
      <w:pPr>
        <w:pStyle w:val="c4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sz w:val="28"/>
          <w:szCs w:val="28"/>
        </w:rPr>
        <w:t>Чтение художественной литературы.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Чтение стихов, рассказов о природе, животных, насекомых, птицах, </w:t>
      </w:r>
      <w:proofErr w:type="spellStart"/>
      <w:r>
        <w:rPr>
          <w:rStyle w:val="c7"/>
          <w:color w:val="000000"/>
          <w:sz w:val="28"/>
          <w:szCs w:val="28"/>
        </w:rPr>
        <w:t>потешек</w:t>
      </w:r>
      <w:proofErr w:type="spellEnd"/>
      <w:r>
        <w:rPr>
          <w:rStyle w:val="c7"/>
          <w:color w:val="000000"/>
          <w:sz w:val="28"/>
          <w:szCs w:val="28"/>
        </w:rPr>
        <w:t>, пословиц, поговорок, сказок, рассказывание о народных приметах.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Цель: развивать чувство красоты природы, интерес к художественной литературе, формировать целостную картину мира.</w:t>
      </w:r>
    </w:p>
    <w:p w:rsidR="00325475" w:rsidRDefault="00325475" w:rsidP="00325475">
      <w:pPr>
        <w:pStyle w:val="c4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sz w:val="28"/>
          <w:szCs w:val="28"/>
        </w:rPr>
        <w:t>Коммуникация.</w:t>
      </w:r>
    </w:p>
    <w:p w:rsidR="00325475" w:rsidRDefault="00325475" w:rsidP="00325475">
      <w:pPr>
        <w:pStyle w:val="c2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Беседы: «Мы в ответе за тех, кого приручили», «Вода в нашей жизни?», «Наши друзья насекомые», «Что мы знаем о птицах», «Правила поведения в лесу», «Если бы я был цветком.»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Цель: способствовать развитию любознательности, помогать выражать свою точку зрения, обсуждать со сверстниками различные ситуации, происходящие в природе.</w:t>
      </w:r>
    </w:p>
    <w:p w:rsidR="00325475" w:rsidRDefault="00325475" w:rsidP="00325475">
      <w:pPr>
        <w:pStyle w:val="c4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0"/>
          <w:b/>
          <w:bCs/>
          <w:color w:val="000000"/>
          <w:sz w:val="32"/>
          <w:szCs w:val="32"/>
        </w:rPr>
        <w:t>Социализация.</w:t>
      </w:r>
    </w:p>
    <w:p w:rsidR="00325475" w:rsidRDefault="00325475" w:rsidP="00325475">
      <w:pPr>
        <w:pStyle w:val="c4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sz w:val="28"/>
          <w:szCs w:val="28"/>
        </w:rPr>
        <w:t>Игровая деятельность.</w:t>
      </w:r>
    </w:p>
    <w:p w:rsidR="00325475" w:rsidRDefault="00325475" w:rsidP="00325475">
      <w:pPr>
        <w:pStyle w:val="c4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sz w:val="28"/>
          <w:szCs w:val="28"/>
        </w:rPr>
        <w:t>Сюжетно – ролевые игры.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«Зоопарк».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Цель: развивать умение подбирать предметы и атрибуты для игр, развивать социальные отношения играющих за счет осмысления профессиональной деятельности взрослых.</w:t>
      </w:r>
    </w:p>
    <w:p w:rsidR="00325475" w:rsidRDefault="00325475" w:rsidP="00325475">
      <w:pPr>
        <w:pStyle w:val="c4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sz w:val="28"/>
          <w:szCs w:val="28"/>
        </w:rPr>
        <w:t>Подвижные игры: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«Земля, воздух, вода», «Хитрая лиса», «Бездомный заяц», «Ловля рыб», «Ну-ку лови», «Птицелов»</w:t>
      </w:r>
      <w:r>
        <w:rPr>
          <w:rStyle w:val="c53"/>
          <w:color w:val="333333"/>
          <w:sz w:val="28"/>
          <w:szCs w:val="28"/>
          <w:shd w:val="clear" w:color="auto" w:fill="FFFFFF"/>
        </w:rPr>
        <w:t>, «Бабочки на цветах», «Птицы в клетках».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Цель: приучать к самостоятельному выполнению правил, развивать творческие способности детей в играх.</w:t>
      </w:r>
    </w:p>
    <w:p w:rsidR="00325475" w:rsidRDefault="00325475" w:rsidP="00325475">
      <w:pPr>
        <w:pStyle w:val="c4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sz w:val="28"/>
          <w:szCs w:val="28"/>
        </w:rPr>
        <w:t>Театральные игры: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7"/>
          <w:color w:val="000000"/>
          <w:sz w:val="28"/>
          <w:szCs w:val="28"/>
        </w:rPr>
        <w:t>Инсценирование</w:t>
      </w:r>
      <w:proofErr w:type="spellEnd"/>
      <w:r>
        <w:rPr>
          <w:rStyle w:val="c7"/>
          <w:color w:val="000000"/>
          <w:sz w:val="28"/>
          <w:szCs w:val="28"/>
        </w:rPr>
        <w:t xml:space="preserve"> сказки </w:t>
      </w:r>
      <w:proofErr w:type="spellStart"/>
      <w:r>
        <w:rPr>
          <w:rStyle w:val="c7"/>
          <w:color w:val="000000"/>
          <w:sz w:val="28"/>
          <w:szCs w:val="28"/>
        </w:rPr>
        <w:t>В.Катаева</w:t>
      </w:r>
      <w:proofErr w:type="spellEnd"/>
      <w:r>
        <w:rPr>
          <w:rStyle w:val="c7"/>
          <w:color w:val="000000"/>
          <w:sz w:val="28"/>
          <w:szCs w:val="28"/>
        </w:rPr>
        <w:t xml:space="preserve"> «Цветик - </w:t>
      </w:r>
      <w:proofErr w:type="spellStart"/>
      <w:r>
        <w:rPr>
          <w:rStyle w:val="c7"/>
          <w:color w:val="000000"/>
          <w:sz w:val="28"/>
          <w:szCs w:val="28"/>
        </w:rPr>
        <w:t>семицветик</w:t>
      </w:r>
      <w:proofErr w:type="spellEnd"/>
      <w:r>
        <w:rPr>
          <w:rStyle w:val="c7"/>
          <w:color w:val="000000"/>
          <w:sz w:val="28"/>
          <w:szCs w:val="28"/>
        </w:rPr>
        <w:t>»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Цель: развивать личность ребенка, воспитывать эмоциональную отзывчивость детей.</w:t>
      </w:r>
    </w:p>
    <w:p w:rsidR="00325475" w:rsidRDefault="00325475" w:rsidP="00325475">
      <w:pPr>
        <w:pStyle w:val="c4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sz w:val="28"/>
          <w:szCs w:val="28"/>
        </w:rPr>
        <w:t>Дидактические игры: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  <w:sz w:val="28"/>
          <w:szCs w:val="28"/>
        </w:rPr>
        <w:lastRenderedPageBreak/>
        <w:t>«Четвертый лишний», «Кто быстрее соберет цветок», (</w:t>
      </w:r>
      <w:proofErr w:type="spellStart"/>
      <w:r>
        <w:rPr>
          <w:rStyle w:val="c24"/>
          <w:color w:val="000000"/>
          <w:sz w:val="28"/>
          <w:szCs w:val="28"/>
        </w:rPr>
        <w:t>пазлы</w:t>
      </w:r>
      <w:proofErr w:type="spellEnd"/>
      <w:r>
        <w:rPr>
          <w:rStyle w:val="c24"/>
          <w:color w:val="000000"/>
          <w:sz w:val="28"/>
          <w:szCs w:val="28"/>
        </w:rPr>
        <w:t xml:space="preserve">, кубики, </w:t>
      </w:r>
      <w:proofErr w:type="spellStart"/>
      <w:r>
        <w:rPr>
          <w:rStyle w:val="c24"/>
          <w:color w:val="000000"/>
          <w:sz w:val="28"/>
          <w:szCs w:val="28"/>
        </w:rPr>
        <w:t>мозайка</w:t>
      </w:r>
      <w:proofErr w:type="spellEnd"/>
      <w:r>
        <w:rPr>
          <w:rStyle w:val="c24"/>
          <w:color w:val="000000"/>
          <w:sz w:val="28"/>
          <w:szCs w:val="28"/>
        </w:rPr>
        <w:t>). «</w:t>
      </w:r>
      <w:r>
        <w:rPr>
          <w:rStyle w:val="c24"/>
          <w:color w:val="000000"/>
          <w:sz w:val="28"/>
          <w:szCs w:val="28"/>
          <w:shd w:val="clear" w:color="auto" w:fill="FFFFFF"/>
        </w:rPr>
        <w:t>Найди рыбке дом</w:t>
      </w:r>
      <w:r>
        <w:rPr>
          <w:rStyle w:val="c24"/>
          <w:color w:val="000000"/>
          <w:sz w:val="28"/>
          <w:szCs w:val="28"/>
        </w:rPr>
        <w:t>», «Кого не стало», «Найди кого назову»,</w:t>
      </w:r>
      <w:r>
        <w:rPr>
          <w:rStyle w:val="c40"/>
          <w:color w:val="181818"/>
          <w:sz w:val="28"/>
          <w:szCs w:val="28"/>
        </w:rPr>
        <w:t> «Какая бывает вода»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Цель: учить с помощью игр охранять природу, закреплять представления о ней.</w:t>
      </w:r>
    </w:p>
    <w:p w:rsidR="00325475" w:rsidRDefault="00325475" w:rsidP="00325475">
      <w:pPr>
        <w:pStyle w:val="c4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0"/>
          <w:b/>
          <w:bCs/>
          <w:color w:val="000000"/>
          <w:sz w:val="32"/>
          <w:szCs w:val="32"/>
        </w:rPr>
        <w:t>Художественно - эстетическое развитие.</w:t>
      </w:r>
    </w:p>
    <w:p w:rsidR="00325475" w:rsidRDefault="00325475" w:rsidP="00325475">
      <w:pPr>
        <w:pStyle w:val="c4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sz w:val="28"/>
          <w:szCs w:val="28"/>
        </w:rPr>
        <w:t>Рисование.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«Морской пейзаж»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Цель: продолжить знакомить детей с морским пейзажем, учить отражать в своей работе морскую природу, ее характерные особенности.</w:t>
      </w:r>
    </w:p>
    <w:p w:rsidR="00325475" w:rsidRDefault="00325475" w:rsidP="00325475">
      <w:pPr>
        <w:pStyle w:val="c4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sz w:val="28"/>
          <w:szCs w:val="28"/>
        </w:rPr>
        <w:t>Аппликация.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«Белые лебеди»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Цель: учить детей вырезать овальные формы, составлять изображение лебедей, правильно пользоваться ножницами.</w:t>
      </w:r>
    </w:p>
    <w:p w:rsidR="00325475" w:rsidRDefault="00325475" w:rsidP="00325475">
      <w:pPr>
        <w:pStyle w:val="c4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sz w:val="28"/>
          <w:szCs w:val="28"/>
        </w:rPr>
        <w:t>Лепка.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«Божья коровка на листочке» (пластилин графия)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Цель: продолжать знакомить с новым видом лепки – пластилин графией.</w:t>
      </w:r>
    </w:p>
    <w:p w:rsidR="00325475" w:rsidRDefault="00325475" w:rsidP="00325475">
      <w:pPr>
        <w:pStyle w:val="c4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sz w:val="28"/>
          <w:szCs w:val="28"/>
        </w:rPr>
        <w:t>Конструктивная деятельность.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Изготовление поделок из природного материала: веток, шишек, соломы, ореховой скорлупы и т.д.(зайчик)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Изготовление поделок из бросового материала.</w:t>
      </w:r>
    </w:p>
    <w:p w:rsidR="00325475" w:rsidRDefault="00325475" w:rsidP="00325475">
      <w:pPr>
        <w:pStyle w:val="c4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sz w:val="28"/>
          <w:szCs w:val="28"/>
        </w:rPr>
        <w:t>Экспериментальная деятельность.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«Сравнение еловых и сосновых шишек». «Сравнение веточек сосны и ели»</w:t>
      </w:r>
    </w:p>
    <w:p w:rsidR="00325475" w:rsidRDefault="00325475" w:rsidP="00325475">
      <w:pPr>
        <w:pStyle w:val="c4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0"/>
          <w:b/>
          <w:bCs/>
          <w:color w:val="000000"/>
          <w:sz w:val="32"/>
          <w:szCs w:val="32"/>
        </w:rPr>
        <w:t>Познавательное развитие.</w:t>
      </w:r>
    </w:p>
    <w:p w:rsidR="00325475" w:rsidRDefault="00325475" w:rsidP="00325475">
      <w:pPr>
        <w:pStyle w:val="c4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sz w:val="28"/>
          <w:szCs w:val="28"/>
        </w:rPr>
        <w:t>Ознакомление с миром природы.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Занятие «Мусор земли не к лицу»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Цель: дать детям представление о том, что планета Земля – огромный шар. Учить любить ее природу, изучать ее, правильно с ней обращаться.</w:t>
      </w:r>
    </w:p>
    <w:p w:rsidR="00325475" w:rsidRDefault="00325475" w:rsidP="00325475">
      <w:pPr>
        <w:pStyle w:val="c4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sz w:val="28"/>
          <w:szCs w:val="28"/>
        </w:rPr>
        <w:t>Физическая культура.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Пальчиковые игры: «Есть </w:t>
      </w:r>
      <w:proofErr w:type="gramStart"/>
      <w:r>
        <w:rPr>
          <w:rStyle w:val="c7"/>
          <w:color w:val="000000"/>
          <w:sz w:val="28"/>
          <w:szCs w:val="28"/>
        </w:rPr>
        <w:t>у каждого свой дом</w:t>
      </w:r>
      <w:proofErr w:type="gramEnd"/>
      <w:r>
        <w:rPr>
          <w:rStyle w:val="c7"/>
          <w:color w:val="000000"/>
          <w:sz w:val="28"/>
          <w:szCs w:val="28"/>
        </w:rPr>
        <w:t>»  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Игры на развитие дыхания: «Чей листок раньше улетит?»    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Физкультминутки: «Медвежата в чаще жили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Подвижные игры: «Земля, воздух, вода», «Хитрая лиса», «Бездомный заяц», «Ловля рыб», «Ну-ку лови», «Птицелов», «Птицы в клетках»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Мало подвижная игра: «Море волнуется»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325475" w:rsidRDefault="00325475" w:rsidP="00325475">
      <w:pPr>
        <w:pStyle w:val="c4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0"/>
          <w:b/>
          <w:bCs/>
          <w:color w:val="000000"/>
          <w:sz w:val="32"/>
          <w:szCs w:val="32"/>
        </w:rPr>
        <w:t>Результат проекта.</w:t>
      </w:r>
    </w:p>
    <w:p w:rsidR="00325475" w:rsidRDefault="00325475" w:rsidP="003254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В процессе работы над проектом «Юные защитники» природы» дети не только проявили готовность в проекте, но и сами подсказывали проблемы и возможные пути их решения. Результаты показали, что дети усвоили экологические навыки и уважительное отношение к окружающей среде, миру природы. Имеют представления о природоохранной деятельности человека, любят природу, хотят изучать ее, любоваться ею, заботиться о ней. </w:t>
      </w:r>
      <w:r>
        <w:rPr>
          <w:rStyle w:val="c7"/>
          <w:color w:val="000000"/>
          <w:sz w:val="28"/>
          <w:szCs w:val="28"/>
        </w:rPr>
        <w:lastRenderedPageBreak/>
        <w:t>Родители активно включились в работу над проектом, обсудили разные варианты помощи нашей планете. Все участники проекта объединились общим делом, нашли общее увлечение, укрепились детско-родительские отношения. Считаю, что удалось достигнуть хороших результатов взаимодействия воспитатель-родитель. Проект можно считать реализованным. Цели и задачи проекта достигнуты.</w:t>
      </w:r>
    </w:p>
    <w:p w:rsidR="00BB6EC3" w:rsidRDefault="00BB6EC3"/>
    <w:sectPr w:rsidR="00BB6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75"/>
    <w:rsid w:val="00325475"/>
    <w:rsid w:val="00B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5AC0"/>
  <w15:chartTrackingRefBased/>
  <w15:docId w15:val="{489F73D2-F9E1-4490-A460-069F77A0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7">
    <w:name w:val="c47"/>
    <w:basedOn w:val="a"/>
    <w:rsid w:val="0032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325475"/>
  </w:style>
  <w:style w:type="character" w:customStyle="1" w:styleId="c70">
    <w:name w:val="c70"/>
    <w:basedOn w:val="a0"/>
    <w:rsid w:val="00325475"/>
  </w:style>
  <w:style w:type="character" w:customStyle="1" w:styleId="c95">
    <w:name w:val="c95"/>
    <w:basedOn w:val="a0"/>
    <w:rsid w:val="00325475"/>
  </w:style>
  <w:style w:type="character" w:customStyle="1" w:styleId="c90">
    <w:name w:val="c90"/>
    <w:basedOn w:val="a0"/>
    <w:rsid w:val="00325475"/>
  </w:style>
  <w:style w:type="paragraph" w:customStyle="1" w:styleId="c29">
    <w:name w:val="c29"/>
    <w:basedOn w:val="a"/>
    <w:rsid w:val="0032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25475"/>
  </w:style>
  <w:style w:type="character" w:customStyle="1" w:styleId="c25">
    <w:name w:val="c25"/>
    <w:basedOn w:val="a0"/>
    <w:rsid w:val="00325475"/>
  </w:style>
  <w:style w:type="paragraph" w:customStyle="1" w:styleId="c19">
    <w:name w:val="c19"/>
    <w:basedOn w:val="a"/>
    <w:rsid w:val="0032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325475"/>
  </w:style>
  <w:style w:type="paragraph" w:customStyle="1" w:styleId="c1">
    <w:name w:val="c1"/>
    <w:basedOn w:val="a"/>
    <w:rsid w:val="0032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32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32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32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325475"/>
  </w:style>
  <w:style w:type="character" w:customStyle="1" w:styleId="c24">
    <w:name w:val="c24"/>
    <w:basedOn w:val="a0"/>
    <w:rsid w:val="00325475"/>
  </w:style>
  <w:style w:type="character" w:customStyle="1" w:styleId="c40">
    <w:name w:val="c40"/>
    <w:basedOn w:val="a0"/>
    <w:rsid w:val="00325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1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1190</Words>
  <Characters>6785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Home_PC</dc:creator>
  <cp:keywords/>
  <dc:description/>
  <cp:lastModifiedBy>Home_PC</cp:lastModifiedBy>
  <cp:revision>2</cp:revision>
  <dcterms:created xsi:type="dcterms:W3CDTF">2025-01-13T02:43:00Z</dcterms:created>
  <dcterms:modified xsi:type="dcterms:W3CDTF">2025-01-13T02:45:00Z</dcterms:modified>
</cp:coreProperties>
</file>