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4F" w:rsidRDefault="003A1E8B" w:rsidP="001F6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программе «Орлята России» в р</w:t>
      </w:r>
      <w:r w:rsidR="009E3B4F">
        <w:rPr>
          <w:rFonts w:ascii="Times New Roman" w:hAnsi="Times New Roman" w:cs="Times New Roman"/>
          <w:b/>
          <w:sz w:val="24"/>
          <w:szCs w:val="24"/>
        </w:rPr>
        <w:t>азвити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E3B4F">
        <w:rPr>
          <w:rFonts w:ascii="Times New Roman" w:hAnsi="Times New Roman" w:cs="Times New Roman"/>
          <w:b/>
          <w:sz w:val="24"/>
          <w:szCs w:val="24"/>
        </w:rPr>
        <w:t xml:space="preserve"> творческих и познавательных способностей младших школьников </w:t>
      </w:r>
    </w:p>
    <w:p w:rsidR="009E3B4F" w:rsidRPr="00451262" w:rsidRDefault="00451262" w:rsidP="001F6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62">
        <w:rPr>
          <w:rFonts w:ascii="Times New Roman" w:hAnsi="Times New Roman" w:cs="Times New Roman"/>
          <w:b/>
          <w:sz w:val="24"/>
          <w:szCs w:val="24"/>
        </w:rPr>
        <w:t>«От идеи – к делу»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трек «Орленок - Мастер»</w:t>
      </w:r>
    </w:p>
    <w:p w:rsidR="009E3B4F" w:rsidRDefault="009E3B4F" w:rsidP="009E3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(Из опыта работы учителя начальных классов </w:t>
      </w:r>
    </w:p>
    <w:p w:rsidR="009E3B4F" w:rsidRDefault="009E3B4F" w:rsidP="009E3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F6D5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МБОУ «Бейская СОШИ им. Н.П. Князева»</w:t>
      </w:r>
    </w:p>
    <w:p w:rsidR="009E3B4F" w:rsidRDefault="009E3B4F" w:rsidP="009E3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F6D5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Чаптыковой Елены Валерьевны</w:t>
      </w:r>
    </w:p>
    <w:p w:rsidR="00630B21" w:rsidRPr="009E3B4F" w:rsidRDefault="009E3B4F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262">
        <w:rPr>
          <w:rFonts w:ascii="Times New Roman" w:hAnsi="Times New Roman" w:cs="Times New Roman"/>
          <w:sz w:val="24"/>
          <w:szCs w:val="24"/>
        </w:rPr>
        <w:t xml:space="preserve">    </w:t>
      </w:r>
      <w:r w:rsidR="000E7AE5" w:rsidRPr="009E3B4F">
        <w:rPr>
          <w:rFonts w:ascii="Times New Roman" w:hAnsi="Times New Roman" w:cs="Times New Roman"/>
          <w:sz w:val="24"/>
          <w:szCs w:val="24"/>
        </w:rPr>
        <w:t>«</w:t>
      </w:r>
      <w:r w:rsidR="00630B21" w:rsidRPr="009E3B4F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«Патриотическое воспитание граждан Российской Федерации» национального проекта «Образование» при поддержке Министерства просвещения Всероссийский детский центр «Орлёнок» и Движение Первых (ранее Российское движение школьников) с сентября 2021 года реализуют программу развития социальной активности обучающихся начальных классов «Орлята России»</w:t>
      </w:r>
      <w:r w:rsidR="000E7AE5" w:rsidRPr="009E3B4F">
        <w:rPr>
          <w:rFonts w:ascii="Times New Roman" w:hAnsi="Times New Roman" w:cs="Times New Roman"/>
          <w:sz w:val="24"/>
          <w:szCs w:val="24"/>
        </w:rPr>
        <w:t>»</w:t>
      </w:r>
      <w:r w:rsidR="00630B21" w:rsidRPr="009E3B4F">
        <w:rPr>
          <w:rFonts w:ascii="Times New Roman" w:hAnsi="Times New Roman" w:cs="Times New Roman"/>
          <w:sz w:val="24"/>
          <w:szCs w:val="24"/>
        </w:rPr>
        <w:t>.</w:t>
      </w:r>
    </w:p>
    <w:p w:rsidR="00630B21" w:rsidRPr="009E3B4F" w:rsidRDefault="00451262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В нашей школе программа «Орлята России» реализуется </w:t>
      </w:r>
      <w:r w:rsidR="00B96892" w:rsidRPr="009E3B4F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год. В </w:t>
      </w:r>
      <w:r w:rsidR="00B96892" w:rsidRPr="009E3B4F">
        <w:rPr>
          <w:rFonts w:ascii="Times New Roman" w:hAnsi="Times New Roman" w:cs="Times New Roman"/>
          <w:sz w:val="24"/>
          <w:szCs w:val="24"/>
        </w:rPr>
        <w:t>проекте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 участниками программы стали все </w:t>
      </w:r>
      <w:r w:rsidR="000E7AE5" w:rsidRPr="009E3B4F">
        <w:rPr>
          <w:rFonts w:ascii="Times New Roman" w:hAnsi="Times New Roman" w:cs="Times New Roman"/>
          <w:sz w:val="24"/>
          <w:szCs w:val="24"/>
        </w:rPr>
        <w:t>об</w:t>
      </w:r>
      <w:r w:rsidR="00630B21" w:rsidRPr="009E3B4F">
        <w:rPr>
          <w:rFonts w:ascii="Times New Roman" w:hAnsi="Times New Roman" w:cs="Times New Roman"/>
          <w:sz w:val="24"/>
          <w:szCs w:val="24"/>
        </w:rPr>
        <w:t>уч</w:t>
      </w:r>
      <w:r w:rsidR="000E7AE5" w:rsidRPr="009E3B4F">
        <w:rPr>
          <w:rFonts w:ascii="Times New Roman" w:hAnsi="Times New Roman" w:cs="Times New Roman"/>
          <w:sz w:val="24"/>
          <w:szCs w:val="24"/>
        </w:rPr>
        <w:t>ающиеся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EA76FF" w:rsidRPr="009E3B4F" w:rsidRDefault="00451262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0B21" w:rsidRPr="009E3B4F">
        <w:rPr>
          <w:rFonts w:ascii="Times New Roman" w:hAnsi="Times New Roman" w:cs="Times New Roman"/>
          <w:sz w:val="24"/>
          <w:szCs w:val="24"/>
        </w:rPr>
        <w:t>В первом полугодии 202</w:t>
      </w:r>
      <w:r w:rsidR="00B96892" w:rsidRPr="009E3B4F">
        <w:rPr>
          <w:rFonts w:ascii="Times New Roman" w:hAnsi="Times New Roman" w:cs="Times New Roman"/>
          <w:sz w:val="24"/>
          <w:szCs w:val="24"/>
        </w:rPr>
        <w:t>3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 год</w:t>
      </w:r>
      <w:r w:rsidR="00B96892" w:rsidRPr="009E3B4F">
        <w:rPr>
          <w:rFonts w:ascii="Times New Roman" w:hAnsi="Times New Roman" w:cs="Times New Roman"/>
          <w:sz w:val="24"/>
          <w:szCs w:val="24"/>
        </w:rPr>
        <w:t>а ребята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 познакомились с треками </w:t>
      </w:r>
      <w:r w:rsidR="00B96892" w:rsidRPr="009E3B4F">
        <w:rPr>
          <w:rFonts w:ascii="Times New Roman" w:hAnsi="Times New Roman" w:cs="Times New Roman"/>
          <w:sz w:val="24"/>
          <w:szCs w:val="24"/>
        </w:rPr>
        <w:t>«Орлёнок – Лидер», «</w:t>
      </w:r>
      <w:r w:rsidR="00630B21" w:rsidRPr="009E3B4F">
        <w:rPr>
          <w:rFonts w:ascii="Times New Roman" w:hAnsi="Times New Roman" w:cs="Times New Roman"/>
          <w:sz w:val="24"/>
          <w:szCs w:val="24"/>
        </w:rPr>
        <w:t>Орлёнок – Эрудит», «Орлёнок – Мастер».</w:t>
      </w:r>
    </w:p>
    <w:p w:rsidR="00B96892" w:rsidRPr="009E3B4F" w:rsidRDefault="00451262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6892" w:rsidRPr="009E3B4F">
        <w:rPr>
          <w:rFonts w:ascii="Times New Roman" w:hAnsi="Times New Roman" w:cs="Times New Roman"/>
          <w:sz w:val="24"/>
          <w:szCs w:val="24"/>
        </w:rPr>
        <w:t>В рамках трека «Орлёнок – Мастер» дети трудились под девизом «Мастером не родятся, но добытым мастерством гордятся</w:t>
      </w:r>
      <w:r w:rsidR="00E808E4" w:rsidRPr="009E3B4F">
        <w:rPr>
          <w:rFonts w:ascii="Times New Roman" w:hAnsi="Times New Roman" w:cs="Times New Roman"/>
          <w:sz w:val="24"/>
          <w:szCs w:val="24"/>
        </w:rPr>
        <w:t xml:space="preserve">», </w:t>
      </w:r>
      <w:r w:rsidR="00B96892" w:rsidRPr="009E3B4F">
        <w:rPr>
          <w:rFonts w:ascii="Times New Roman" w:hAnsi="Times New Roman" w:cs="Times New Roman"/>
          <w:sz w:val="24"/>
          <w:szCs w:val="24"/>
        </w:rPr>
        <w:t xml:space="preserve">знакомились с </w:t>
      </w:r>
      <w:r w:rsidR="00E808E4" w:rsidRPr="009E3B4F">
        <w:rPr>
          <w:rFonts w:ascii="Times New Roman" w:hAnsi="Times New Roman" w:cs="Times New Roman"/>
          <w:sz w:val="24"/>
          <w:szCs w:val="24"/>
        </w:rPr>
        <w:t>тем</w:t>
      </w:r>
      <w:r w:rsidR="00B96892" w:rsidRPr="009E3B4F">
        <w:rPr>
          <w:rFonts w:ascii="Times New Roman" w:hAnsi="Times New Roman" w:cs="Times New Roman"/>
          <w:sz w:val="24"/>
          <w:szCs w:val="24"/>
        </w:rPr>
        <w:t>, что можно быть мастерами в разных сферах деятельности, в разных профессиях. У детей сформировалось положительное отношение к различным видам деятельности людей. Обогатились знания учащихся о разнообразии профессий</w:t>
      </w:r>
      <w:r w:rsidR="00E808E4" w:rsidRPr="009E3B4F">
        <w:rPr>
          <w:rFonts w:ascii="Times New Roman" w:hAnsi="Times New Roman" w:cs="Times New Roman"/>
          <w:sz w:val="24"/>
          <w:szCs w:val="24"/>
        </w:rPr>
        <w:t xml:space="preserve"> и их роли. Провели КТД «</w:t>
      </w:r>
      <w:r w:rsidR="009905EE" w:rsidRPr="009E3B4F">
        <w:rPr>
          <w:rFonts w:ascii="Times New Roman" w:hAnsi="Times New Roman" w:cs="Times New Roman"/>
          <w:sz w:val="24"/>
          <w:szCs w:val="24"/>
        </w:rPr>
        <w:t>Покормите птиц зимой</w:t>
      </w:r>
      <w:r w:rsidR="00B96892" w:rsidRPr="009E3B4F">
        <w:rPr>
          <w:rFonts w:ascii="Times New Roman" w:hAnsi="Times New Roman" w:cs="Times New Roman"/>
          <w:sz w:val="24"/>
          <w:szCs w:val="24"/>
        </w:rPr>
        <w:t>»</w:t>
      </w:r>
      <w:r w:rsidR="00E808E4" w:rsidRPr="009E3B4F">
        <w:rPr>
          <w:rFonts w:ascii="Times New Roman" w:hAnsi="Times New Roman" w:cs="Times New Roman"/>
          <w:sz w:val="24"/>
          <w:szCs w:val="24"/>
        </w:rPr>
        <w:t xml:space="preserve">, на котором получили представление </w:t>
      </w:r>
      <w:r w:rsidR="00E808E4" w:rsidRPr="009E3B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птицах, остающихся зимовать в наших краях,</w:t>
      </w:r>
      <w:r w:rsidR="00E808E4" w:rsidRPr="009E3B4F">
        <w:rPr>
          <w:rFonts w:ascii="Times New Roman" w:hAnsi="Times New Roman" w:cs="Times New Roman"/>
          <w:sz w:val="24"/>
          <w:szCs w:val="24"/>
        </w:rPr>
        <w:t xml:space="preserve"> </w:t>
      </w:r>
      <w:r w:rsidR="00D76B8A" w:rsidRPr="009E3B4F">
        <w:rPr>
          <w:rFonts w:ascii="Times New Roman" w:hAnsi="Times New Roman" w:cs="Times New Roman"/>
          <w:sz w:val="24"/>
          <w:szCs w:val="24"/>
        </w:rPr>
        <w:t>по выполнению аппликаций по собственному замыслу и</w:t>
      </w:r>
      <w:r w:rsidR="00E808E4" w:rsidRPr="009E3B4F">
        <w:rPr>
          <w:rFonts w:ascii="Times New Roman" w:hAnsi="Times New Roman" w:cs="Times New Roman"/>
          <w:sz w:val="24"/>
          <w:szCs w:val="24"/>
        </w:rPr>
        <w:t xml:space="preserve"> составлени</w:t>
      </w:r>
      <w:r w:rsidR="000E7AE5" w:rsidRPr="009E3B4F">
        <w:rPr>
          <w:rFonts w:ascii="Times New Roman" w:hAnsi="Times New Roman" w:cs="Times New Roman"/>
          <w:sz w:val="24"/>
          <w:szCs w:val="24"/>
        </w:rPr>
        <w:t>ю</w:t>
      </w:r>
      <w:r w:rsidR="00E808E4" w:rsidRPr="009E3B4F">
        <w:rPr>
          <w:rFonts w:ascii="Times New Roman" w:hAnsi="Times New Roman" w:cs="Times New Roman"/>
          <w:sz w:val="24"/>
          <w:szCs w:val="24"/>
        </w:rPr>
        <w:t xml:space="preserve"> </w:t>
      </w:r>
      <w:r w:rsidR="000E7AE5" w:rsidRPr="009E3B4F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E808E4" w:rsidRPr="009E3B4F">
        <w:rPr>
          <w:rFonts w:ascii="Times New Roman" w:hAnsi="Times New Roman" w:cs="Times New Roman"/>
          <w:sz w:val="24"/>
          <w:szCs w:val="24"/>
        </w:rPr>
        <w:t>композици</w:t>
      </w:r>
      <w:r w:rsidR="00D76B8A" w:rsidRPr="009E3B4F">
        <w:rPr>
          <w:rFonts w:ascii="Times New Roman" w:hAnsi="Times New Roman" w:cs="Times New Roman"/>
          <w:sz w:val="24"/>
          <w:szCs w:val="24"/>
        </w:rPr>
        <w:t>и</w:t>
      </w:r>
      <w:r w:rsidR="00E808E4" w:rsidRPr="009E3B4F">
        <w:rPr>
          <w:rFonts w:ascii="Times New Roman" w:hAnsi="Times New Roman" w:cs="Times New Roman"/>
          <w:sz w:val="24"/>
          <w:szCs w:val="24"/>
        </w:rPr>
        <w:t>.</w:t>
      </w:r>
    </w:p>
    <w:p w:rsidR="00D76B8A" w:rsidRPr="009E3B4F" w:rsidRDefault="00451262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6B8A" w:rsidRPr="009E3B4F">
        <w:rPr>
          <w:rFonts w:ascii="Times New Roman" w:hAnsi="Times New Roman" w:cs="Times New Roman"/>
          <w:sz w:val="24"/>
          <w:szCs w:val="24"/>
        </w:rPr>
        <w:t>Представляю Вам публикацию проведенного занятия и фото фрагментов.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Аппликация из ткани «Синица».</w:t>
      </w:r>
    </w:p>
    <w:p w:rsidR="00D76B8A" w:rsidRPr="009E3B4F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b/>
          <w:bCs/>
          <w:sz w:val="24"/>
          <w:szCs w:val="24"/>
        </w:rPr>
        <w:t xml:space="preserve">Цели деятельности педагога: </w:t>
      </w:r>
      <w:r w:rsidRPr="00D76B8A">
        <w:rPr>
          <w:rFonts w:ascii="Times New Roman" w:hAnsi="Times New Roman" w:cs="Times New Roman"/>
          <w:bCs/>
          <w:sz w:val="24"/>
          <w:szCs w:val="24"/>
        </w:rPr>
        <w:t>Р</w:t>
      </w:r>
      <w:r w:rsidRPr="00D76B8A">
        <w:rPr>
          <w:rFonts w:ascii="Times New Roman" w:hAnsi="Times New Roman" w:cs="Times New Roman"/>
          <w:sz w:val="24"/>
          <w:szCs w:val="24"/>
        </w:rPr>
        <w:t xml:space="preserve">асширить представление 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птицах, остающихся зимовать в наших краях,</w:t>
      </w:r>
      <w:r w:rsidRPr="00D76B8A">
        <w:rPr>
          <w:rFonts w:ascii="Times New Roman" w:hAnsi="Times New Roman" w:cs="Times New Roman"/>
          <w:sz w:val="24"/>
          <w:szCs w:val="24"/>
        </w:rPr>
        <w:t xml:space="preserve"> об аппликации, составлять композицию по собственному замыслу с учетом определенных правил, выполнять аппликацию, развивать умение составлять план работы, развивать творческое воображение, наблюдательность, умение рассуждать, анализировать, содействовать воспитанию аккуратности, художественного вкуса. </w:t>
      </w:r>
    </w:p>
    <w:p w:rsidR="00D76B8A" w:rsidRPr="00D76B8A" w:rsidRDefault="009905EE" w:rsidP="009E3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4F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A93A2C" w:rsidRPr="009E3B4F">
        <w:rPr>
          <w:rFonts w:ascii="Times New Roman" w:hAnsi="Times New Roman" w:cs="Times New Roman"/>
          <w:sz w:val="24"/>
          <w:szCs w:val="24"/>
        </w:rPr>
        <w:t>Своевременная помощь кочующим птицам региона, каких птиц чем подкармливать.</w:t>
      </w:r>
    </w:p>
    <w:p w:rsidR="00D76B8A" w:rsidRPr="009E3B4F" w:rsidRDefault="00D76B8A" w:rsidP="009E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B8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образовательные результаты: </w:t>
      </w:r>
    </w:p>
    <w:p w:rsidR="00D76B8A" w:rsidRPr="00D76B8A" w:rsidRDefault="00D76B8A" w:rsidP="009E3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b/>
          <w:bCs/>
          <w:sz w:val="24"/>
          <w:szCs w:val="24"/>
        </w:rPr>
        <w:t>Предметные умения:</w:t>
      </w:r>
      <w:r w:rsidRPr="00D76B8A">
        <w:rPr>
          <w:rFonts w:ascii="Times New Roman" w:hAnsi="Times New Roman" w:cs="Times New Roman"/>
          <w:sz w:val="24"/>
          <w:szCs w:val="24"/>
        </w:rPr>
        <w:t xml:space="preserve"> получат представление об аппликации из материи; научатся выполнять аппликацию из </w:t>
      </w:r>
      <w:r w:rsidR="00A93A2C" w:rsidRPr="009E3B4F">
        <w:rPr>
          <w:rFonts w:ascii="Times New Roman" w:hAnsi="Times New Roman" w:cs="Times New Roman"/>
          <w:sz w:val="24"/>
          <w:szCs w:val="24"/>
        </w:rPr>
        <w:t>ткан</w:t>
      </w:r>
      <w:r w:rsidRPr="00D76B8A">
        <w:rPr>
          <w:rFonts w:ascii="Times New Roman" w:hAnsi="Times New Roman" w:cs="Times New Roman"/>
          <w:sz w:val="24"/>
          <w:szCs w:val="24"/>
        </w:rPr>
        <w:t>и.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универсальные учебные действия (УУД): </w:t>
      </w:r>
      <w:r w:rsidRPr="00D76B8A">
        <w:rPr>
          <w:rFonts w:ascii="Times New Roman" w:hAnsi="Times New Roman" w:cs="Times New Roman"/>
          <w:i/>
          <w:iCs/>
          <w:sz w:val="24"/>
          <w:szCs w:val="24"/>
        </w:rPr>
        <w:t>регулятивные</w:t>
      </w:r>
      <w:r w:rsidRPr="00D76B8A">
        <w:rPr>
          <w:rFonts w:ascii="Times New Roman" w:hAnsi="Times New Roman" w:cs="Times New Roman"/>
          <w:sz w:val="24"/>
          <w:szCs w:val="24"/>
        </w:rPr>
        <w:t xml:space="preserve"> – научатся принимать и сохранять учебную задачу;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</w:t>
      </w:r>
      <w:r w:rsidRPr="00D76B8A">
        <w:rPr>
          <w:rFonts w:ascii="Times New Roman" w:hAnsi="Times New Roman" w:cs="Times New Roman"/>
          <w:i/>
          <w:iCs/>
          <w:sz w:val="24"/>
          <w:szCs w:val="24"/>
        </w:rPr>
        <w:t>познавательные</w:t>
      </w:r>
      <w:r w:rsidRPr="00D76B8A">
        <w:rPr>
          <w:rFonts w:ascii="Times New Roman" w:hAnsi="Times New Roman" w:cs="Times New Roman"/>
          <w:sz w:val="24"/>
          <w:szCs w:val="24"/>
        </w:rPr>
        <w:t xml:space="preserve"> – научатся извлекать необходимую информацию из прослушанного объяснения учителя;</w:t>
      </w:r>
      <w:r w:rsidRPr="00D76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76B8A">
        <w:rPr>
          <w:rFonts w:ascii="Times New Roman" w:hAnsi="Times New Roman" w:cs="Times New Roman"/>
          <w:i/>
          <w:iCs/>
          <w:sz w:val="24"/>
          <w:szCs w:val="24"/>
        </w:rPr>
        <w:t xml:space="preserve">общеучебные – </w:t>
      </w:r>
      <w:r w:rsidRPr="00D76B8A">
        <w:rPr>
          <w:rFonts w:ascii="Times New Roman" w:hAnsi="Times New Roman" w:cs="Times New Roman"/>
          <w:sz w:val="24"/>
          <w:szCs w:val="24"/>
        </w:rPr>
        <w:t xml:space="preserve">необходимую информацию из прослушанного объяснения учителя; </w:t>
      </w:r>
      <w:r w:rsidRPr="00D76B8A">
        <w:rPr>
          <w:rFonts w:ascii="Times New Roman" w:hAnsi="Times New Roman" w:cs="Times New Roman"/>
          <w:i/>
          <w:iCs/>
          <w:sz w:val="24"/>
          <w:szCs w:val="24"/>
        </w:rPr>
        <w:t>коммуникативные</w:t>
      </w:r>
      <w:r w:rsidRPr="00D76B8A">
        <w:rPr>
          <w:rFonts w:ascii="Times New Roman" w:hAnsi="Times New Roman" w:cs="Times New Roman"/>
          <w:sz w:val="24"/>
          <w:szCs w:val="24"/>
        </w:rPr>
        <w:t xml:space="preserve"> – формулировать ответы на вопросы, вступать в учебное сотрудничество, слушать одноклассников, учителя;</w:t>
      </w:r>
      <w:r w:rsidRPr="00D76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B8A">
        <w:rPr>
          <w:rFonts w:ascii="Times New Roman" w:hAnsi="Times New Roman" w:cs="Times New Roman"/>
          <w:sz w:val="24"/>
          <w:szCs w:val="24"/>
        </w:rPr>
        <w:t xml:space="preserve">оформлять диалогическое высказывание в соответствии с требованиями речевого этикета; </w:t>
      </w:r>
      <w:r w:rsidRPr="00D76B8A">
        <w:rPr>
          <w:rFonts w:ascii="Times New Roman" w:hAnsi="Times New Roman" w:cs="Times New Roman"/>
          <w:i/>
          <w:iCs/>
          <w:sz w:val="24"/>
          <w:szCs w:val="24"/>
        </w:rPr>
        <w:t>личностные</w:t>
      </w:r>
      <w:r w:rsidRPr="00D76B8A">
        <w:rPr>
          <w:rFonts w:ascii="Times New Roman" w:hAnsi="Times New Roman" w:cs="Times New Roman"/>
          <w:sz w:val="24"/>
          <w:szCs w:val="24"/>
        </w:rPr>
        <w:t xml:space="preserve"> – имеют мотивацию к творческой деятельности.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8A">
        <w:rPr>
          <w:rFonts w:ascii="Times New Roman" w:hAnsi="Times New Roman" w:cs="Times New Roman"/>
          <w:b/>
          <w:bCs/>
          <w:sz w:val="24"/>
          <w:szCs w:val="24"/>
        </w:rPr>
        <w:t xml:space="preserve">Методы и формы обучения: </w:t>
      </w:r>
      <w:r w:rsidRPr="00D76B8A">
        <w:rPr>
          <w:rFonts w:ascii="Times New Roman" w:hAnsi="Times New Roman" w:cs="Times New Roman"/>
          <w:sz w:val="24"/>
          <w:szCs w:val="24"/>
        </w:rPr>
        <w:t>Объяснительно-иллюстративный; индивидуальная, фронтальная.</w:t>
      </w:r>
    </w:p>
    <w:p w:rsidR="00D76B8A" w:rsidRPr="00D76B8A" w:rsidRDefault="00D76B8A" w:rsidP="009E3B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 w:rsidRPr="00D76B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птичка-синичка</w:t>
      </w: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(театральная шапочка), поделка «синица», рисунок кормушки; запись «Голоса птиц»</w:t>
      </w:r>
      <w:r w:rsidR="00A93A2C" w:rsidRPr="009E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семечки, перловка, овес, поднос с кормом, стаканчики с подписью названий птиц</w:t>
      </w:r>
      <w:r w:rsidR="00A11CC4" w:rsidRPr="009E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A11CC4"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безопасной работы с ножницами и клеем</w:t>
      </w:r>
      <w:r w:rsidR="00A11CC4" w:rsidRPr="009E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шаблоны синиц, о</w:t>
      </w:r>
      <w:r w:rsidR="00A11CC4" w:rsidRPr="009E3B4F">
        <w:rPr>
          <w:rFonts w:ascii="Times New Roman" w:hAnsi="Times New Roman" w:cs="Times New Roman"/>
          <w:sz w:val="24"/>
          <w:szCs w:val="24"/>
        </w:rPr>
        <w:t>перационная карта поделки.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6B8A" w:rsidRPr="00D76B8A" w:rsidSect="001F6D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У: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Синички,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птички!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Вылетайте все сейчас!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Проведем игру для вас!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- вокруг повернитесь,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- дети в птичек превратитесь!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6B8A" w:rsidRPr="00D76B8A" w:rsidSect="001F6D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6B8A" w:rsidRPr="00D76B8A" w:rsidSect="001F6D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одевают шапочки и прыгают по классу, ищут ко</w:t>
      </w:r>
      <w:r w:rsidR="00A11CC4" w:rsidRPr="009E3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рм, пищат. (запись голоса птиц)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 1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Шустрые синички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невелички,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Прилетели в города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зиму, где есть еда.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2.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весеннею порой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 в лес родной!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поёт синица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что синице снится?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3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кто-то за окном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 за семечками в дом.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Прилетела робко птичка-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Желтогрудая синичка.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клювик семечко взяла</w:t>
      </w:r>
    </w:p>
    <w:p w:rsidR="00D76B8A" w:rsidRPr="00D76B8A" w:rsidRDefault="001F6D59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76B8A" w:rsidRPr="00D76B8A" w:rsidSect="001F6D59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проворно унесла</w:t>
      </w:r>
    </w:p>
    <w:p w:rsidR="001F6D59" w:rsidRDefault="001F6D59" w:rsidP="009E3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F6D59" w:rsidSect="001F6D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B8A">
        <w:rPr>
          <w:rFonts w:ascii="Times New Roman" w:hAnsi="Times New Roman" w:cs="Times New Roman"/>
          <w:b/>
          <w:sz w:val="24"/>
          <w:szCs w:val="24"/>
        </w:rPr>
        <w:lastRenderedPageBreak/>
        <w:t>Ребенок – синичка.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очень рада, что вы не забыли про меня. Именно мне и моим друзьям посвящается сегодняшняя встреча. Ведь трудно представить мир без птичьего щебета, весну без скворцов, море без чаек, рощу без соловьев! А сколько вредителей уничтожают птицы! </w:t>
      </w:r>
    </w:p>
    <w:p w:rsidR="00D76B8A" w:rsidRPr="00D76B8A" w:rsidRDefault="00D76B8A" w:rsidP="009E3B4F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Я - маленькая птичка (моя масса </w:t>
      </w:r>
      <w:smartTag w:uri="urn:schemas-microsoft-com:office:smarttags" w:element="metricconverter">
        <w:smartTagPr>
          <w:attr w:name="ProductID" w:val="20 грамм"/>
        </w:smartTagPr>
        <w:r w:rsidRPr="00D76B8A">
          <w:rPr>
            <w:rFonts w:ascii="Times New Roman" w:hAnsi="Times New Roman" w:cs="Times New Roman"/>
            <w:sz w:val="24"/>
            <w:szCs w:val="24"/>
          </w:rPr>
          <w:t>20 грамм</w:t>
        </w:r>
      </w:smartTag>
      <w:r w:rsidRPr="00D76B8A">
        <w:rPr>
          <w:rFonts w:ascii="Times New Roman" w:hAnsi="Times New Roman" w:cs="Times New Roman"/>
          <w:sz w:val="24"/>
          <w:szCs w:val="24"/>
        </w:rPr>
        <w:t xml:space="preserve">, а длина </w:t>
      </w:r>
      <w:smartTag w:uri="urn:schemas-microsoft-com:office:smarttags" w:element="metricconverter">
        <w:smartTagPr>
          <w:attr w:name="ProductID" w:val="15 см"/>
        </w:smartTagPr>
        <w:r w:rsidRPr="00D76B8A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D76B8A">
        <w:rPr>
          <w:rFonts w:ascii="Times New Roman" w:hAnsi="Times New Roman" w:cs="Times New Roman"/>
          <w:sz w:val="24"/>
          <w:szCs w:val="24"/>
        </w:rPr>
        <w:t>.). Весь длинный, летний день я в делах: нужно накормить голодных птенцов. Их у нас - синиц бывает около 15, да и выводятся они два раза за лето. Вот и летаю целый день в поисках пищи. Найду червячка и к детям. За сутки я съедаю столько насекомых, сколько вешу сама.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вместе с вами поприветствуем всех птичек и поиграем.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 1.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знаете ли вы, что название «синица» происходит не от оттенка оперения птиц – оно ведь вовсе не синее. Все дело в звуках, издаваемых желтогрудыми пернатыми: «синь-синь» или «зинь-зинь». Словно капель звенит - верный признак приближения весны.</w:t>
      </w:r>
    </w:p>
    <w:p w:rsidR="00D76B8A" w:rsidRPr="00D76B8A" w:rsidRDefault="00D76B8A" w:rsidP="009E3B4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  <w:lang w:eastAsia="ru-RU"/>
        </w:rPr>
        <w:t>Ведущий 2.</w:t>
      </w:r>
      <w:r w:rsidRPr="00D76B8A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 давних времён царскими указами запрещалось убивать синиц. А тому, кто убьет это пернатое, полагалось суровое наказание — могли либо высечь, либо взять крупный штраф. 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 1</w:t>
      </w:r>
      <w:r w:rsidRPr="00D76B8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.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знаете, что в зимнее время нашим пернатым друзьям бывает холодно и голодно? Из 10 </w:t>
      </w:r>
      <w:r w:rsidRPr="00D76B8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синиц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выживает до весны только 2. И наша </w:t>
      </w:r>
      <w:r w:rsidRPr="00D76B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задача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дать погибнуть зимой от голода нашим зимующим птицам, сделать для них кормушки и подкармливать их.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76B8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 2.</w:t>
      </w:r>
      <w:r w:rsidRPr="009E3B4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 </w:t>
      </w:r>
      <w:r w:rsidRPr="009E3B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разных видов птиц нужны различные корма. Дятел любит полакомиться семенами шишек и личинками насекомых в коре деревьев и веток. Клесты питаются только сосновыми и еловыми семенами.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B8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 1.</w:t>
      </w:r>
      <w:r w:rsidRPr="00D76B8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Семена подсолнечника едят синицы и поползни. Семена дыни и тыквы едят все птицы, кроме синиц и поползней. Овес, пшено и просо едят овсянки, воробьи, синицы. 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Ягоды рябины и калины – любимая пища снегирей и свиристелей. Хлебные крошки, остатки мучных и мясных продуктов тоже можно давать птицам.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 2.</w:t>
      </w:r>
      <w:r w:rsidRPr="00D76B8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Сырое сало – превосходный корм для синиц, поползней и дятлов. Кусочки несоленого сала подвешивают на ниточках.  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 1.</w:t>
      </w:r>
      <w:r w:rsidRPr="00D7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хотите покормить синицу, не давайте ей ржаной хлеб. Маленькая пичужка съедает корм не сразу, часть оставляет в зобе. Там он набухает, «бродит». Разбухшие же куски могут стать причиной гибели синицы.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76B8A" w:rsidRPr="00D76B8A" w:rsidSect="001F6D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6B8A">
        <w:rPr>
          <w:rFonts w:ascii="Times New Roman" w:hAnsi="Times New Roman" w:cs="Times New Roman"/>
          <w:b/>
          <w:sz w:val="24"/>
          <w:szCs w:val="24"/>
        </w:rPr>
        <w:t>Птичка - синичка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отличную кормушку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ребят благодарю.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ребятам, всем ребятам</w:t>
      </w:r>
    </w:p>
    <w:p w:rsidR="0058167B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67B" w:rsidSect="001F6D59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спасибо говорю и приглашаю на игру.</w:t>
      </w:r>
    </w:p>
    <w:p w:rsidR="00D76B8A" w:rsidRPr="001F6D59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7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Игра. «Накорми птиц». 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Предлагаю отобрать корм для птиц в кормушки (семечки, овес, перловка). Все это лежит на подносах. Ваша задача – найти свой корм и сложить в стаканчики.</w:t>
      </w:r>
    </w:p>
    <w:p w:rsidR="00D76B8A" w:rsidRPr="009E3B4F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D76B8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 2.</w:t>
      </w:r>
      <w:r w:rsidRPr="009E3B4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 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- Нас мало сегодня здесь, но мы хотели бы позвать друзей – других синиц, как это сделать?        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У:</w:t>
      </w: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вы думаете, какая работа ждет нас на занятии?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задачи будем решать?</w:t>
      </w:r>
    </w:p>
    <w:p w:rsidR="00D76B8A" w:rsidRPr="00D76B8A" w:rsidRDefault="00D76B8A" w:rsidP="009E3B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 началом работы я думаю, следует повторить правила, которые помогут вам правильно организовать свою работу, настроиться на творчество и взаимопомощь.</w:t>
      </w:r>
    </w:p>
    <w:p w:rsidR="00D76B8A" w:rsidRPr="00D76B8A" w:rsidRDefault="00D76B8A" w:rsidP="009E3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1.Соблюдать порядок на столе во время работы.</w:t>
      </w:r>
    </w:p>
    <w:p w:rsidR="00D76B8A" w:rsidRPr="00D76B8A" w:rsidRDefault="00D76B8A" w:rsidP="009E3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2.Экономно тратить материал.</w:t>
      </w:r>
    </w:p>
    <w:p w:rsidR="00D76B8A" w:rsidRPr="00D76B8A" w:rsidRDefault="00D76B8A" w:rsidP="009E3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3.Выполнять работу аккуратно.</w:t>
      </w:r>
    </w:p>
    <w:p w:rsidR="00D76B8A" w:rsidRPr="00D76B8A" w:rsidRDefault="00D76B8A" w:rsidP="009E3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3.Работать дружно, творчески, с фантазией.</w:t>
      </w:r>
    </w:p>
    <w:p w:rsidR="00D76B8A" w:rsidRPr="00D76B8A" w:rsidRDefault="00D76B8A" w:rsidP="009E3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4.После работы убрать рабочее место.</w:t>
      </w:r>
    </w:p>
    <w:p w:rsidR="00D76B8A" w:rsidRPr="00D76B8A" w:rsidRDefault="00D76B8A" w:rsidP="009E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правила пользования ножницами:</w:t>
      </w:r>
    </w:p>
    <w:p w:rsidR="00D76B8A" w:rsidRPr="00D76B8A" w:rsidRDefault="00D76B8A" w:rsidP="009E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Правила безопасной работы с ножницами и клеем.</w:t>
      </w:r>
    </w:p>
    <w:p w:rsidR="00D76B8A" w:rsidRPr="00D76B8A" w:rsidRDefault="00D76B8A" w:rsidP="009E3B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брать без разрешения учителя.</w:t>
      </w:r>
    </w:p>
    <w:p w:rsidR="00D76B8A" w:rsidRPr="00D76B8A" w:rsidRDefault="00D76B8A" w:rsidP="009E3B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Резать от себя.</w:t>
      </w:r>
    </w:p>
    <w:p w:rsidR="00D76B8A" w:rsidRPr="00D76B8A" w:rsidRDefault="00D76B8A" w:rsidP="009E3B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Вырезаем, поворачивая бумагу.</w:t>
      </w:r>
    </w:p>
    <w:p w:rsidR="00D76B8A" w:rsidRPr="00D76B8A" w:rsidRDefault="00D76B8A" w:rsidP="009E3B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Кладём на парту закрытыми.</w:t>
      </w:r>
    </w:p>
    <w:p w:rsidR="00D76B8A" w:rsidRPr="00D76B8A" w:rsidRDefault="00D76B8A" w:rsidP="009E3B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Передаём кольцами вперёд.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B8A">
        <w:rPr>
          <w:rFonts w:ascii="Times New Roman" w:hAnsi="Times New Roman" w:cs="Times New Roman"/>
          <w:color w:val="000000"/>
          <w:sz w:val="24"/>
          <w:szCs w:val="24"/>
        </w:rPr>
        <w:t>Нельзя поднимать остриём вверх.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76B8A" w:rsidRPr="00D76B8A" w:rsidSect="001F6D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B8A" w:rsidRPr="00D76B8A" w:rsidRDefault="00D76B8A" w:rsidP="009E3B4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lastRenderedPageBreak/>
        <w:t>Правила безопасной работы с клеем</w:t>
      </w:r>
    </w:p>
    <w:p w:rsidR="00D76B8A" w:rsidRPr="00D76B8A" w:rsidRDefault="00D76B8A" w:rsidP="009E3B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работе с клеем пользуйся кисточкой, если это требуется.</w:t>
      </w:r>
    </w:p>
    <w:p w:rsidR="00D76B8A" w:rsidRPr="00D76B8A" w:rsidRDefault="00D76B8A" w:rsidP="009E3B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Бери то количество клея, которое требуется для выполнения работы на данном этапе.</w:t>
      </w:r>
    </w:p>
    <w:p w:rsidR="00D76B8A" w:rsidRPr="00D76B8A" w:rsidRDefault="00D76B8A" w:rsidP="009E3B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Излишки клея убирай мягкой тряпочкой или салфеткой, осторожно прижимая ее.</w:t>
      </w:r>
    </w:p>
    <w:p w:rsidR="00D76B8A" w:rsidRPr="00D76B8A" w:rsidRDefault="00D76B8A" w:rsidP="009E3B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Кисточку и руки после работы хорошо вымой с мылом.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>- Синичке понравилось с нами, и вы сделаете ей подружек.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>- Перед тем как приступить к работе, давайте внимательно рассмотрим синичку. Из какого материала она сделана? С каким материалом еще будем работать?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Из каких частей состоит? 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B8A">
        <w:rPr>
          <w:rFonts w:ascii="Times New Roman" w:hAnsi="Times New Roman" w:cs="Times New Roman"/>
          <w:b/>
          <w:sz w:val="24"/>
          <w:szCs w:val="24"/>
        </w:rPr>
        <w:t>Составление плана работы (технологическая карта).</w:t>
      </w:r>
    </w:p>
    <w:p w:rsidR="0058167B" w:rsidRDefault="0058167B" w:rsidP="009E3B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67B" w:rsidSect="001F6D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B8A" w:rsidRPr="00D76B8A" w:rsidRDefault="00D76B8A" w:rsidP="009E3B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 картон прямоугольной формы.</w:t>
      </w:r>
    </w:p>
    <w:p w:rsidR="00D76B8A" w:rsidRPr="00D76B8A" w:rsidRDefault="00D76B8A" w:rsidP="009E3B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 контуры поделки.</w:t>
      </w:r>
    </w:p>
    <w:p w:rsidR="00D76B8A" w:rsidRPr="00D76B8A" w:rsidRDefault="00D76B8A" w:rsidP="009E3B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Наклей головку.</w:t>
      </w:r>
    </w:p>
    <w:p w:rsidR="00D76B8A" w:rsidRPr="00D76B8A" w:rsidRDefault="00D76B8A" w:rsidP="009E3B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Щёчки.</w:t>
      </w:r>
    </w:p>
    <w:p w:rsidR="00D76B8A" w:rsidRPr="00D76B8A" w:rsidRDefault="00D76B8A" w:rsidP="009E3B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Спинку.</w:t>
      </w:r>
    </w:p>
    <w:p w:rsidR="00D76B8A" w:rsidRPr="00D76B8A" w:rsidRDefault="00D76B8A" w:rsidP="009E3B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 и хвостик.</w:t>
      </w:r>
    </w:p>
    <w:p w:rsidR="0058167B" w:rsidRPr="00D76B8A" w:rsidRDefault="0058167B" w:rsidP="005816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Грудку.</w:t>
      </w:r>
    </w:p>
    <w:p w:rsidR="0058167B" w:rsidRPr="00D76B8A" w:rsidRDefault="0058167B" w:rsidP="005816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Глазик. </w:t>
      </w:r>
    </w:p>
    <w:p w:rsidR="0058167B" w:rsidRPr="00D76B8A" w:rsidRDefault="0058167B" w:rsidP="005816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167B" w:rsidRPr="00D76B8A" w:rsidSect="001F6D59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8A" w:rsidRPr="00D76B8A" w:rsidRDefault="001F6D59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A619037" wp14:editId="4BE654DD">
            <wp:simplePos x="0" y="0"/>
            <wp:positionH relativeFrom="column">
              <wp:posOffset>3348355</wp:posOffset>
            </wp:positionH>
            <wp:positionV relativeFrom="paragraph">
              <wp:posOffset>153035</wp:posOffset>
            </wp:positionV>
            <wp:extent cx="981075" cy="448945"/>
            <wp:effectExtent l="0" t="0" r="9525" b="8255"/>
            <wp:wrapTight wrapText="bothSides">
              <wp:wrapPolygon edited="0">
                <wp:start x="21600" y="21600"/>
                <wp:lineTo x="21600" y="519"/>
                <wp:lineTo x="210" y="519"/>
                <wp:lineTo x="210" y="21600"/>
                <wp:lineTo x="21600" y="2160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1075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B8A" w:rsidRPr="00D76B8A" w:rsidRDefault="001F6D59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6A8E6" wp14:editId="33AA3B33">
                <wp:simplePos x="0" y="0"/>
                <wp:positionH relativeFrom="column">
                  <wp:posOffset>262891</wp:posOffset>
                </wp:positionH>
                <wp:positionV relativeFrom="paragraph">
                  <wp:posOffset>36830</wp:posOffset>
                </wp:positionV>
                <wp:extent cx="895350" cy="3905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60C5" id="Прямоугольник 2" o:spid="_x0000_s1026" style="position:absolute;margin-left:20.7pt;margin-top:2.9pt;width:70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" filled="f" strokecolor="#41719c" strokeweight="1pt"/>
            </w:pict>
          </mc:Fallback>
        </mc:AlternateContent>
      </w:r>
      <w:r w:rsidRPr="00D76B8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31BA1" wp14:editId="0647A943">
                <wp:simplePos x="0" y="0"/>
                <wp:positionH relativeFrom="margin">
                  <wp:posOffset>-581660</wp:posOffset>
                </wp:positionH>
                <wp:positionV relativeFrom="paragraph">
                  <wp:posOffset>-577215</wp:posOffset>
                </wp:positionV>
                <wp:extent cx="6349284" cy="4732986"/>
                <wp:effectExtent l="0" t="0" r="13970" b="1079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284" cy="47329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B8A" w:rsidRPr="00E537B0" w:rsidRDefault="00D76B8A" w:rsidP="00D76B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Операционная карта поделки.</w:t>
                            </w:r>
                          </w:p>
                          <w:p w:rsidR="00D76B8A" w:rsidRPr="00E537B0" w:rsidRDefault="00D76B8A" w:rsidP="00D76B8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Возьми картон прямоугольной формы.                       2.Нанеси контуры поделки.</w:t>
                            </w:r>
                          </w:p>
                          <w:p w:rsidR="00D76B8A" w:rsidRPr="00E537B0" w:rsidRDefault="00D76B8A" w:rsidP="00D76B8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6B8A" w:rsidRPr="00E537B0" w:rsidRDefault="00D76B8A" w:rsidP="00D76B8A">
                            <w:pPr>
                              <w:pStyle w:val="a4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76B8A" w:rsidRPr="00E537B0" w:rsidRDefault="00D76B8A" w:rsidP="00D76B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     Наклей головку.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Щёчки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  Спинку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</w:t>
                            </w:r>
                            <w:r w:rsidR="001F6D59" w:rsidRPr="00E537B0"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282A0FD" wp14:editId="4866F415">
                                  <wp:extent cx="534025" cy="342900"/>
                                  <wp:effectExtent l="0" t="0" r="0" b="0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70" cy="346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6D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="001F6D59" w:rsidRPr="00E537B0"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0AEB23B" wp14:editId="38F84ACA">
                                  <wp:extent cx="561975" cy="370904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34" cy="37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6D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1F6D59" w:rsidRPr="00E537B0"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49306EA3" wp14:editId="62114691">
                                  <wp:extent cx="884582" cy="381376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940" cy="403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6B8A" w:rsidRPr="00E537B0" w:rsidRDefault="00D76B8A" w:rsidP="00D76B8A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6. Крылышки и хвостик                                                              7. Грудку</w:t>
                            </w:r>
                          </w:p>
                          <w:p w:rsidR="00D76B8A" w:rsidRPr="00E537B0" w:rsidRDefault="00D76B8A" w:rsidP="00D76B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4081DF1" wp14:editId="66717C91">
                                  <wp:extent cx="1219200" cy="443883"/>
                                  <wp:effectExtent l="0" t="0" r="0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934" cy="448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2AC4B499" wp14:editId="575116F7">
                                  <wp:extent cx="856567" cy="404369"/>
                                  <wp:effectExtent l="0" t="0" r="127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51" cy="413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6B8A" w:rsidRPr="00E537B0" w:rsidRDefault="00D76B8A" w:rsidP="00D76B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8. Глазик.</w:t>
                            </w:r>
                            <w:r w:rsidRPr="00E537B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  9. Вырежете причку.</w:t>
                            </w:r>
                          </w:p>
                          <w:p w:rsidR="00D76B8A" w:rsidRPr="00E537B0" w:rsidRDefault="00D76B8A" w:rsidP="00D76B8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E537B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5CEAE336" wp14:editId="3A1B7485">
                                  <wp:extent cx="786887" cy="371475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672" cy="380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Pr="00E537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31BA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5.8pt;margin-top:-45.45pt;width:499.95pt;height:37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" fillcolor="window" strokeweight=".5pt">
                <v:textbox>
                  <w:txbxContent>
                    <w:p w:rsidR="00D76B8A" w:rsidRPr="00E537B0" w:rsidRDefault="00D76B8A" w:rsidP="00D76B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Операционная карта поделки.</w:t>
                      </w:r>
                    </w:p>
                    <w:p w:rsidR="00D76B8A" w:rsidRPr="00E537B0" w:rsidRDefault="00D76B8A" w:rsidP="00D76B8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Возьми картон прямоугольной формы.                       2.Нанеси контуры поделки.</w:t>
                      </w:r>
                    </w:p>
                    <w:p w:rsidR="00D76B8A" w:rsidRPr="00E537B0" w:rsidRDefault="00D76B8A" w:rsidP="00D76B8A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6B8A" w:rsidRPr="00E537B0" w:rsidRDefault="00D76B8A" w:rsidP="00D76B8A">
                      <w:pPr>
                        <w:pStyle w:val="a4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D76B8A" w:rsidRPr="00E537B0" w:rsidRDefault="00D76B8A" w:rsidP="00D76B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     Наклей головку.</w:t>
                      </w:r>
                      <w:r w:rsidRPr="00E537B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Щёчки</w:t>
                      </w:r>
                      <w:r w:rsidRPr="00E537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  Спинку</w:t>
                      </w:r>
                      <w:r w:rsidRPr="00E537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        </w:t>
                      </w:r>
                      <w:r w:rsidR="001F6D59" w:rsidRPr="00E537B0"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282A0FD" wp14:editId="4866F415">
                            <wp:extent cx="534025" cy="342900"/>
                            <wp:effectExtent l="0" t="0" r="0" b="0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70" cy="346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6D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="001F6D59" w:rsidRPr="00E537B0"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0AEB23B" wp14:editId="38F84ACA">
                            <wp:extent cx="561975" cy="370904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34" cy="37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6D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</w:t>
                      </w:r>
                      <w:r w:rsidR="001F6D59" w:rsidRPr="00E537B0"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49306EA3" wp14:editId="62114691">
                            <wp:extent cx="884582" cy="381376"/>
                            <wp:effectExtent l="0" t="0" r="0" b="0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940" cy="403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6B8A" w:rsidRPr="00E537B0" w:rsidRDefault="00D76B8A" w:rsidP="00D76B8A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6. Крылышки и хвостик                                                              7. Грудку</w:t>
                      </w:r>
                    </w:p>
                    <w:p w:rsidR="00D76B8A" w:rsidRPr="00E537B0" w:rsidRDefault="00D76B8A" w:rsidP="00D76B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</w:t>
                      </w:r>
                      <w:r w:rsidRPr="00E537B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24081DF1" wp14:editId="66717C91">
                            <wp:extent cx="1219200" cy="443883"/>
                            <wp:effectExtent l="0" t="0" r="0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934" cy="448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E537B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2AC4B499" wp14:editId="575116F7">
                            <wp:extent cx="856567" cy="404369"/>
                            <wp:effectExtent l="0" t="0" r="127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51" cy="413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6B8A" w:rsidRPr="00E537B0" w:rsidRDefault="00D76B8A" w:rsidP="00D76B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8. Глазик.</w:t>
                      </w:r>
                      <w:r w:rsidRPr="00E537B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  9. Вырежете причку.</w:t>
                      </w:r>
                    </w:p>
                    <w:p w:rsidR="00D76B8A" w:rsidRPr="00E537B0" w:rsidRDefault="00D76B8A" w:rsidP="00D76B8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E537B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5CEAE336" wp14:editId="3A1B7485">
                            <wp:extent cx="786887" cy="371475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672" cy="380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Pr="00E53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6B8A" w:rsidRPr="00D76B8A" w:rsidSect="001F6D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B8A">
        <w:rPr>
          <w:rFonts w:ascii="Times New Roman" w:hAnsi="Times New Roman" w:cs="Times New Roman"/>
          <w:b/>
          <w:sz w:val="24"/>
          <w:szCs w:val="24"/>
        </w:rPr>
        <w:lastRenderedPageBreak/>
        <w:t>Итог занятия.</w:t>
      </w:r>
    </w:p>
    <w:p w:rsidR="00D76B8A" w:rsidRPr="00D76B8A" w:rsidRDefault="00D76B8A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>Молодцы, посмотрите, как много получилось красивых синичек - подружек для моей птички.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 …</w:t>
      </w:r>
    </w:p>
    <w:p w:rsidR="00D76B8A" w:rsidRPr="00D76B8A" w:rsidRDefault="00D76B8A" w:rsidP="009E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было легко …</w:t>
      </w:r>
    </w:p>
    <w:p w:rsidR="00D76B8A" w:rsidRPr="00D76B8A" w:rsidRDefault="00A11CC4" w:rsidP="009E3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…</w:t>
      </w:r>
    </w:p>
    <w:p w:rsidR="0058167B" w:rsidRDefault="0058167B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167B" w:rsidSect="001F6D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lastRenderedPageBreak/>
        <w:t xml:space="preserve">Покормите птиц зимой! 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Пусть со всех концов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К вам слетятся, как домой,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Стайки на крыльцо.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Не богаты их корма.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Горсть зерна нужна,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Горсть одна, -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И не страшна будет им зима.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Сколько гибнет их - не счесть,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Видеть тяжело.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lastRenderedPageBreak/>
        <w:t xml:space="preserve"> А ведь в нашем сердце есть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И для птиц тепло.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Разве можно забывать: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Улететь могли,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А остались зимовать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Заодно с людьми.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Приучите птиц в мороз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К своему окну,</w:t>
      </w:r>
    </w:p>
    <w:p w:rsidR="00D76B8A" w:rsidRPr="00D76B8A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Чтоб без песен не пришлось</w:t>
      </w:r>
    </w:p>
    <w:p w:rsidR="00D76B8A" w:rsidRPr="009E3B4F" w:rsidRDefault="00D76B8A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B8A">
        <w:rPr>
          <w:rFonts w:ascii="Times New Roman" w:hAnsi="Times New Roman" w:cs="Times New Roman"/>
          <w:sz w:val="24"/>
          <w:szCs w:val="24"/>
        </w:rPr>
        <w:t xml:space="preserve"> Нам встречать весну.</w:t>
      </w:r>
    </w:p>
    <w:p w:rsidR="0058167B" w:rsidRDefault="0058167B" w:rsidP="009E3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167B" w:rsidSect="001F6D59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630B21" w:rsidRPr="009E3B4F" w:rsidRDefault="0058167B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96892" w:rsidRPr="009E3B4F">
        <w:rPr>
          <w:rFonts w:ascii="Times New Roman" w:hAnsi="Times New Roman" w:cs="Times New Roman"/>
          <w:sz w:val="24"/>
          <w:szCs w:val="24"/>
        </w:rPr>
        <w:t xml:space="preserve"> </w:t>
      </w:r>
      <w:r w:rsidR="00630B21" w:rsidRPr="009E3B4F">
        <w:rPr>
          <w:rFonts w:ascii="Times New Roman" w:hAnsi="Times New Roman" w:cs="Times New Roman"/>
          <w:sz w:val="24"/>
          <w:szCs w:val="24"/>
        </w:rPr>
        <w:t>Таким образом, реализация Программы «Орлята России» в классе в течении полу</w:t>
      </w:r>
      <w:r w:rsidR="00A11CC4" w:rsidRPr="009E3B4F">
        <w:rPr>
          <w:rFonts w:ascii="Times New Roman" w:hAnsi="Times New Roman" w:cs="Times New Roman"/>
          <w:sz w:val="24"/>
          <w:szCs w:val="24"/>
        </w:rPr>
        <w:t>года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, помогли ориентировать ребёнка на преобразование мира к лучшему, удовлетворению потребностей младших школьников в социальной активности, поддержанию и развития интереса к </w:t>
      </w:r>
      <w:r w:rsidR="00A11CC4" w:rsidRPr="009E3B4F">
        <w:rPr>
          <w:rFonts w:ascii="Times New Roman" w:hAnsi="Times New Roman" w:cs="Times New Roman"/>
          <w:sz w:val="24"/>
          <w:szCs w:val="24"/>
        </w:rPr>
        <w:t>различным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 видам деятельности, формирования у детей знаний, патриотических чувств и любви к своей Родине.</w:t>
      </w:r>
    </w:p>
    <w:p w:rsidR="00630B21" w:rsidRPr="009E3B4F" w:rsidRDefault="00630B21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4F">
        <w:rPr>
          <w:rFonts w:ascii="Times New Roman" w:hAnsi="Times New Roman" w:cs="Times New Roman"/>
          <w:sz w:val="24"/>
          <w:szCs w:val="24"/>
        </w:rPr>
        <w:t xml:space="preserve">И в заключении, хочется отметить, что Программа «Орлята России» позволяет повысить интерес детей </w:t>
      </w:r>
      <w:r w:rsidR="00BA0B81" w:rsidRPr="009E3B4F">
        <w:rPr>
          <w:rFonts w:ascii="Times New Roman" w:hAnsi="Times New Roman" w:cs="Times New Roman"/>
          <w:sz w:val="24"/>
          <w:szCs w:val="24"/>
        </w:rPr>
        <w:t xml:space="preserve">к </w:t>
      </w:r>
      <w:r w:rsidRPr="009E3B4F">
        <w:rPr>
          <w:rFonts w:ascii="Times New Roman" w:hAnsi="Times New Roman" w:cs="Times New Roman"/>
          <w:sz w:val="24"/>
          <w:szCs w:val="24"/>
        </w:rPr>
        <w:t>защи</w:t>
      </w:r>
      <w:r w:rsidR="00A11CC4" w:rsidRPr="009E3B4F">
        <w:rPr>
          <w:rFonts w:ascii="Times New Roman" w:hAnsi="Times New Roman" w:cs="Times New Roman"/>
          <w:sz w:val="24"/>
          <w:szCs w:val="24"/>
        </w:rPr>
        <w:t>те</w:t>
      </w:r>
      <w:r w:rsidRPr="009E3B4F">
        <w:rPr>
          <w:rFonts w:ascii="Times New Roman" w:hAnsi="Times New Roman" w:cs="Times New Roman"/>
          <w:sz w:val="24"/>
          <w:szCs w:val="24"/>
        </w:rPr>
        <w:t xml:space="preserve"> </w:t>
      </w:r>
      <w:r w:rsidR="00A11CC4" w:rsidRPr="009E3B4F">
        <w:rPr>
          <w:rFonts w:ascii="Times New Roman" w:hAnsi="Times New Roman" w:cs="Times New Roman"/>
          <w:sz w:val="24"/>
          <w:szCs w:val="24"/>
        </w:rPr>
        <w:t>братьев своих меньших</w:t>
      </w:r>
      <w:r w:rsidR="00BA0B81" w:rsidRPr="009E3B4F">
        <w:rPr>
          <w:rFonts w:ascii="Times New Roman" w:hAnsi="Times New Roman" w:cs="Times New Roman"/>
          <w:sz w:val="24"/>
          <w:szCs w:val="24"/>
        </w:rPr>
        <w:t xml:space="preserve"> и расширить кругозор.</w:t>
      </w:r>
      <w:r w:rsidRPr="009E3B4F">
        <w:rPr>
          <w:rFonts w:ascii="Times New Roman" w:hAnsi="Times New Roman" w:cs="Times New Roman"/>
          <w:sz w:val="24"/>
          <w:szCs w:val="24"/>
        </w:rPr>
        <w:t xml:space="preserve"> Церемони</w:t>
      </w:r>
      <w:r w:rsidR="00BA0B81" w:rsidRPr="009E3B4F">
        <w:rPr>
          <w:rFonts w:ascii="Times New Roman" w:hAnsi="Times New Roman" w:cs="Times New Roman"/>
          <w:sz w:val="24"/>
          <w:szCs w:val="24"/>
        </w:rPr>
        <w:t>я</w:t>
      </w:r>
      <w:r w:rsidRPr="009E3B4F">
        <w:rPr>
          <w:rFonts w:ascii="Times New Roman" w:hAnsi="Times New Roman" w:cs="Times New Roman"/>
          <w:sz w:val="24"/>
          <w:szCs w:val="24"/>
        </w:rPr>
        <w:t xml:space="preserve"> посвящения в Орлята России </w:t>
      </w:r>
      <w:r w:rsidR="00BA0B81" w:rsidRPr="009E3B4F">
        <w:rPr>
          <w:rFonts w:ascii="Times New Roman" w:hAnsi="Times New Roman" w:cs="Times New Roman"/>
          <w:sz w:val="24"/>
          <w:szCs w:val="24"/>
        </w:rPr>
        <w:t>в нашей школе ожидается в ближайшее время</w:t>
      </w:r>
      <w:r w:rsidRPr="009E3B4F">
        <w:rPr>
          <w:rFonts w:ascii="Times New Roman" w:hAnsi="Times New Roman" w:cs="Times New Roman"/>
          <w:sz w:val="24"/>
          <w:szCs w:val="24"/>
        </w:rPr>
        <w:t xml:space="preserve">. Младший школьник, </w:t>
      </w:r>
      <w:r w:rsidR="00BA0B81" w:rsidRPr="009E3B4F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E3B4F">
        <w:rPr>
          <w:rFonts w:ascii="Times New Roman" w:hAnsi="Times New Roman" w:cs="Times New Roman"/>
          <w:sz w:val="24"/>
          <w:szCs w:val="24"/>
        </w:rPr>
        <w:t>понимат</w:t>
      </w:r>
      <w:r w:rsidR="00BA0B81" w:rsidRPr="009E3B4F">
        <w:rPr>
          <w:rFonts w:ascii="Times New Roman" w:hAnsi="Times New Roman" w:cs="Times New Roman"/>
          <w:sz w:val="24"/>
          <w:szCs w:val="24"/>
        </w:rPr>
        <w:t>ь</w:t>
      </w:r>
      <w:r w:rsidRPr="009E3B4F">
        <w:rPr>
          <w:rFonts w:ascii="Times New Roman" w:hAnsi="Times New Roman" w:cs="Times New Roman"/>
          <w:sz w:val="24"/>
          <w:szCs w:val="24"/>
        </w:rPr>
        <w:t>, что теперь он —не просто ученик, он —</w:t>
      </w:r>
      <w:r w:rsidR="00BA0B81" w:rsidRPr="009E3B4F">
        <w:rPr>
          <w:rFonts w:ascii="Times New Roman" w:hAnsi="Times New Roman" w:cs="Times New Roman"/>
          <w:sz w:val="24"/>
          <w:szCs w:val="24"/>
        </w:rPr>
        <w:t xml:space="preserve"> </w:t>
      </w:r>
      <w:r w:rsidRPr="009E3B4F">
        <w:rPr>
          <w:rFonts w:ascii="Times New Roman" w:hAnsi="Times New Roman" w:cs="Times New Roman"/>
          <w:sz w:val="24"/>
          <w:szCs w:val="24"/>
        </w:rPr>
        <w:t xml:space="preserve">в большой и дружной команде Орлят России и </w:t>
      </w:r>
      <w:r w:rsidR="00BA0B81" w:rsidRPr="009E3B4F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9E3B4F">
        <w:rPr>
          <w:rFonts w:ascii="Times New Roman" w:hAnsi="Times New Roman" w:cs="Times New Roman"/>
          <w:sz w:val="24"/>
          <w:szCs w:val="24"/>
        </w:rPr>
        <w:t>отвечат</w:t>
      </w:r>
      <w:r w:rsidR="00BA0B81" w:rsidRPr="009E3B4F">
        <w:rPr>
          <w:rFonts w:ascii="Times New Roman" w:hAnsi="Times New Roman" w:cs="Times New Roman"/>
          <w:sz w:val="24"/>
          <w:szCs w:val="24"/>
        </w:rPr>
        <w:t>ь</w:t>
      </w:r>
      <w:r w:rsidRPr="009E3B4F">
        <w:rPr>
          <w:rFonts w:ascii="Times New Roman" w:hAnsi="Times New Roman" w:cs="Times New Roman"/>
          <w:sz w:val="24"/>
          <w:szCs w:val="24"/>
        </w:rPr>
        <w:t xml:space="preserve"> не только за себя, но и за товарищей. Орлята России учатся дружбе, взаимовыручке, делают добрые дела, с пользой проводят свободное время.</w:t>
      </w:r>
    </w:p>
    <w:p w:rsidR="00630B21" w:rsidRPr="009E3B4F" w:rsidRDefault="00BA0B81" w:rsidP="009E3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B4F">
        <w:rPr>
          <w:rFonts w:ascii="Times New Roman" w:hAnsi="Times New Roman" w:cs="Times New Roman"/>
          <w:sz w:val="24"/>
          <w:szCs w:val="24"/>
        </w:rPr>
        <w:t>Р</w:t>
      </w:r>
      <w:r w:rsidR="00630B21" w:rsidRPr="009E3B4F">
        <w:rPr>
          <w:rFonts w:ascii="Times New Roman" w:hAnsi="Times New Roman" w:cs="Times New Roman"/>
          <w:sz w:val="24"/>
          <w:szCs w:val="24"/>
        </w:rPr>
        <w:t>ебята с удовольствием принимали участие в трек</w:t>
      </w:r>
      <w:r w:rsidRPr="009E3B4F">
        <w:rPr>
          <w:rFonts w:ascii="Times New Roman" w:hAnsi="Times New Roman" w:cs="Times New Roman"/>
          <w:sz w:val="24"/>
          <w:szCs w:val="24"/>
        </w:rPr>
        <w:t>е «Мастер», и каждый поверил в свои силы, раскрыл свой талант и использовал его на благо команды.</w:t>
      </w:r>
      <w:r w:rsidR="00630B21" w:rsidRPr="009E3B4F">
        <w:rPr>
          <w:rFonts w:ascii="Times New Roman" w:hAnsi="Times New Roman" w:cs="Times New Roman"/>
          <w:sz w:val="24"/>
          <w:szCs w:val="24"/>
        </w:rPr>
        <w:t xml:space="preserve"> А финальн</w:t>
      </w:r>
      <w:r w:rsidRPr="009E3B4F">
        <w:rPr>
          <w:rFonts w:ascii="Times New Roman" w:hAnsi="Times New Roman" w:cs="Times New Roman"/>
          <w:sz w:val="24"/>
          <w:szCs w:val="24"/>
        </w:rPr>
        <w:t>о</w:t>
      </w:r>
      <w:r w:rsidR="00630B21" w:rsidRPr="009E3B4F">
        <w:rPr>
          <w:rFonts w:ascii="Times New Roman" w:hAnsi="Times New Roman" w:cs="Times New Roman"/>
          <w:sz w:val="24"/>
          <w:szCs w:val="24"/>
        </w:rPr>
        <w:t>е мероприяти</w:t>
      </w:r>
      <w:r w:rsidRPr="009E3B4F">
        <w:rPr>
          <w:rFonts w:ascii="Times New Roman" w:hAnsi="Times New Roman" w:cs="Times New Roman"/>
          <w:sz w:val="24"/>
          <w:szCs w:val="24"/>
        </w:rPr>
        <w:t xml:space="preserve">е по данной теме будет продолжено в треке «Эколог». </w:t>
      </w:r>
    </w:p>
    <w:p w:rsidR="00630B21" w:rsidRPr="009E3B4F" w:rsidRDefault="00BA0B81" w:rsidP="009E3B4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3B4F">
        <w:rPr>
          <w:rFonts w:ascii="Times New Roman" w:hAnsi="Times New Roman" w:cs="Times New Roman"/>
          <w:sz w:val="24"/>
          <w:szCs w:val="24"/>
        </w:rPr>
        <w:t>Закончить свое выступление хочется сл</w:t>
      </w:r>
      <w:r w:rsidR="000E7AE5" w:rsidRPr="009E3B4F">
        <w:rPr>
          <w:rFonts w:ascii="Times New Roman" w:hAnsi="Times New Roman" w:cs="Times New Roman"/>
          <w:sz w:val="24"/>
          <w:szCs w:val="24"/>
        </w:rPr>
        <w:t xml:space="preserve">овами </w:t>
      </w:r>
      <w:r w:rsidR="00630B21" w:rsidRPr="009E3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В.А. Сухомлинск</w:t>
      </w:r>
      <w:r w:rsidR="000E7AE5" w:rsidRPr="009E3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ого</w:t>
      </w:r>
      <w:r w:rsidR="00630B21" w:rsidRPr="009E3B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«В школе учат не только читать, писать и считать, но и думать, познавать окружающий мир, богатство науки. В школе учат жить. В школе учатся жить».</w:t>
      </w:r>
    </w:p>
    <w:p w:rsidR="009B601B" w:rsidRPr="009E3B4F" w:rsidRDefault="009B601B" w:rsidP="009E3B4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E3B4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t xml:space="preserve">  </w:t>
      </w:r>
    </w:p>
    <w:p w:rsidR="000E7AE5" w:rsidRPr="009E3B4F" w:rsidRDefault="009B601B" w:rsidP="009E3B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B4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   </w:t>
      </w:r>
    </w:p>
    <w:sectPr w:rsidR="000E7AE5" w:rsidRPr="009E3B4F" w:rsidSect="001F6D5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02" w:rsidRDefault="00551602" w:rsidP="0058167B">
      <w:pPr>
        <w:spacing w:after="0" w:line="240" w:lineRule="auto"/>
      </w:pPr>
      <w:r>
        <w:separator/>
      </w:r>
    </w:p>
  </w:endnote>
  <w:endnote w:type="continuationSeparator" w:id="0">
    <w:p w:rsidR="00551602" w:rsidRDefault="00551602" w:rsidP="0058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02" w:rsidRDefault="00551602" w:rsidP="0058167B">
      <w:pPr>
        <w:spacing w:after="0" w:line="240" w:lineRule="auto"/>
      </w:pPr>
      <w:r>
        <w:separator/>
      </w:r>
    </w:p>
  </w:footnote>
  <w:footnote w:type="continuationSeparator" w:id="0">
    <w:p w:rsidR="00551602" w:rsidRDefault="00551602" w:rsidP="00581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1F0"/>
    <w:multiLevelType w:val="hybridMultilevel"/>
    <w:tmpl w:val="7AA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B6121"/>
    <w:multiLevelType w:val="multilevel"/>
    <w:tmpl w:val="DECE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C6BDD"/>
    <w:multiLevelType w:val="multilevel"/>
    <w:tmpl w:val="853A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F4C45"/>
    <w:multiLevelType w:val="hybridMultilevel"/>
    <w:tmpl w:val="042A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21"/>
    <w:rsid w:val="00066D3B"/>
    <w:rsid w:val="000E7AE5"/>
    <w:rsid w:val="001B380C"/>
    <w:rsid w:val="001B4368"/>
    <w:rsid w:val="001F6D59"/>
    <w:rsid w:val="003A1E8B"/>
    <w:rsid w:val="00451262"/>
    <w:rsid w:val="00551602"/>
    <w:rsid w:val="0058167B"/>
    <w:rsid w:val="00630B21"/>
    <w:rsid w:val="009905EE"/>
    <w:rsid w:val="009B601B"/>
    <w:rsid w:val="009E3B4F"/>
    <w:rsid w:val="00A11CC4"/>
    <w:rsid w:val="00A87D99"/>
    <w:rsid w:val="00A93A2C"/>
    <w:rsid w:val="00B96892"/>
    <w:rsid w:val="00BA0B81"/>
    <w:rsid w:val="00D76B8A"/>
    <w:rsid w:val="00E537B0"/>
    <w:rsid w:val="00E808E4"/>
    <w:rsid w:val="00E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3381C5"/>
  <w15:chartTrackingRefBased/>
  <w15:docId w15:val="{7E33652B-27D1-473A-B657-D1A717D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B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67B"/>
  </w:style>
  <w:style w:type="paragraph" w:styleId="a7">
    <w:name w:val="footer"/>
    <w:basedOn w:val="a"/>
    <w:link w:val="a8"/>
    <w:uiPriority w:val="99"/>
    <w:unhideWhenUsed/>
    <w:rsid w:val="00581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Полякова</dc:creator>
  <cp:keywords/>
  <dc:description/>
  <cp:lastModifiedBy>Галина Полякова</cp:lastModifiedBy>
  <cp:revision>9</cp:revision>
  <dcterms:created xsi:type="dcterms:W3CDTF">2024-01-13T06:33:00Z</dcterms:created>
  <dcterms:modified xsi:type="dcterms:W3CDTF">2025-01-03T08:37:00Z</dcterms:modified>
</cp:coreProperties>
</file>