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A1" w:rsidRPr="00931947" w:rsidRDefault="00CA3CA1" w:rsidP="00CA3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8E">
        <w:rPr>
          <w:rFonts w:ascii="Times New Roman" w:hAnsi="Times New Roman" w:cs="Times New Roman"/>
          <w:b/>
          <w:sz w:val="28"/>
          <w:szCs w:val="28"/>
        </w:rPr>
        <w:t>«Творческий подход в решении задач экологического воспитания в учреждении дополнительного</w:t>
      </w:r>
      <w:r w:rsidRPr="002F297A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277E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CA3CA1" w:rsidRPr="0044103C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4103C">
        <w:rPr>
          <w:sz w:val="28"/>
          <w:szCs w:val="28"/>
        </w:rPr>
        <w:t>В Концепции модернизации российской системы образования определены важность и значение  системы дополнительного образования детей, способствующей развитию склонностей, способностей, интересов, профессионального самоопределения и социальной адаптации детей и молодежи. И одним из главенствующих направлений является переориентация от накопления знаний к воспитанию личности, способной к практичным, результативным решениям, от которых зависит будущее человечества.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4103C">
        <w:rPr>
          <w:sz w:val="28"/>
          <w:szCs w:val="28"/>
        </w:rPr>
        <w:t>Решение глобальных экологических проблем определяется  экологической культурой</w:t>
      </w:r>
      <w:r>
        <w:rPr>
          <w:sz w:val="28"/>
          <w:szCs w:val="28"/>
        </w:rPr>
        <w:t>, воспитанием</w:t>
      </w:r>
      <w:r w:rsidRPr="0044103C">
        <w:rPr>
          <w:sz w:val="28"/>
          <w:szCs w:val="28"/>
        </w:rPr>
        <w:t xml:space="preserve"> и экологической компетентностью граждан</w:t>
      </w:r>
      <w:r>
        <w:rPr>
          <w:sz w:val="28"/>
          <w:szCs w:val="28"/>
        </w:rPr>
        <w:t xml:space="preserve">, именно через систему дополнительного образования возможно воспитание и  формирование экологической культуры </w:t>
      </w:r>
      <w:r w:rsidRPr="00577880">
        <w:rPr>
          <w:sz w:val="28"/>
          <w:szCs w:val="28"/>
        </w:rPr>
        <w:t>ребенка. Педагогический коллектив МБУ ДО  РДЭЦ на протяжении многих лет успешно работает по совершенствованию системы воспитательной работы</w:t>
      </w:r>
      <w:r>
        <w:rPr>
          <w:sz w:val="28"/>
          <w:szCs w:val="28"/>
        </w:rPr>
        <w:t>.</w:t>
      </w:r>
      <w:r w:rsidRPr="00577880">
        <w:rPr>
          <w:sz w:val="28"/>
          <w:szCs w:val="28"/>
        </w:rPr>
        <w:t xml:space="preserve"> Решаются задачи по созданию условий для самореализации обучающихся в различных видах деятельности,</w:t>
      </w:r>
      <w:r w:rsidRPr="00577880">
        <w:rPr>
          <w:bCs/>
          <w:sz w:val="28"/>
          <w:szCs w:val="28"/>
        </w:rPr>
        <w:t xml:space="preserve"> условий для воспитания экологической культуры, формированию  гражданской позиции в решении проблем сохранения условий окружающей среды. </w:t>
      </w:r>
      <w:r w:rsidRPr="00577880">
        <w:rPr>
          <w:sz w:val="28"/>
          <w:szCs w:val="28"/>
        </w:rPr>
        <w:t xml:space="preserve"> В нашем образовательном учреждении разработана и реализуется Воспитательная программа МБУ ДО РДЭЦ на 2022</w:t>
      </w:r>
      <w:r>
        <w:rPr>
          <w:sz w:val="28"/>
          <w:szCs w:val="28"/>
        </w:rPr>
        <w:t xml:space="preserve">-2025 годы. Программа состоит из семи модулей </w:t>
      </w:r>
      <w:r w:rsidRPr="00FF1595">
        <w:rPr>
          <w:b/>
          <w:sz w:val="28"/>
          <w:szCs w:val="28"/>
        </w:rPr>
        <w:t>(СЛ.)</w:t>
      </w:r>
      <w:r>
        <w:rPr>
          <w:b/>
          <w:sz w:val="28"/>
          <w:szCs w:val="28"/>
        </w:rPr>
        <w:t xml:space="preserve"> </w:t>
      </w:r>
      <w:r w:rsidRPr="00FF1595">
        <w:rPr>
          <w:sz w:val="28"/>
          <w:szCs w:val="28"/>
        </w:rPr>
        <w:t>Первый и один из приоритетных это модуль «Экологическое воспитание». Он направлен не только</w:t>
      </w:r>
      <w:r>
        <w:rPr>
          <w:sz w:val="28"/>
          <w:szCs w:val="28"/>
        </w:rPr>
        <w:t xml:space="preserve"> на расширение знаний в данной области, но и формирование культуры поведения в природе, которая проявляется в положительном отношении к своему здоровью, к окружающему миру, в ответственном отношении к природе, к соблюдению норм и правил поведения по отношению к ней.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(СЛ.) К основным  формам и методам организации экологического воспитания относятся «традиционные» и «инновационные»: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информационные, тематические и библиотечные часы;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исследовательская работа (проектная деятельность);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экологические праздники и мероприятия;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мастер-классы;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экологических конкурсах, конференциях, и олимпиадах;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помощь природе, акции, десанты;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волонтерская деятельность и т.д.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Экологическое воспитание призвано способствовать развитию у  детей ценностного отношения к природе, окружающим людям и себе как части природы. Достижение высокого уровня развития экологической культуры обучающихся - одна из ведущих задач образования.</w:t>
      </w:r>
    </w:p>
    <w:p w:rsidR="00CA3CA1" w:rsidRPr="002F297A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 году в Детском экологическом центре занимаются 1049 ребята, </w:t>
      </w:r>
      <w:r w:rsidRPr="002F297A">
        <w:rPr>
          <w:sz w:val="28"/>
          <w:szCs w:val="28"/>
        </w:rPr>
        <w:t>реализуются 33 программы разных направленностей, которые представлены на слайде:</w:t>
      </w:r>
    </w:p>
    <w:p w:rsidR="00CA3CA1" w:rsidRPr="002F297A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297A">
        <w:rPr>
          <w:sz w:val="28"/>
          <w:szCs w:val="28"/>
        </w:rPr>
        <w:t>- естественнонаучной направленности - 9 программ  (408 обучающихся);</w:t>
      </w:r>
    </w:p>
    <w:p w:rsidR="00CA3CA1" w:rsidRPr="002F297A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297A">
        <w:rPr>
          <w:sz w:val="28"/>
          <w:szCs w:val="28"/>
        </w:rPr>
        <w:t>- социально-гуманитарной направленности – 8 программ (203 обучающихся);</w:t>
      </w:r>
    </w:p>
    <w:p w:rsidR="00CA3CA1" w:rsidRPr="002F297A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297A">
        <w:rPr>
          <w:sz w:val="28"/>
          <w:szCs w:val="28"/>
        </w:rPr>
        <w:t>- туристско-краеведческой направленности – 7 программ (120 обучающихся);</w:t>
      </w:r>
    </w:p>
    <w:p w:rsidR="00CA3CA1" w:rsidRPr="002F297A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297A">
        <w:rPr>
          <w:sz w:val="28"/>
          <w:szCs w:val="28"/>
        </w:rPr>
        <w:t>- художественной направленности – 8 программ (294 обучающихся);</w:t>
      </w:r>
    </w:p>
    <w:p w:rsidR="00CA3CA1" w:rsidRPr="002F297A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F297A">
        <w:rPr>
          <w:sz w:val="28"/>
          <w:szCs w:val="28"/>
        </w:rPr>
        <w:t xml:space="preserve">- </w:t>
      </w:r>
      <w:proofErr w:type="gramStart"/>
      <w:r w:rsidRPr="002F297A">
        <w:rPr>
          <w:sz w:val="28"/>
          <w:szCs w:val="28"/>
        </w:rPr>
        <w:t>физкультурно-спортивной</w:t>
      </w:r>
      <w:proofErr w:type="gramEnd"/>
      <w:r w:rsidRPr="002F297A">
        <w:rPr>
          <w:sz w:val="28"/>
          <w:szCs w:val="28"/>
        </w:rPr>
        <w:t xml:space="preserve"> – 1 программа  (24 обучающихся).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9656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Задача объединений данных направленностей не столько достижение конкретного результата, сколько приучение детей к заботе об окружающей среде. Все дети разные: есть «исследователи», «активисты», а есть и просто «участники». В нашем учреждении  всем найдется дело, выполняя которое ребенок сможет реализовать свои таланты и развить свои творческие способности. </w:t>
      </w:r>
      <w:proofErr w:type="gramStart"/>
      <w:r>
        <w:rPr>
          <w:sz w:val="28"/>
          <w:szCs w:val="28"/>
        </w:rPr>
        <w:t>Поэтому в рамках воспитательной программы нашего учреждения реализуются социальные проекты («</w:t>
      </w:r>
      <w:proofErr w:type="spellStart"/>
      <w:r>
        <w:rPr>
          <w:sz w:val="28"/>
          <w:szCs w:val="28"/>
        </w:rPr>
        <w:t>Экорыбалка</w:t>
      </w:r>
      <w:proofErr w:type="spellEnd"/>
      <w:r>
        <w:rPr>
          <w:sz w:val="28"/>
          <w:szCs w:val="28"/>
        </w:rPr>
        <w:t>», «Экологическая тропа.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ПЕРЕЗАГРУЗКА», «Росток в будущее»);</w:t>
      </w:r>
      <w:proofErr w:type="gramEnd"/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природоохранные акции («Чистый родник», «Посади дерево», «Этот доктор – человек»);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0E60">
        <w:rPr>
          <w:sz w:val="28"/>
          <w:szCs w:val="28"/>
        </w:rPr>
        <w:t xml:space="preserve">- выпускаются листовки </w:t>
      </w:r>
      <w:r>
        <w:rPr>
          <w:sz w:val="28"/>
          <w:szCs w:val="28"/>
        </w:rPr>
        <w:t>(</w:t>
      </w:r>
      <w:r w:rsidRPr="00A30E60">
        <w:rPr>
          <w:sz w:val="28"/>
          <w:szCs w:val="28"/>
        </w:rPr>
        <w:t>«Берегите первоцветы!», «Птицы моего города», Их нужно сохранить!»</w:t>
      </w:r>
      <w:r>
        <w:rPr>
          <w:sz w:val="28"/>
          <w:szCs w:val="28"/>
        </w:rPr>
        <w:t>);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0E60">
        <w:rPr>
          <w:sz w:val="28"/>
          <w:szCs w:val="28"/>
        </w:rPr>
        <w:t xml:space="preserve"> </w:t>
      </w:r>
      <w:r>
        <w:rPr>
          <w:sz w:val="28"/>
          <w:szCs w:val="28"/>
        </w:rPr>
        <w:t>создаются видеоролики «Красивые места моей малой Родины»</w:t>
      </w:r>
      <w:r w:rsidRPr="00A30E60">
        <w:rPr>
          <w:sz w:val="28"/>
          <w:szCs w:val="28"/>
        </w:rPr>
        <w:t>,</w:t>
      </w:r>
      <w:r>
        <w:rPr>
          <w:sz w:val="28"/>
          <w:szCs w:val="28"/>
        </w:rPr>
        <w:t xml:space="preserve"> «Заказник краевого значения Соленое озеро».</w:t>
      </w:r>
      <w:r w:rsidRPr="00A30E60">
        <w:rPr>
          <w:sz w:val="28"/>
          <w:szCs w:val="28"/>
        </w:rPr>
        <w:t xml:space="preserve"> 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0E60">
        <w:rPr>
          <w:sz w:val="28"/>
          <w:szCs w:val="28"/>
        </w:rPr>
        <w:t>постеры</w:t>
      </w:r>
      <w:r>
        <w:rPr>
          <w:sz w:val="28"/>
          <w:szCs w:val="28"/>
        </w:rPr>
        <w:t xml:space="preserve"> «Животные и растения красной книги», «Уголки моего города», </w:t>
      </w:r>
      <w:r w:rsidRPr="00A30E60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rStyle w:val="c5"/>
          <w:sz w:val="28"/>
          <w:szCs w:val="28"/>
        </w:rPr>
      </w:pPr>
      <w:r w:rsidRPr="00D55512">
        <w:rPr>
          <w:rStyle w:val="c5"/>
          <w:sz w:val="28"/>
          <w:szCs w:val="28"/>
        </w:rPr>
        <w:t xml:space="preserve">Формирование основ экологической культуры, воспитания в условиях объединений, нашими педагогами  осуществляется в различных формах: занятия </w:t>
      </w:r>
      <w:r>
        <w:rPr>
          <w:rStyle w:val="c5"/>
          <w:sz w:val="28"/>
          <w:szCs w:val="28"/>
        </w:rPr>
        <w:t xml:space="preserve">по </w:t>
      </w:r>
      <w:r w:rsidRPr="00D55512">
        <w:rPr>
          <w:rStyle w:val="c5"/>
          <w:sz w:val="28"/>
          <w:szCs w:val="28"/>
        </w:rPr>
        <w:t>экологии, наблюдения за природными явлениями, экологические игры, экскурсии, прогулки, праздники, ведение календарей природы. Особый интерес у детей вызывают творческие занятия, на которых они своими руками изготавливают поделки из различных материалов, рисуют рисунки, готовят сценки в рамках экологической и природоохранной тематики.</w:t>
      </w:r>
      <w:r>
        <w:rPr>
          <w:rStyle w:val="c5"/>
          <w:sz w:val="28"/>
          <w:szCs w:val="28"/>
        </w:rPr>
        <w:t xml:space="preserve"> 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</w:pPr>
      <w:proofErr w:type="gramStart"/>
      <w:r w:rsidRPr="005822FF">
        <w:rPr>
          <w:rStyle w:val="c5"/>
          <w:sz w:val="28"/>
          <w:szCs w:val="28"/>
        </w:rPr>
        <w:lastRenderedPageBreak/>
        <w:t>В объединениях художественной направленности  «Соцветие», «Кудесники», «Акварелька», «Прекрасное вокруг»</w:t>
      </w:r>
      <w:r>
        <w:rPr>
          <w:rStyle w:val="c5"/>
          <w:sz w:val="28"/>
          <w:szCs w:val="28"/>
        </w:rPr>
        <w:t xml:space="preserve">  дети, </w:t>
      </w:r>
      <w:r w:rsidRPr="005822FF">
        <w:rPr>
          <w:rStyle w:val="c5"/>
          <w:sz w:val="28"/>
          <w:szCs w:val="28"/>
        </w:rPr>
        <w:t xml:space="preserve"> в соответствии с программой,  создают  поделки из различных видов материалов (природный материал, вторсырье, бумага, ленты), рисуют природу, растения, животных</w:t>
      </w:r>
      <w:r>
        <w:rPr>
          <w:rStyle w:val="c5"/>
          <w:sz w:val="28"/>
          <w:szCs w:val="28"/>
        </w:rPr>
        <w:t xml:space="preserve">, </w:t>
      </w:r>
      <w:r w:rsidRPr="002F297A">
        <w:rPr>
          <w:rStyle w:val="c5"/>
          <w:sz w:val="28"/>
          <w:szCs w:val="28"/>
        </w:rPr>
        <w:t>используя разные</w:t>
      </w:r>
      <w:r>
        <w:rPr>
          <w:rStyle w:val="c5"/>
          <w:sz w:val="28"/>
          <w:szCs w:val="28"/>
        </w:rPr>
        <w:t xml:space="preserve"> техники  и в то же время они познают интересные факты о растениях и животных, местах и условиях их обитания,</w:t>
      </w:r>
      <w:r w:rsidRPr="005822FF">
        <w:rPr>
          <w:rStyle w:val="c5"/>
          <w:sz w:val="28"/>
          <w:szCs w:val="28"/>
        </w:rPr>
        <w:t xml:space="preserve"> зачитывают письма-жалобы от жителей леса, сада.</w:t>
      </w:r>
      <w:proofErr w:type="gramEnd"/>
      <w:r w:rsidRPr="005822FF">
        <w:rPr>
          <w:rStyle w:val="c5"/>
          <w:sz w:val="28"/>
          <w:szCs w:val="28"/>
        </w:rPr>
        <w:t xml:space="preserve"> В объединениях туристско-краеведческой направленности «Занимательная география» на практических занятиях ребята не только посещают </w:t>
      </w:r>
      <w:proofErr w:type="spellStart"/>
      <w:r w:rsidRPr="005822FF">
        <w:rPr>
          <w:rStyle w:val="c5"/>
          <w:sz w:val="28"/>
          <w:szCs w:val="28"/>
        </w:rPr>
        <w:t>экскурии</w:t>
      </w:r>
      <w:proofErr w:type="spellEnd"/>
      <w:r w:rsidRPr="005822FF">
        <w:rPr>
          <w:rStyle w:val="c5"/>
          <w:sz w:val="28"/>
          <w:szCs w:val="28"/>
        </w:rPr>
        <w:t>,  но и  создают модели различных природных явлений живой и неживой природы, процессов и элементов.</w:t>
      </w:r>
      <w:r>
        <w:rPr>
          <w:rStyle w:val="c5"/>
          <w:sz w:val="28"/>
          <w:szCs w:val="28"/>
        </w:rPr>
        <w:t xml:space="preserve"> </w:t>
      </w:r>
      <w:proofErr w:type="gramStart"/>
      <w:r w:rsidRPr="00CE7688">
        <w:rPr>
          <w:rStyle w:val="c5"/>
          <w:sz w:val="28"/>
          <w:szCs w:val="28"/>
        </w:rPr>
        <w:t>Большой интерес у обучающихся естественнонаучной, социально-</w:t>
      </w:r>
      <w:proofErr w:type="spellStart"/>
      <w:r w:rsidRPr="00CE7688">
        <w:rPr>
          <w:rStyle w:val="c5"/>
          <w:sz w:val="28"/>
          <w:szCs w:val="28"/>
        </w:rPr>
        <w:t>гумманитарной</w:t>
      </w:r>
      <w:proofErr w:type="spellEnd"/>
      <w:r w:rsidRPr="00CE7688">
        <w:rPr>
          <w:rStyle w:val="c5"/>
          <w:sz w:val="28"/>
          <w:szCs w:val="28"/>
        </w:rPr>
        <w:t>, художественной направленностей вызывает изготовление мини-книжек «Растения моего города», «Животные леса», «Первоцветы», «Зимующие птицы моего города</w:t>
      </w:r>
      <w:r w:rsidRPr="003002CF">
        <w:rPr>
          <w:rStyle w:val="c5"/>
          <w:sz w:val="28"/>
          <w:szCs w:val="28"/>
        </w:rPr>
        <w:t>».</w:t>
      </w:r>
      <w:proofErr w:type="gramEnd"/>
      <w:r w:rsidRPr="003002CF">
        <w:rPr>
          <w:rStyle w:val="c5"/>
          <w:sz w:val="28"/>
          <w:szCs w:val="28"/>
        </w:rPr>
        <w:t xml:space="preserve">  В своей деятельности дети могут в полной мере использовать фантазию и творчество.</w:t>
      </w:r>
      <w:r w:rsidRPr="00DA1E83">
        <w:t xml:space="preserve"> 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rStyle w:val="c5"/>
          <w:sz w:val="28"/>
          <w:szCs w:val="28"/>
        </w:rPr>
        <w:t>В</w:t>
      </w:r>
      <w:r w:rsidRPr="00F27CBB">
        <w:rPr>
          <w:rStyle w:val="c5"/>
          <w:sz w:val="28"/>
          <w:szCs w:val="28"/>
        </w:rPr>
        <w:t xml:space="preserve"> некоторых объединениях  обучающиеся занимаются подготовкой небольших миниатюр, мин</w:t>
      </w:r>
      <w:proofErr w:type="gramStart"/>
      <w:r w:rsidRPr="00F27CBB">
        <w:rPr>
          <w:rStyle w:val="c5"/>
          <w:sz w:val="28"/>
          <w:szCs w:val="28"/>
        </w:rPr>
        <w:t>и-</w:t>
      </w:r>
      <w:proofErr w:type="gramEnd"/>
      <w:r w:rsidRPr="00F27CBB">
        <w:rPr>
          <w:rStyle w:val="c5"/>
          <w:sz w:val="28"/>
          <w:szCs w:val="28"/>
        </w:rPr>
        <w:t xml:space="preserve"> спектаклей («Спор лесных жителей», «Встреча в лесу», и т.д.)основной тематикой которых являются острые экологические проблемы.  Выпуск «Экологической газеты» и создание плакатов, листовок природоохранной тематики также сопряжено с творческой деятельностью обучающихся.</w:t>
      </w:r>
      <w:r w:rsidRPr="00F27CBB">
        <w:rPr>
          <w:sz w:val="28"/>
          <w:szCs w:val="28"/>
        </w:rPr>
        <w:t xml:space="preserve"> 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7880">
        <w:rPr>
          <w:sz w:val="28"/>
          <w:szCs w:val="28"/>
        </w:rPr>
        <w:t xml:space="preserve">В объединениях естественнонаучной направленности  по своей специфике и содержанию: дети занимаются научно-исследовательской работой, проводят опыты, ставят эксперименты, участвуют в природоохранных акциях и трудовых десантах, проводят экологические разведки и  рейды, ухаживают за растениями и животными. 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27CBB">
        <w:rPr>
          <w:sz w:val="28"/>
          <w:szCs w:val="28"/>
        </w:rPr>
        <w:t xml:space="preserve">Немаловажным фактором в формировании экологической культуры детей и подростков является деятельность теплицы и живого уголка на базе нашего учреждения. </w:t>
      </w:r>
    </w:p>
    <w:p w:rsidR="00CA3CA1" w:rsidRDefault="00CA3CA1" w:rsidP="00CA3CA1">
      <w:pPr>
        <w:pStyle w:val="c2"/>
        <w:spacing w:before="0" w:beforeAutospacing="0" w:after="0" w:afterAutospacing="0" w:line="276" w:lineRule="auto"/>
        <w:ind w:firstLine="709"/>
        <w:jc w:val="both"/>
        <w:rPr>
          <w:color w:val="00B050"/>
        </w:rPr>
      </w:pPr>
      <w:r w:rsidRPr="00F27CBB">
        <w:rPr>
          <w:sz w:val="28"/>
          <w:szCs w:val="28"/>
        </w:rPr>
        <w:t xml:space="preserve">Можно сказать,  – это центр организации естественнонаучной исследовательской, экспериментальной, практической работы и проектной деятельности.  Постоянное общение с живыми объектами, проведение с ними наблюдений и опытов, а также выполнение систематической работы по уходу и выращиванию растений приучают детей к самостоятельности, повышают ответственность за выполнение заданий, прививают любовь и бережное отношение к природе. Вот и самые младшие обучающиеся проявили свою фантазию, творческие способности, конечно </w:t>
      </w:r>
      <w:proofErr w:type="gramStart"/>
      <w:r w:rsidRPr="00F27CBB">
        <w:rPr>
          <w:sz w:val="28"/>
          <w:szCs w:val="28"/>
        </w:rPr>
        <w:t>же</w:t>
      </w:r>
      <w:proofErr w:type="gramEnd"/>
      <w:r w:rsidRPr="00F27CBB">
        <w:rPr>
          <w:sz w:val="28"/>
          <w:szCs w:val="28"/>
        </w:rPr>
        <w:t xml:space="preserve"> не без помощи своих родителей и организовали в своем объединении «Семейный огород». </w:t>
      </w:r>
      <w:r w:rsidRPr="00BA1A16">
        <w:rPr>
          <w:color w:val="00B050"/>
        </w:rPr>
        <w:t xml:space="preserve"> </w:t>
      </w:r>
    </w:p>
    <w:p w:rsidR="00CA3CA1" w:rsidRPr="00040113" w:rsidRDefault="00CA3CA1" w:rsidP="00CA3CA1">
      <w:pPr>
        <w:pStyle w:val="c2"/>
        <w:spacing w:before="0" w:beforeAutospacing="0" w:after="0" w:afterAutospacing="0" w:line="276" w:lineRule="auto"/>
        <w:ind w:left="-142" w:firstLine="709"/>
        <w:jc w:val="both"/>
        <w:rPr>
          <w:rStyle w:val="c5"/>
          <w:sz w:val="28"/>
          <w:szCs w:val="28"/>
        </w:rPr>
      </w:pPr>
      <w:r w:rsidRPr="000C4CC0">
        <w:rPr>
          <w:rStyle w:val="c5"/>
          <w:sz w:val="28"/>
          <w:szCs w:val="28"/>
        </w:rPr>
        <w:lastRenderedPageBreak/>
        <w:t xml:space="preserve">Признанием благотворной и плодотворной  работы в этом </w:t>
      </w:r>
      <w:proofErr w:type="gramStart"/>
      <w:r w:rsidRPr="000C4CC0">
        <w:rPr>
          <w:rStyle w:val="c5"/>
          <w:sz w:val="28"/>
          <w:szCs w:val="28"/>
        </w:rPr>
        <w:t>направлении</w:t>
      </w:r>
      <w:proofErr w:type="gramEnd"/>
      <w:r w:rsidRPr="000C4CC0">
        <w:rPr>
          <w:rStyle w:val="c5"/>
          <w:sz w:val="28"/>
          <w:szCs w:val="28"/>
        </w:rPr>
        <w:t xml:space="preserve">  на мой взгляд это победы  в многочисленных конкурсах, конференциях и смотрах различного уровня. Ребята являются </w:t>
      </w:r>
      <w:r w:rsidRPr="000C4CC0">
        <w:rPr>
          <w:sz w:val="28"/>
          <w:szCs w:val="28"/>
        </w:rPr>
        <w:t xml:space="preserve"> активными участниками  ежегодных конференций «Первые шаги в науку», «Первое открытие»,  «Эколого-краеведческие проблемы Ставрополья», «Эколого-краеведческие проблемы земли Петровской».</w:t>
      </w:r>
      <w:r w:rsidRPr="000C4CC0">
        <w:rPr>
          <w:rStyle w:val="c5"/>
          <w:sz w:val="28"/>
          <w:szCs w:val="28"/>
        </w:rPr>
        <w:t xml:space="preserve"> Традиционными стали конкурсы рисунков, проектов, фотографий, видеосюжетов, такие как: Экология дело каждого, </w:t>
      </w:r>
      <w:proofErr w:type="spellStart"/>
      <w:r w:rsidRPr="000C4CC0">
        <w:rPr>
          <w:rStyle w:val="c5"/>
          <w:sz w:val="28"/>
          <w:szCs w:val="28"/>
        </w:rPr>
        <w:t>Экорисунок</w:t>
      </w:r>
      <w:proofErr w:type="spellEnd"/>
      <w:r w:rsidRPr="000C4CC0">
        <w:rPr>
          <w:rStyle w:val="c5"/>
          <w:sz w:val="28"/>
          <w:szCs w:val="28"/>
        </w:rPr>
        <w:t xml:space="preserve">, </w:t>
      </w:r>
      <w:r w:rsidRPr="000C4CC0">
        <w:rPr>
          <w:sz w:val="28"/>
          <w:szCs w:val="28"/>
        </w:rPr>
        <w:t>«</w:t>
      </w:r>
      <w:proofErr w:type="spellStart"/>
      <w:r w:rsidRPr="000C4CC0">
        <w:rPr>
          <w:sz w:val="28"/>
          <w:szCs w:val="28"/>
        </w:rPr>
        <w:t>Эколята</w:t>
      </w:r>
      <w:proofErr w:type="spellEnd"/>
      <w:r w:rsidRPr="00040113">
        <w:rPr>
          <w:sz w:val="28"/>
          <w:szCs w:val="28"/>
        </w:rPr>
        <w:t xml:space="preserve"> за раздельный сбор мусора», </w:t>
      </w:r>
      <w:r w:rsidRPr="00040113">
        <w:rPr>
          <w:bCs/>
          <w:sz w:val="28"/>
          <w:szCs w:val="28"/>
        </w:rPr>
        <w:t>«Имею право и обязан</w:t>
      </w:r>
      <w:proofErr w:type="gramStart"/>
      <w:r w:rsidRPr="00040113">
        <w:rPr>
          <w:bCs/>
          <w:sz w:val="28"/>
          <w:szCs w:val="28"/>
        </w:rPr>
        <w:t>..»</w:t>
      </w:r>
      <w:r w:rsidRPr="00040113">
        <w:rPr>
          <w:sz w:val="28"/>
          <w:szCs w:val="28"/>
        </w:rPr>
        <w:t xml:space="preserve">, </w:t>
      </w:r>
      <w:r w:rsidRPr="00040113">
        <w:rPr>
          <w:bCs/>
          <w:sz w:val="28"/>
          <w:szCs w:val="28"/>
        </w:rPr>
        <w:t>«</w:t>
      </w:r>
      <w:proofErr w:type="gramEnd"/>
      <w:r w:rsidRPr="00040113">
        <w:rPr>
          <w:bCs/>
          <w:sz w:val="28"/>
          <w:szCs w:val="28"/>
        </w:rPr>
        <w:t>Изменение климата глазами детей»</w:t>
      </w:r>
      <w:r w:rsidRPr="00040113">
        <w:rPr>
          <w:sz w:val="28"/>
          <w:szCs w:val="28"/>
        </w:rPr>
        <w:t>, «ОТЕЧЕСТВО» и т.д.</w:t>
      </w:r>
      <w:r>
        <w:rPr>
          <w:sz w:val="28"/>
          <w:szCs w:val="28"/>
        </w:rPr>
        <w:t>,</w:t>
      </w:r>
      <w:r w:rsidRPr="00040113">
        <w:rPr>
          <w:sz w:val="28"/>
          <w:szCs w:val="28"/>
        </w:rPr>
        <w:t xml:space="preserve"> </w:t>
      </w:r>
      <w:r w:rsidRPr="000C4CC0">
        <w:rPr>
          <w:rStyle w:val="c5"/>
          <w:sz w:val="28"/>
          <w:szCs w:val="28"/>
        </w:rPr>
        <w:t>где лучшие работы ребят были отмечены грамотами и дипломами.  Но</w:t>
      </w:r>
      <w:r w:rsidRPr="00040113">
        <w:rPr>
          <w:rStyle w:val="c5"/>
          <w:sz w:val="28"/>
          <w:szCs w:val="28"/>
        </w:rPr>
        <w:t xml:space="preserve"> наиболее важным  достижением все же является формирование осознанно-правильного отношения к природе во всем ее многообразии, к людям, охраняющим и созидающим ее. Это также отношение к себе, как части живого, понимание ценности жизни и здоровья, их зависимости от состояния окружающей среды. Это осознание своих умений созидательно взаимодействовать с природой, а творческая деятельность станет лучшим помощником в этом!</w:t>
      </w:r>
    </w:p>
    <w:p w:rsidR="007177DE" w:rsidRDefault="007177DE">
      <w:bookmarkStart w:id="0" w:name="_GoBack"/>
      <w:bookmarkEnd w:id="0"/>
    </w:p>
    <w:sectPr w:rsidR="00717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C4"/>
    <w:rsid w:val="00194FC4"/>
    <w:rsid w:val="007177DE"/>
    <w:rsid w:val="00844084"/>
    <w:rsid w:val="00C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3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A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A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2024-05-22T08:13:00Z</dcterms:created>
  <dcterms:modified xsi:type="dcterms:W3CDTF">2024-05-22T08:37:00Z</dcterms:modified>
</cp:coreProperties>
</file>