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326F" w14:textId="53E3E1C1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c6"/>
          <w:rFonts w:ascii="Arial" w:hAnsi="Arial" w:cs="Arial"/>
          <w:color w:val="111111"/>
          <w:sz w:val="27"/>
          <w:szCs w:val="27"/>
        </w:rPr>
        <w:t>Аналитическая справка по результатам</w:t>
      </w:r>
      <w:r>
        <w:rPr>
          <w:rStyle w:val="c6"/>
          <w:rFonts w:ascii="Arial" w:hAnsi="Arial" w:cs="Arial"/>
          <w:color w:val="111111"/>
          <w:sz w:val="27"/>
          <w:szCs w:val="27"/>
        </w:rPr>
        <w:t xml:space="preserve"> психолого-педагогической диагностики</w:t>
      </w:r>
      <w:r>
        <w:rPr>
          <w:rStyle w:val="c6"/>
          <w:rFonts w:ascii="Arial" w:hAnsi="Arial" w:cs="Arial"/>
          <w:color w:val="111111"/>
          <w:sz w:val="27"/>
          <w:szCs w:val="27"/>
        </w:rPr>
        <w:t xml:space="preserve"> в группе </w:t>
      </w:r>
      <w:r>
        <w:rPr>
          <w:rStyle w:val="c6"/>
          <w:rFonts w:ascii="Arial" w:hAnsi="Arial" w:cs="Arial"/>
          <w:color w:val="111111"/>
          <w:sz w:val="27"/>
          <w:szCs w:val="27"/>
        </w:rPr>
        <w:t>раннего возраста №1</w:t>
      </w:r>
      <w:r>
        <w:rPr>
          <w:rStyle w:val="c6"/>
          <w:rFonts w:ascii="Arial" w:hAnsi="Arial" w:cs="Arial"/>
          <w:color w:val="111111"/>
          <w:sz w:val="27"/>
          <w:szCs w:val="27"/>
        </w:rPr>
        <w:t xml:space="preserve"> за 20</w:t>
      </w:r>
      <w:r>
        <w:rPr>
          <w:rStyle w:val="c6"/>
          <w:rFonts w:ascii="Arial" w:hAnsi="Arial" w:cs="Arial"/>
          <w:color w:val="111111"/>
          <w:sz w:val="27"/>
          <w:szCs w:val="27"/>
        </w:rPr>
        <w:t>22</w:t>
      </w:r>
      <w:r>
        <w:rPr>
          <w:rStyle w:val="c6"/>
          <w:rFonts w:ascii="Arial" w:hAnsi="Arial" w:cs="Arial"/>
          <w:color w:val="111111"/>
          <w:sz w:val="27"/>
          <w:szCs w:val="27"/>
        </w:rPr>
        <w:t>–20</w:t>
      </w:r>
      <w:r>
        <w:rPr>
          <w:rStyle w:val="c6"/>
          <w:rFonts w:ascii="Arial" w:hAnsi="Arial" w:cs="Arial"/>
          <w:color w:val="111111"/>
          <w:sz w:val="27"/>
          <w:szCs w:val="27"/>
        </w:rPr>
        <w:t>23</w:t>
      </w:r>
      <w:r>
        <w:rPr>
          <w:rStyle w:val="c6"/>
          <w:rFonts w:ascii="Arial" w:hAnsi="Arial" w:cs="Arial"/>
          <w:color w:val="111111"/>
          <w:sz w:val="27"/>
          <w:szCs w:val="27"/>
        </w:rPr>
        <w:t xml:space="preserve"> учебный год</w:t>
      </w:r>
      <w:r>
        <w:rPr>
          <w:rStyle w:val="c6"/>
          <w:rFonts w:ascii="Arial" w:hAnsi="Arial" w:cs="Arial"/>
          <w:color w:val="111111"/>
          <w:sz w:val="27"/>
          <w:szCs w:val="27"/>
        </w:rPr>
        <w:t>.</w:t>
      </w:r>
    </w:p>
    <w:p w14:paraId="199B76FA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color w:val="111111"/>
          <w:sz w:val="27"/>
          <w:szCs w:val="27"/>
        </w:rPr>
      </w:pPr>
    </w:p>
    <w:p w14:paraId="5BB4905C" w14:textId="70CA5623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6"/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Style w:val="c6"/>
          <w:rFonts w:ascii="Arial" w:hAnsi="Arial" w:cs="Arial"/>
          <w:color w:val="111111"/>
          <w:sz w:val="27"/>
          <w:szCs w:val="27"/>
        </w:rPr>
        <w:t>Воспитатели :</w:t>
      </w:r>
      <w:proofErr w:type="gramEnd"/>
      <w:r>
        <w:rPr>
          <w:rStyle w:val="c6"/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Style w:val="c6"/>
          <w:rFonts w:ascii="Arial" w:hAnsi="Arial" w:cs="Arial"/>
          <w:color w:val="111111"/>
          <w:sz w:val="27"/>
          <w:szCs w:val="27"/>
        </w:rPr>
        <w:t>Пехенько</w:t>
      </w:r>
      <w:proofErr w:type="spellEnd"/>
      <w:r>
        <w:rPr>
          <w:rStyle w:val="c6"/>
          <w:rFonts w:ascii="Arial" w:hAnsi="Arial" w:cs="Arial"/>
          <w:color w:val="111111"/>
          <w:sz w:val="27"/>
          <w:szCs w:val="27"/>
        </w:rPr>
        <w:t xml:space="preserve"> М.А., Якунина П.Г.</w:t>
      </w:r>
    </w:p>
    <w:p w14:paraId="3DB9B3A4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26A3A7AB" w14:textId="5EC16906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Итоги диагностики освоения программного материала показали, что </w:t>
      </w:r>
      <w:r>
        <w:rPr>
          <w:rStyle w:val="c0"/>
          <w:rFonts w:ascii="Arial" w:hAnsi="Arial" w:cs="Arial"/>
          <w:color w:val="111111"/>
          <w:sz w:val="26"/>
          <w:szCs w:val="26"/>
        </w:rPr>
        <w:t>воспитанниками группы</w:t>
      </w:r>
      <w:r>
        <w:rPr>
          <w:rStyle w:val="c0"/>
          <w:rFonts w:ascii="Arial" w:hAnsi="Arial" w:cs="Arial"/>
          <w:color w:val="111111"/>
          <w:sz w:val="26"/>
          <w:szCs w:val="26"/>
        </w:rPr>
        <w:t> материал по образовательным направлениям усвоен на среднем уровне.</w:t>
      </w:r>
    </w:p>
    <w:p w14:paraId="2588091E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8"/>
          <w:rFonts w:ascii="Arial" w:hAnsi="Arial" w:cs="Arial"/>
          <w:color w:val="111111"/>
          <w:sz w:val="26"/>
          <w:szCs w:val="26"/>
          <w:u w:val="single"/>
        </w:rPr>
      </w:pPr>
    </w:p>
    <w:p w14:paraId="6F641F6A" w14:textId="68587B88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8"/>
          <w:rFonts w:ascii="Arial" w:hAnsi="Arial" w:cs="Arial"/>
          <w:color w:val="111111"/>
          <w:sz w:val="26"/>
          <w:szCs w:val="26"/>
          <w:u w:val="single"/>
        </w:rPr>
        <w:t>Обследовано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Style w:val="c0"/>
          <w:rFonts w:ascii="Arial" w:hAnsi="Arial" w:cs="Arial"/>
          <w:color w:val="111111"/>
          <w:sz w:val="26"/>
          <w:szCs w:val="26"/>
        </w:rPr>
        <w:t>20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воспитанников. </w:t>
      </w:r>
      <w:r>
        <w:rPr>
          <w:rStyle w:val="c5"/>
          <w:rFonts w:ascii="Arial" w:hAnsi="Arial" w:cs="Arial"/>
          <w:i/>
          <w:iCs/>
          <w:color w:val="111111"/>
          <w:sz w:val="26"/>
          <w:szCs w:val="26"/>
        </w:rPr>
        <w:t>(</w:t>
      </w:r>
      <w:r>
        <w:rPr>
          <w:rStyle w:val="c5"/>
          <w:rFonts w:ascii="Arial" w:hAnsi="Arial" w:cs="Arial"/>
          <w:i/>
          <w:iCs/>
          <w:color w:val="111111"/>
          <w:sz w:val="26"/>
          <w:szCs w:val="26"/>
        </w:rPr>
        <w:t>11 мальчиков и 9 девочек</w:t>
      </w:r>
      <w:r>
        <w:rPr>
          <w:rStyle w:val="c5"/>
          <w:rFonts w:ascii="Arial" w:hAnsi="Arial" w:cs="Arial"/>
          <w:i/>
          <w:iCs/>
          <w:color w:val="111111"/>
          <w:sz w:val="26"/>
          <w:szCs w:val="26"/>
        </w:rPr>
        <w:t>)</w:t>
      </w:r>
    </w:p>
    <w:p w14:paraId="4FA5E7B2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15BD490B" w14:textId="3ACC6E0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Периодичность и сроки проведения </w:t>
      </w:r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мониторинга</w:t>
      </w:r>
      <w:r>
        <w:rPr>
          <w:rStyle w:val="c0"/>
          <w:rFonts w:ascii="Arial" w:hAnsi="Arial" w:cs="Arial"/>
          <w:color w:val="111111"/>
          <w:sz w:val="26"/>
          <w:szCs w:val="26"/>
        </w:rPr>
        <w:t>: 2 раза в год.</w:t>
      </w:r>
    </w:p>
    <w:p w14:paraId="49E45FC6" w14:textId="77777777" w:rsidR="0063624E" w:rsidRDefault="0063624E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8"/>
          <w:rFonts w:ascii="Arial" w:hAnsi="Arial" w:cs="Arial"/>
          <w:color w:val="111111"/>
          <w:sz w:val="26"/>
          <w:szCs w:val="26"/>
          <w:u w:val="single"/>
        </w:rPr>
      </w:pPr>
    </w:p>
    <w:p w14:paraId="19A7FAA6" w14:textId="252BE1AB" w:rsidR="009E0A63" w:rsidRDefault="0063624E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proofErr w:type="spellStart"/>
      <w:r>
        <w:rPr>
          <w:rStyle w:val="c8"/>
          <w:rFonts w:ascii="Arial" w:hAnsi="Arial" w:cs="Arial"/>
          <w:color w:val="111111"/>
          <w:sz w:val="26"/>
          <w:szCs w:val="26"/>
          <w:u w:val="single"/>
        </w:rPr>
        <w:t>ров</w:t>
      </w:r>
      <w:r w:rsidR="009E0A63">
        <w:rPr>
          <w:rStyle w:val="c8"/>
          <w:rFonts w:ascii="Arial" w:hAnsi="Arial" w:cs="Arial"/>
          <w:color w:val="111111"/>
          <w:sz w:val="26"/>
          <w:szCs w:val="26"/>
          <w:u w:val="single"/>
        </w:rPr>
        <w:t>Образовательные</w:t>
      </w:r>
      <w:proofErr w:type="spellEnd"/>
      <w:r w:rsidR="009E0A63">
        <w:rPr>
          <w:rStyle w:val="c8"/>
          <w:rFonts w:ascii="Arial" w:hAnsi="Arial" w:cs="Arial"/>
          <w:color w:val="111111"/>
          <w:sz w:val="26"/>
          <w:szCs w:val="26"/>
          <w:u w:val="single"/>
        </w:rPr>
        <w:t xml:space="preserve"> направления</w:t>
      </w:r>
      <w:r w:rsidR="009E0A63"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5C476900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социально-коммуникативное развитие;</w:t>
      </w:r>
    </w:p>
    <w:p w14:paraId="3A9415C5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познавательное развитие;</w:t>
      </w:r>
    </w:p>
    <w:p w14:paraId="5E13E834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речевое развитие;</w:t>
      </w:r>
    </w:p>
    <w:p w14:paraId="3CBFF13A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художественно-эстетическое развитие;</w:t>
      </w:r>
    </w:p>
    <w:p w14:paraId="2A960BD9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физическое развитие;</w:t>
      </w:r>
    </w:p>
    <w:p w14:paraId="3569654F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59514C23" w14:textId="2AB679BF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Образовательное направление " Социально-коммуникативное развитие "</w:t>
      </w:r>
    </w:p>
    <w:p w14:paraId="1ECF664B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7BD64A81" w14:textId="6ED28F46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proofErr w:type="gramStart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Результаты</w:t>
      </w:r>
      <w:proofErr w:type="gramEnd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 xml:space="preserve"> следующие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66F52083" w14:textId="14E22CAD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Не сформировано – </w:t>
      </w:r>
      <w:r>
        <w:rPr>
          <w:rStyle w:val="c0"/>
          <w:rFonts w:ascii="Arial" w:hAnsi="Arial" w:cs="Arial"/>
          <w:color w:val="111111"/>
          <w:sz w:val="26"/>
          <w:szCs w:val="26"/>
        </w:rPr>
        <w:t>14</w:t>
      </w:r>
      <w:r>
        <w:rPr>
          <w:rStyle w:val="c0"/>
          <w:rFonts w:ascii="Arial" w:hAnsi="Arial" w:cs="Arial"/>
          <w:color w:val="111111"/>
          <w:sz w:val="26"/>
          <w:szCs w:val="26"/>
        </w:rPr>
        <w:t>%;</w:t>
      </w:r>
    </w:p>
    <w:p w14:paraId="64ED1FEC" w14:textId="69BDD921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стадии формирования – 5</w:t>
      </w:r>
      <w:r>
        <w:rPr>
          <w:rStyle w:val="c0"/>
          <w:rFonts w:ascii="Arial" w:hAnsi="Arial" w:cs="Arial"/>
          <w:color w:val="111111"/>
          <w:sz w:val="26"/>
          <w:szCs w:val="26"/>
        </w:rPr>
        <w:t>3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%;</w:t>
      </w:r>
    </w:p>
    <w:p w14:paraId="77EE94DF" w14:textId="530572E0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Сформировано– </w:t>
      </w:r>
      <w:r>
        <w:rPr>
          <w:rStyle w:val="c0"/>
          <w:rFonts w:ascii="Arial" w:hAnsi="Arial" w:cs="Arial"/>
          <w:color w:val="111111"/>
          <w:sz w:val="26"/>
          <w:szCs w:val="26"/>
        </w:rPr>
        <w:t>33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%;</w:t>
      </w:r>
    </w:p>
    <w:p w14:paraId="213EB0EA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16D21DAF" w14:textId="129AEC6E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Сформированный уровень имеют дети, которые могут принимать на себя роль, активно общаются со сверстниками во время игры. Правильно применяют игрушку во время игры, умеют организовывать самостоятельные игры. В стадии формирования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те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дети, которые участвуют в играх, организованных другими детьми и взрослым.</w:t>
      </w:r>
    </w:p>
    <w:p w14:paraId="45E4BD45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6E664F83" w14:textId="7D15BC46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Образовательное направление " Познавательное развитие "</w:t>
      </w:r>
    </w:p>
    <w:p w14:paraId="25D4F6DA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rFonts w:ascii="Arial" w:hAnsi="Arial" w:cs="Arial"/>
          <w:b/>
          <w:bCs/>
          <w:color w:val="111111"/>
          <w:sz w:val="26"/>
          <w:szCs w:val="26"/>
        </w:rPr>
      </w:pPr>
    </w:p>
    <w:p w14:paraId="025B065D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Анализ</w:t>
      </w:r>
      <w:r>
        <w:rPr>
          <w:rStyle w:val="c0"/>
          <w:rFonts w:ascii="Arial" w:hAnsi="Arial" w:cs="Arial"/>
          <w:color w:val="111111"/>
          <w:sz w:val="26"/>
          <w:szCs w:val="26"/>
        </w:rPr>
        <w:t> показателей динамики освоения программного материала по направлению </w:t>
      </w:r>
      <w:r>
        <w:rPr>
          <w:rStyle w:val="c5"/>
          <w:rFonts w:ascii="Arial" w:hAnsi="Arial" w:cs="Arial"/>
          <w:i/>
          <w:iCs/>
          <w:color w:val="111111"/>
          <w:sz w:val="26"/>
          <w:szCs w:val="26"/>
        </w:rPr>
        <w:t>«Познавательное развитие»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 показал, что материал усвоен в основном на среднем уровне. </w:t>
      </w:r>
    </w:p>
    <w:p w14:paraId="66053A1E" w14:textId="790FC3C5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14:paraId="71936F88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proofErr w:type="gramStart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Результаты</w:t>
      </w:r>
      <w:proofErr w:type="gramEnd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 xml:space="preserve"> следующие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402A9E0E" w14:textId="68F2F33F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Не сформировано-</w:t>
      </w:r>
      <w:r>
        <w:rPr>
          <w:rStyle w:val="c0"/>
          <w:rFonts w:ascii="Arial" w:hAnsi="Arial" w:cs="Arial"/>
          <w:color w:val="111111"/>
          <w:sz w:val="26"/>
          <w:szCs w:val="26"/>
        </w:rPr>
        <w:t>19</w:t>
      </w:r>
      <w:r>
        <w:rPr>
          <w:rStyle w:val="c0"/>
          <w:rFonts w:ascii="Arial" w:hAnsi="Arial" w:cs="Arial"/>
          <w:color w:val="111111"/>
          <w:sz w:val="26"/>
          <w:szCs w:val="26"/>
        </w:rPr>
        <w:t>%</w:t>
      </w:r>
    </w:p>
    <w:p w14:paraId="3DFE5D6C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стадии формирования– 47%;</w:t>
      </w:r>
    </w:p>
    <w:p w14:paraId="6252C602" w14:textId="54B2A3BB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Сформировано– 3</w:t>
      </w:r>
      <w:r>
        <w:rPr>
          <w:rStyle w:val="c0"/>
          <w:rFonts w:ascii="Arial" w:hAnsi="Arial" w:cs="Arial"/>
          <w:color w:val="111111"/>
          <w:sz w:val="26"/>
          <w:szCs w:val="26"/>
        </w:rPr>
        <w:t>4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%;</w:t>
      </w:r>
    </w:p>
    <w:p w14:paraId="1C832966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Дети, с сформированным уровнем самостоятельно </w:t>
      </w:r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справляются с заданием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, Имеют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 первичные представления о себе: знают своё имя, свой пол, отвечают на простейшие вопросы, различают и называют предметы ближайшего окружения. Называют имена членов семьи, воспитателей. </w:t>
      </w:r>
      <w:r>
        <w:rPr>
          <w:rStyle w:val="c0"/>
          <w:rFonts w:ascii="Arial" w:hAnsi="Arial" w:cs="Arial"/>
          <w:color w:val="111111"/>
          <w:sz w:val="26"/>
          <w:szCs w:val="26"/>
        </w:rPr>
        <w:lastRenderedPageBreak/>
        <w:t xml:space="preserve">Узнают домашних и диких 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животных ,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 их детёнышей. Различают овощи, фрукты. Имеют элементарные представления о природных сезонных явлениях.</w:t>
      </w:r>
    </w:p>
    <w:p w14:paraId="09859DCE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6C94BD53" w14:textId="6440157F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Образовательное направление "Речевое развитие"</w:t>
      </w:r>
    </w:p>
    <w:p w14:paraId="32590A05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213002E1" w14:textId="66039431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Программный материал образовательного направления </w:t>
      </w:r>
      <w:r>
        <w:rPr>
          <w:rStyle w:val="c5"/>
          <w:rFonts w:ascii="Arial" w:hAnsi="Arial" w:cs="Arial"/>
          <w:i/>
          <w:iCs/>
          <w:color w:val="111111"/>
          <w:sz w:val="26"/>
          <w:szCs w:val="26"/>
        </w:rPr>
        <w:t>«Речевое развитие» </w:t>
      </w:r>
      <w:r>
        <w:rPr>
          <w:rStyle w:val="c0"/>
          <w:rFonts w:ascii="Arial" w:hAnsi="Arial" w:cs="Arial"/>
          <w:color w:val="111111"/>
          <w:sz w:val="26"/>
          <w:szCs w:val="26"/>
        </w:rPr>
        <w:t>освоен всеми детьми на среднем уровне.</w:t>
      </w:r>
    </w:p>
    <w:p w14:paraId="2F3400E7" w14:textId="7777777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rFonts w:ascii="Arial" w:hAnsi="Arial" w:cs="Arial"/>
          <w:b/>
          <w:bCs/>
          <w:color w:val="111111"/>
          <w:sz w:val="26"/>
          <w:szCs w:val="26"/>
        </w:rPr>
      </w:pPr>
    </w:p>
    <w:p w14:paraId="49EB309A" w14:textId="1CE24313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proofErr w:type="gramStart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Результаты</w:t>
      </w:r>
      <w:proofErr w:type="gramEnd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 xml:space="preserve"> следующие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5EB46CFE" w14:textId="725B4F3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Не сформировано–</w:t>
      </w:r>
      <w:r>
        <w:rPr>
          <w:rStyle w:val="c0"/>
          <w:rFonts w:ascii="Arial" w:hAnsi="Arial" w:cs="Arial"/>
          <w:color w:val="111111"/>
          <w:sz w:val="26"/>
          <w:szCs w:val="26"/>
        </w:rPr>
        <w:t>29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%;</w:t>
      </w:r>
    </w:p>
    <w:p w14:paraId="4AC63F70" w14:textId="3D8A83D1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В стадии формирования – </w:t>
      </w:r>
      <w:r>
        <w:rPr>
          <w:rStyle w:val="c0"/>
          <w:rFonts w:ascii="Arial" w:hAnsi="Arial" w:cs="Arial"/>
          <w:color w:val="111111"/>
          <w:sz w:val="26"/>
          <w:szCs w:val="26"/>
        </w:rPr>
        <w:t>3</w:t>
      </w:r>
      <w:r>
        <w:rPr>
          <w:rStyle w:val="c0"/>
          <w:rFonts w:ascii="Arial" w:hAnsi="Arial" w:cs="Arial"/>
          <w:color w:val="111111"/>
          <w:sz w:val="26"/>
          <w:szCs w:val="26"/>
        </w:rPr>
        <w:t>7 %;</w:t>
      </w:r>
    </w:p>
    <w:p w14:paraId="327C8C7F" w14:textId="7AC5B8DB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Сформировано– </w:t>
      </w:r>
      <w:r>
        <w:rPr>
          <w:rStyle w:val="c0"/>
          <w:rFonts w:ascii="Arial" w:hAnsi="Arial" w:cs="Arial"/>
          <w:color w:val="111111"/>
          <w:sz w:val="26"/>
          <w:szCs w:val="26"/>
        </w:rPr>
        <w:t>31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%;</w:t>
      </w:r>
    </w:p>
    <w:p w14:paraId="6A7DB71B" w14:textId="73E66511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68C02A58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3A7B86B4" w14:textId="0E5192E9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Образовательное направление " Художественно-эстетическое развитие "</w:t>
      </w:r>
    </w:p>
    <w:p w14:paraId="7FAD530C" w14:textId="77777777" w:rsidR="0063624E" w:rsidRDefault="0063624E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2FEB723F" w14:textId="71AC7264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основном на среднем уровне освоен программный материал образовательного направления </w:t>
      </w:r>
      <w:r>
        <w:rPr>
          <w:rStyle w:val="c5"/>
          <w:rFonts w:ascii="Arial" w:hAnsi="Arial" w:cs="Arial"/>
          <w:i/>
          <w:iCs/>
          <w:color w:val="111111"/>
          <w:sz w:val="26"/>
          <w:szCs w:val="26"/>
        </w:rPr>
        <w:t>«Художественно-эстетическое развитие»</w:t>
      </w:r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41A3CA07" w14:textId="77777777" w:rsidR="0063624E" w:rsidRDefault="0063624E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rFonts w:ascii="Arial" w:hAnsi="Arial" w:cs="Arial"/>
          <w:b/>
          <w:bCs/>
          <w:color w:val="111111"/>
          <w:sz w:val="26"/>
          <w:szCs w:val="26"/>
        </w:rPr>
      </w:pPr>
    </w:p>
    <w:p w14:paraId="768A9FF8" w14:textId="3757E2C7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proofErr w:type="gramStart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Результаты</w:t>
      </w:r>
      <w:proofErr w:type="gramEnd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 xml:space="preserve"> следующие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3F27D911" w14:textId="79AC7DA4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Не формировано– 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>28</w:t>
      </w:r>
      <w:r>
        <w:rPr>
          <w:rStyle w:val="c0"/>
          <w:rFonts w:ascii="Arial" w:hAnsi="Arial" w:cs="Arial"/>
          <w:color w:val="111111"/>
          <w:sz w:val="26"/>
          <w:szCs w:val="26"/>
        </w:rPr>
        <w:t>%</w:t>
      </w:r>
    </w:p>
    <w:p w14:paraId="76BF3145" w14:textId="76EE6C6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В стадии формирования – 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>37</w:t>
      </w:r>
      <w:r>
        <w:rPr>
          <w:rStyle w:val="c0"/>
          <w:rFonts w:ascii="Arial" w:hAnsi="Arial" w:cs="Arial"/>
          <w:color w:val="111111"/>
          <w:sz w:val="26"/>
          <w:szCs w:val="26"/>
        </w:rPr>
        <w:t>%;</w:t>
      </w:r>
    </w:p>
    <w:p w14:paraId="1FD22AF1" w14:textId="24EAE6A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Сформировано– 3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>5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%;</w:t>
      </w:r>
    </w:p>
    <w:p w14:paraId="16AA8212" w14:textId="77777777" w:rsidR="0063624E" w:rsidRDefault="0063624E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358FC852" w14:textId="672BFB76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конце года большинство детей умеют различать цвета, правильно называть их. Рисовать разные линии (длинные, короткие и т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>.</w:t>
      </w:r>
      <w:r>
        <w:rPr>
          <w:rStyle w:val="c0"/>
          <w:rFonts w:ascii="Arial" w:hAnsi="Arial" w:cs="Arial"/>
          <w:color w:val="111111"/>
          <w:sz w:val="26"/>
          <w:szCs w:val="26"/>
        </w:rPr>
        <w:t>д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>.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), пересекать их, уподобляя предметам: лентам, дорожкам, заборчикам и др. Сформировано умение держать карандаш и кисть свободно. Сформировано умение сидеть свободно в правильной позе. Подведение детей к рисованию предметов округлой формы. Умеют 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раскатывать  пластилина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 прямыми и круговыми движениями  рук; отламывать от большого маленькие комочки, сплющивать их , соединять концы раскатанной палочки.</w:t>
      </w:r>
    </w:p>
    <w:p w14:paraId="60BD0A9F" w14:textId="77777777" w:rsidR="0063624E" w:rsidRDefault="0063624E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18868DE0" w14:textId="5BEAFB71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Образовательное направление "Физическое развитие"</w:t>
      </w:r>
    </w:p>
    <w:p w14:paraId="6515EB8E" w14:textId="77777777" w:rsidR="0063624E" w:rsidRDefault="0063624E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7CFD778E" w14:textId="551C7B60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Программный материал по образовательного направления " Физическое развитие " освоен воспитанниками на среднем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 xml:space="preserve"> уровне.</w:t>
      </w:r>
    </w:p>
    <w:p w14:paraId="69E9BE16" w14:textId="77777777" w:rsidR="0063624E" w:rsidRDefault="0063624E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rFonts w:ascii="Arial" w:hAnsi="Arial" w:cs="Arial"/>
          <w:b/>
          <w:bCs/>
          <w:color w:val="111111"/>
          <w:sz w:val="26"/>
          <w:szCs w:val="26"/>
        </w:rPr>
      </w:pPr>
    </w:p>
    <w:p w14:paraId="22E070BC" w14:textId="14FA85BF" w:rsidR="009E0A63" w:rsidRDefault="009E0A63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proofErr w:type="gramStart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Результаты</w:t>
      </w:r>
      <w:proofErr w:type="gramEnd"/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 xml:space="preserve"> следующие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17519060" w14:textId="77777777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Не сформировано – 10 %;</w:t>
      </w:r>
    </w:p>
    <w:p w14:paraId="2F1C6F91" w14:textId="7DCEBF00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В стадии формирования– 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>52</w:t>
      </w:r>
      <w:r>
        <w:rPr>
          <w:rStyle w:val="c0"/>
          <w:rFonts w:ascii="Arial" w:hAnsi="Arial" w:cs="Arial"/>
          <w:color w:val="111111"/>
          <w:sz w:val="26"/>
          <w:szCs w:val="26"/>
        </w:rPr>
        <w:t>%;</w:t>
      </w:r>
    </w:p>
    <w:p w14:paraId="70F0EC75" w14:textId="10539A2C" w:rsidR="009E0A63" w:rsidRDefault="009E0A63" w:rsidP="009E0A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Сформировано–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>38</w:t>
      </w:r>
      <w:r>
        <w:rPr>
          <w:rStyle w:val="c0"/>
          <w:rFonts w:ascii="Arial" w:hAnsi="Arial" w:cs="Arial"/>
          <w:color w:val="111111"/>
          <w:sz w:val="26"/>
          <w:szCs w:val="26"/>
        </w:rPr>
        <w:t>%;</w:t>
      </w:r>
    </w:p>
    <w:p w14:paraId="409292C7" w14:textId="77777777" w:rsidR="0063624E" w:rsidRDefault="0063624E" w:rsidP="009E0A6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65AC3C16" w14:textId="724E4AA5" w:rsidR="009E0A63" w:rsidRDefault="009E0A63" w:rsidP="007E2CA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 </w:t>
      </w:r>
      <w:r>
        <w:rPr>
          <w:rStyle w:val="c3"/>
          <w:rFonts w:ascii="Arial" w:hAnsi="Arial" w:cs="Arial"/>
          <w:b/>
          <w:bCs/>
          <w:color w:val="111111"/>
          <w:sz w:val="26"/>
          <w:szCs w:val="26"/>
        </w:rPr>
        <w:t>группе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 отмечается сформированность основных движений и потребность в двигательной активности, проявляет положительное </w:t>
      </w:r>
      <w:r>
        <w:rPr>
          <w:rStyle w:val="c0"/>
          <w:rFonts w:ascii="Arial" w:hAnsi="Arial" w:cs="Arial"/>
          <w:color w:val="111111"/>
          <w:sz w:val="26"/>
          <w:szCs w:val="26"/>
        </w:rPr>
        <w:lastRenderedPageBreak/>
        <w:t>отношение к разнообразным физическим упражнениям, дети стремятся к самостоятельности в двигательной деятельности, не наблюдается избирательное отношение к некоторым двигательным действиям и подвижным играм.</w:t>
      </w:r>
    </w:p>
    <w:p w14:paraId="26778256" w14:textId="77777777" w:rsidR="0063624E" w:rsidRDefault="0063624E" w:rsidP="007E2CA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ascii="Arial" w:hAnsi="Arial" w:cs="Arial"/>
          <w:color w:val="111111"/>
          <w:sz w:val="26"/>
          <w:szCs w:val="26"/>
        </w:rPr>
      </w:pPr>
    </w:p>
    <w:p w14:paraId="55DF8803" w14:textId="0370E2F5" w:rsidR="0063624E" w:rsidRDefault="009E0A63" w:rsidP="007E2CA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8"/>
          <w:rFonts w:ascii="Arial" w:hAnsi="Arial" w:cs="Arial"/>
          <w:color w:val="111111"/>
          <w:sz w:val="26"/>
          <w:szCs w:val="26"/>
          <w:u w:val="single"/>
        </w:rPr>
        <w:t>Вывод</w:t>
      </w:r>
      <w:r>
        <w:rPr>
          <w:rStyle w:val="c0"/>
          <w:rFonts w:ascii="Arial" w:hAnsi="Arial" w:cs="Arial"/>
          <w:color w:val="111111"/>
          <w:sz w:val="26"/>
          <w:szCs w:val="26"/>
        </w:rPr>
        <w:t>: в </w:t>
      </w:r>
      <w:r w:rsidRPr="0063624E">
        <w:rPr>
          <w:rStyle w:val="c3"/>
          <w:rFonts w:ascii="Arial" w:hAnsi="Arial" w:cs="Arial"/>
          <w:color w:val="111111"/>
          <w:sz w:val="26"/>
          <w:szCs w:val="26"/>
        </w:rPr>
        <w:t xml:space="preserve">результате </w:t>
      </w:r>
      <w:r w:rsidR="0063624E">
        <w:rPr>
          <w:rStyle w:val="c3"/>
          <w:rFonts w:ascii="Arial" w:hAnsi="Arial" w:cs="Arial"/>
          <w:color w:val="111111"/>
          <w:sz w:val="26"/>
          <w:szCs w:val="26"/>
        </w:rPr>
        <w:t xml:space="preserve">сравнительного </w:t>
      </w:r>
      <w:r w:rsidRPr="0063624E">
        <w:rPr>
          <w:rStyle w:val="c3"/>
          <w:rFonts w:ascii="Arial" w:hAnsi="Arial" w:cs="Arial"/>
          <w:color w:val="111111"/>
          <w:sz w:val="26"/>
          <w:szCs w:val="26"/>
        </w:rPr>
        <w:t>анализа</w:t>
      </w:r>
      <w:r w:rsidRPr="0063624E">
        <w:rPr>
          <w:rStyle w:val="c0"/>
          <w:rFonts w:ascii="Arial" w:hAnsi="Arial" w:cs="Arial"/>
          <w:color w:val="111111"/>
          <w:sz w:val="26"/>
          <w:szCs w:val="26"/>
        </w:rPr>
        <w:t> полученных данных</w:t>
      </w:r>
      <w:r w:rsidR="0063624E" w:rsidRPr="0063624E">
        <w:rPr>
          <w:rStyle w:val="c0"/>
          <w:rFonts w:ascii="Arial" w:hAnsi="Arial" w:cs="Arial"/>
          <w:color w:val="111111"/>
          <w:sz w:val="26"/>
          <w:szCs w:val="26"/>
        </w:rPr>
        <w:t xml:space="preserve"> педагогической диагностики</w:t>
      </w:r>
      <w:r w:rsidR="007E2CA5">
        <w:rPr>
          <w:rStyle w:val="c3"/>
          <w:rFonts w:ascii="Arial" w:hAnsi="Arial" w:cs="Arial"/>
          <w:color w:val="111111"/>
          <w:sz w:val="26"/>
          <w:szCs w:val="26"/>
        </w:rPr>
        <w:t xml:space="preserve"> </w:t>
      </w:r>
      <w:r w:rsidRPr="0063624E">
        <w:rPr>
          <w:rStyle w:val="c3"/>
          <w:rFonts w:ascii="Arial" w:hAnsi="Arial" w:cs="Arial"/>
          <w:color w:val="111111"/>
          <w:sz w:val="26"/>
          <w:szCs w:val="26"/>
        </w:rPr>
        <w:t>воспитанников группы на 20</w:t>
      </w:r>
      <w:r w:rsidR="0063624E">
        <w:rPr>
          <w:rStyle w:val="c3"/>
          <w:rFonts w:ascii="Arial" w:hAnsi="Arial" w:cs="Arial"/>
          <w:color w:val="111111"/>
          <w:sz w:val="26"/>
          <w:szCs w:val="26"/>
        </w:rPr>
        <w:t>22</w:t>
      </w:r>
      <w:r w:rsidRPr="0063624E">
        <w:rPr>
          <w:rStyle w:val="c3"/>
          <w:rFonts w:ascii="Arial" w:hAnsi="Arial" w:cs="Arial"/>
          <w:color w:val="111111"/>
          <w:sz w:val="26"/>
          <w:szCs w:val="26"/>
        </w:rPr>
        <w:t xml:space="preserve"> </w:t>
      </w:r>
      <w:r w:rsidR="00A7364A">
        <w:rPr>
          <w:rStyle w:val="c3"/>
          <w:rFonts w:ascii="Arial" w:hAnsi="Arial" w:cs="Arial"/>
          <w:color w:val="111111"/>
          <w:sz w:val="26"/>
          <w:szCs w:val="26"/>
        </w:rPr>
        <w:t>–</w:t>
      </w:r>
      <w:r w:rsidRPr="0063624E">
        <w:rPr>
          <w:rStyle w:val="c3"/>
          <w:rFonts w:ascii="Arial" w:hAnsi="Arial" w:cs="Arial"/>
          <w:color w:val="111111"/>
          <w:sz w:val="26"/>
          <w:szCs w:val="26"/>
        </w:rPr>
        <w:t xml:space="preserve"> 20</w:t>
      </w:r>
      <w:r w:rsidR="0063624E">
        <w:rPr>
          <w:rStyle w:val="c3"/>
          <w:rFonts w:ascii="Arial" w:hAnsi="Arial" w:cs="Arial"/>
          <w:color w:val="111111"/>
          <w:sz w:val="26"/>
          <w:szCs w:val="26"/>
        </w:rPr>
        <w:t>23</w:t>
      </w:r>
      <w:r w:rsidR="00A7364A">
        <w:rPr>
          <w:rStyle w:val="c3"/>
          <w:rFonts w:ascii="Arial" w:hAnsi="Arial" w:cs="Arial"/>
          <w:color w:val="111111"/>
          <w:sz w:val="26"/>
          <w:szCs w:val="26"/>
        </w:rPr>
        <w:t xml:space="preserve"> </w:t>
      </w:r>
      <w:r w:rsidRPr="0063624E">
        <w:rPr>
          <w:rStyle w:val="c3"/>
          <w:rFonts w:ascii="Arial" w:hAnsi="Arial" w:cs="Arial"/>
          <w:color w:val="111111"/>
          <w:sz w:val="26"/>
          <w:szCs w:val="26"/>
        </w:rPr>
        <w:t>учебный</w:t>
      </w:r>
      <w:r w:rsidRPr="0063624E">
        <w:rPr>
          <w:rStyle w:val="c0"/>
          <w:rFonts w:ascii="Arial" w:hAnsi="Arial" w:cs="Arial"/>
          <w:color w:val="111111"/>
          <w:sz w:val="26"/>
          <w:szCs w:val="26"/>
        </w:rPr>
        <w:t> год можно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сделать вывод о положительной динамике</w:t>
      </w:r>
      <w:r w:rsidR="007E2CA5">
        <w:rPr>
          <w:rStyle w:val="c0"/>
          <w:rFonts w:ascii="Arial" w:hAnsi="Arial" w:cs="Arial"/>
          <w:color w:val="111111"/>
          <w:sz w:val="26"/>
          <w:szCs w:val="26"/>
        </w:rPr>
        <w:t xml:space="preserve"> развития.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</w:t>
      </w:r>
    </w:p>
    <w:p w14:paraId="4EA5389D" w14:textId="7A455EE7" w:rsidR="0063624E" w:rsidRDefault="009E0A63" w:rsidP="007E2CA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 </w:t>
      </w:r>
      <w:r w:rsidR="007E2CA5">
        <w:rPr>
          <w:rStyle w:val="c0"/>
          <w:rFonts w:ascii="Arial" w:hAnsi="Arial" w:cs="Arial"/>
          <w:color w:val="111111"/>
          <w:sz w:val="26"/>
          <w:szCs w:val="26"/>
        </w:rPr>
        <w:t>Н</w:t>
      </w:r>
      <w:r>
        <w:rPr>
          <w:rStyle w:val="c0"/>
          <w:rFonts w:ascii="Arial" w:hAnsi="Arial" w:cs="Arial"/>
          <w:color w:val="111111"/>
          <w:sz w:val="26"/>
          <w:szCs w:val="26"/>
        </w:rPr>
        <w:t>а конец </w:t>
      </w:r>
      <w:r w:rsidRPr="0063624E">
        <w:rPr>
          <w:rStyle w:val="c3"/>
          <w:rFonts w:ascii="Arial" w:hAnsi="Arial" w:cs="Arial"/>
          <w:color w:val="111111"/>
          <w:sz w:val="26"/>
          <w:szCs w:val="26"/>
        </w:rPr>
        <w:t>учебного</w:t>
      </w:r>
      <w:r>
        <w:rPr>
          <w:rStyle w:val="c0"/>
          <w:rFonts w:ascii="Arial" w:hAnsi="Arial" w:cs="Arial"/>
          <w:color w:val="111111"/>
          <w:sz w:val="26"/>
          <w:szCs w:val="26"/>
        </w:rPr>
        <w:t> года в</w:t>
      </w:r>
      <w:r w:rsidR="007E2CA5">
        <w:rPr>
          <w:rStyle w:val="c0"/>
          <w:rFonts w:ascii="Arial" w:hAnsi="Arial" w:cs="Arial"/>
          <w:color w:val="111111"/>
          <w:sz w:val="26"/>
          <w:szCs w:val="26"/>
        </w:rPr>
        <w:t xml:space="preserve"> значительно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увеличился показател</w:t>
      </w:r>
      <w:r w:rsidR="007E2CA5">
        <w:rPr>
          <w:rStyle w:val="c0"/>
          <w:rFonts w:ascii="Arial" w:hAnsi="Arial" w:cs="Arial"/>
          <w:color w:val="111111"/>
          <w:sz w:val="26"/>
          <w:szCs w:val="26"/>
        </w:rPr>
        <w:t>ь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среднего уровня</w:t>
      </w:r>
      <w:r w:rsidR="007E2CA5">
        <w:rPr>
          <w:rStyle w:val="c0"/>
          <w:rFonts w:ascii="Arial" w:hAnsi="Arial" w:cs="Arial"/>
          <w:color w:val="111111"/>
          <w:sz w:val="26"/>
          <w:szCs w:val="26"/>
        </w:rPr>
        <w:t xml:space="preserve"> развития по 5 образовательным областям</w:t>
      </w:r>
      <w:r>
        <w:rPr>
          <w:rStyle w:val="c0"/>
          <w:rFonts w:ascii="Arial" w:hAnsi="Arial" w:cs="Arial"/>
          <w:color w:val="111111"/>
          <w:sz w:val="26"/>
          <w:szCs w:val="26"/>
        </w:rPr>
        <w:t>, так</w:t>
      </w:r>
      <w:r w:rsidR="007E2CA5">
        <w:rPr>
          <w:rStyle w:val="c0"/>
          <w:rFonts w:ascii="Arial" w:hAnsi="Arial" w:cs="Arial"/>
          <w:color w:val="111111"/>
          <w:sz w:val="26"/>
          <w:szCs w:val="26"/>
        </w:rPr>
        <w:t xml:space="preserve"> что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можно сказать о стабильно-положительном показателе</w:t>
      </w:r>
      <w:r w:rsidR="007E2CA5">
        <w:rPr>
          <w:rStyle w:val="c0"/>
          <w:rFonts w:ascii="Arial" w:hAnsi="Arial" w:cs="Arial"/>
          <w:color w:val="111111"/>
          <w:sz w:val="26"/>
          <w:szCs w:val="26"/>
        </w:rPr>
        <w:t>.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</w:t>
      </w:r>
    </w:p>
    <w:p w14:paraId="1B398E90" w14:textId="6D5211D8" w:rsidR="009E0A63" w:rsidRDefault="009E0A63" w:rsidP="007E2CA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Причин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 xml:space="preserve">ой </w:t>
      </w:r>
      <w:r>
        <w:rPr>
          <w:rStyle w:val="c0"/>
          <w:rFonts w:ascii="Arial" w:hAnsi="Arial" w:cs="Arial"/>
          <w:color w:val="111111"/>
          <w:sz w:val="26"/>
          <w:szCs w:val="26"/>
        </w:rPr>
        <w:t>низко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>го уровня</w:t>
      </w:r>
      <w:r w:rsidR="00A7364A">
        <w:rPr>
          <w:rStyle w:val="c0"/>
          <w:rFonts w:ascii="Arial" w:hAnsi="Arial" w:cs="Arial"/>
          <w:color w:val="111111"/>
          <w:sz w:val="26"/>
          <w:szCs w:val="26"/>
        </w:rPr>
        <w:t>,</w:t>
      </w:r>
      <w:r w:rsidR="00C626CD">
        <w:rPr>
          <w:rStyle w:val="c0"/>
          <w:rFonts w:ascii="Arial" w:hAnsi="Arial" w:cs="Arial"/>
          <w:color w:val="111111"/>
          <w:sz w:val="26"/>
          <w:szCs w:val="26"/>
        </w:rPr>
        <w:t xml:space="preserve"> является низкая посещаемость и высокая заболеваемость воспитанников, а также</w:t>
      </w:r>
      <w:r w:rsidR="00A7364A">
        <w:rPr>
          <w:rStyle w:val="c0"/>
          <w:rFonts w:ascii="Arial" w:hAnsi="Arial" w:cs="Arial"/>
          <w:color w:val="111111"/>
          <w:sz w:val="26"/>
          <w:szCs w:val="26"/>
        </w:rPr>
        <w:t xml:space="preserve"> посещение группы детьми, </w:t>
      </w:r>
      <w:proofErr w:type="gramStart"/>
      <w:r w:rsidR="00A7364A">
        <w:rPr>
          <w:rStyle w:val="c0"/>
          <w:rFonts w:ascii="Arial" w:hAnsi="Arial" w:cs="Arial"/>
          <w:color w:val="111111"/>
          <w:sz w:val="26"/>
          <w:szCs w:val="26"/>
        </w:rPr>
        <w:t>у  которых</w:t>
      </w:r>
      <w:proofErr w:type="gramEnd"/>
      <w:r w:rsidR="00A7364A">
        <w:rPr>
          <w:rStyle w:val="c0"/>
          <w:rFonts w:ascii="Arial" w:hAnsi="Arial" w:cs="Arial"/>
          <w:color w:val="111111"/>
          <w:sz w:val="26"/>
          <w:szCs w:val="26"/>
        </w:rPr>
        <w:t xml:space="preserve"> русский язык не является их родным языком.</w:t>
      </w:r>
      <w:r w:rsidR="0063624E">
        <w:rPr>
          <w:rStyle w:val="c0"/>
          <w:rFonts w:ascii="Arial" w:hAnsi="Arial" w:cs="Arial"/>
          <w:color w:val="111111"/>
          <w:sz w:val="26"/>
          <w:szCs w:val="26"/>
        </w:rPr>
        <w:t xml:space="preserve"> </w:t>
      </w:r>
    </w:p>
    <w:p w14:paraId="32D75351" w14:textId="37ACC8F4" w:rsidR="009A7999" w:rsidRDefault="009A7999" w:rsidP="007E2CA5">
      <w:pPr>
        <w:jc w:val="both"/>
      </w:pPr>
    </w:p>
    <w:p w14:paraId="7AA5F794" w14:textId="77777777" w:rsidR="0063624E" w:rsidRDefault="0063624E" w:rsidP="007E2CA5">
      <w:pPr>
        <w:jc w:val="both"/>
      </w:pPr>
    </w:p>
    <w:sectPr w:rsidR="0063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63"/>
    <w:rsid w:val="000B7251"/>
    <w:rsid w:val="0063624E"/>
    <w:rsid w:val="007E2CA5"/>
    <w:rsid w:val="009A7999"/>
    <w:rsid w:val="009E0A63"/>
    <w:rsid w:val="00A7364A"/>
    <w:rsid w:val="00C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862"/>
  <w15:chartTrackingRefBased/>
  <w15:docId w15:val="{1A76B2C9-1BD2-4FD1-9645-DA1BAD6D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0A63"/>
  </w:style>
  <w:style w:type="character" w:customStyle="1" w:styleId="c0">
    <w:name w:val="c0"/>
    <w:basedOn w:val="a0"/>
    <w:rsid w:val="009E0A63"/>
  </w:style>
  <w:style w:type="character" w:customStyle="1" w:styleId="c3">
    <w:name w:val="c3"/>
    <w:basedOn w:val="a0"/>
    <w:rsid w:val="009E0A63"/>
  </w:style>
  <w:style w:type="character" w:customStyle="1" w:styleId="c5">
    <w:name w:val="c5"/>
    <w:basedOn w:val="a0"/>
    <w:rsid w:val="009E0A63"/>
  </w:style>
  <w:style w:type="character" w:customStyle="1" w:styleId="c8">
    <w:name w:val="c8"/>
    <w:basedOn w:val="a0"/>
    <w:rsid w:val="009E0A63"/>
  </w:style>
  <w:style w:type="paragraph" w:customStyle="1" w:styleId="c2">
    <w:name w:val="c2"/>
    <w:basedOn w:val="a"/>
    <w:rsid w:val="009E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3</cp:revision>
  <cp:lastPrinted>2023-05-25T09:12:00Z</cp:lastPrinted>
  <dcterms:created xsi:type="dcterms:W3CDTF">2023-05-25T08:31:00Z</dcterms:created>
  <dcterms:modified xsi:type="dcterms:W3CDTF">2023-05-25T17:14:00Z</dcterms:modified>
</cp:coreProperties>
</file>