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shd w:val="clear" w:color="auto" w:fill="ffffff"/>
        <w:spacing w:before="0" w:beforeAutospacing="false" w:after="0" w:afterAutospacing="false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Тема НОД</w:t>
      </w:r>
      <w:r>
        <w:rPr>
          <w:color w:val="111111"/>
          <w:sz w:val="28"/>
          <w:szCs w:val="28"/>
        </w:rPr>
        <w:t>: Ознакомление с предметным и социальным окружением "Моя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 - Россия</w:t>
      </w:r>
      <w:r>
        <w:rPr>
          <w:color w:val="111111"/>
          <w:sz w:val="28"/>
          <w:szCs w:val="28"/>
        </w:rPr>
        <w:t>"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Цель</w:t>
      </w:r>
      <w:r>
        <w:rPr>
          <w:color w:val="111111"/>
          <w:sz w:val="28"/>
          <w:szCs w:val="28"/>
        </w:rPr>
        <w:t>: Развивать у детей чувство патриотизма и любви к своей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Задачи</w:t>
      </w:r>
      <w:r>
        <w:rPr>
          <w:color w:val="111111"/>
          <w:sz w:val="28"/>
          <w:szCs w:val="28"/>
        </w:rPr>
        <w:t>: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Образовательные</w:t>
      </w:r>
      <w:r>
        <w:rPr>
          <w:color w:val="111111"/>
          <w:sz w:val="28"/>
          <w:szCs w:val="28"/>
        </w:rPr>
        <w:t>: Обобщить и систематизировать знание детей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. Закреплять знания детей о символах государства и его столице; народностях, населяющих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Россию</w:t>
      </w:r>
      <w:r>
        <w:rPr>
          <w:color w:val="111111"/>
          <w:sz w:val="28"/>
          <w:szCs w:val="28"/>
        </w:rPr>
        <w:t>. Обогащать словарный запас детей. Формировать уважительное отношение к государственным символам.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Развивающие</w:t>
      </w:r>
      <w:r>
        <w:rPr>
          <w:color w:val="111111"/>
          <w:sz w:val="28"/>
          <w:szCs w:val="28"/>
        </w:rPr>
        <w:t>: Формировать у детей интерес к получению знаний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; развивать память, коммуникативные навыки, слуховое восприятие и умение следовать заданным инструкциям; развивать речь детей, умение аргументировать ответы.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Воспитательные</w:t>
      </w:r>
      <w:r>
        <w:rPr>
          <w:color w:val="111111"/>
          <w:sz w:val="28"/>
          <w:szCs w:val="28"/>
        </w:rPr>
        <w:t>: Воспитывать чувство принадлежности к определенной культуре,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уважение к культурам других народов</w:t>
      </w:r>
      <w:r>
        <w:rPr>
          <w:color w:val="111111"/>
          <w:sz w:val="28"/>
          <w:szCs w:val="28"/>
        </w:rPr>
        <w:t>: любовь к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, родному краю. Повысить интерес детей к развивающим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занятиям</w:t>
      </w:r>
      <w:r>
        <w:rPr>
          <w:color w:val="111111"/>
          <w:sz w:val="28"/>
          <w:szCs w:val="28"/>
        </w:rPr>
        <w:t xml:space="preserve"> с помощью использования </w:t>
      </w:r>
      <w:r>
        <w:rPr>
          <w:color w:val="111111"/>
          <w:sz w:val="28"/>
          <w:szCs w:val="28"/>
        </w:rPr>
        <w:t>мультимедийных</w:t>
      </w:r>
      <w:r>
        <w:rPr>
          <w:color w:val="111111"/>
          <w:sz w:val="28"/>
          <w:szCs w:val="28"/>
        </w:rPr>
        <w:t xml:space="preserve"> презентаций.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Виды деятельности</w:t>
      </w:r>
      <w:r>
        <w:rPr>
          <w:color w:val="111111"/>
          <w:sz w:val="28"/>
          <w:szCs w:val="28"/>
        </w:rPr>
        <w:t>: игровая, двигательная, коммуникативная, познавательная, изобразительная.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Формы организации </w:t>
      </w:r>
      <w:r>
        <w:rPr>
          <w:color w:val="111111"/>
          <w:sz w:val="28"/>
          <w:szCs w:val="28"/>
        </w:rPr>
        <w:t>: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групповая</w:t>
      </w:r>
      <w:r>
        <w:rPr>
          <w:color w:val="111111"/>
          <w:sz w:val="28"/>
          <w:szCs w:val="28"/>
        </w:rPr>
        <w:t>,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подгрупповая</w:t>
      </w:r>
      <w:r>
        <w:rPr>
          <w:color w:val="111111"/>
          <w:sz w:val="28"/>
          <w:szCs w:val="28"/>
        </w:rPr>
        <w:t>, индивидуальная.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Формы реализации детских видов деятельности</w:t>
      </w:r>
      <w:r>
        <w:rPr>
          <w:color w:val="111111"/>
          <w:sz w:val="28"/>
          <w:szCs w:val="28"/>
        </w:rPr>
        <w:t>: игры с речевым сопровождением, рассказывание стихотворений, пословиц, беседа, чтение произведений, изготовление продукта детского творчества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(рисунки)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Оборудование</w:t>
      </w:r>
      <w:r>
        <w:rPr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мультимедийный</w:t>
      </w:r>
      <w:r>
        <w:rPr>
          <w:color w:val="111111"/>
          <w:sz w:val="28"/>
          <w:szCs w:val="28"/>
        </w:rPr>
        <w:t xml:space="preserve"> проектор, ноутбук, </w:t>
      </w:r>
      <w:r>
        <w:rPr>
          <w:color w:val="111111"/>
          <w:sz w:val="28"/>
          <w:szCs w:val="28"/>
        </w:rPr>
        <w:t>мультимедийное</w:t>
      </w:r>
      <w:r>
        <w:rPr>
          <w:color w:val="111111"/>
          <w:sz w:val="28"/>
          <w:szCs w:val="28"/>
        </w:rPr>
        <w:t xml:space="preserve"> сопровождение к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занятию</w:t>
      </w:r>
      <w:r>
        <w:rPr>
          <w:color w:val="111111"/>
          <w:sz w:val="28"/>
          <w:szCs w:val="28"/>
        </w:rPr>
        <w:t>, куклы в национальных костюмах, карта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 xml:space="preserve">, карточки - флаги разных стран, </w:t>
      </w:r>
      <w:r>
        <w:rPr>
          <w:color w:val="111111"/>
          <w:sz w:val="28"/>
          <w:szCs w:val="28"/>
        </w:rPr>
        <w:t>пазл</w:t>
      </w:r>
      <w:r>
        <w:rPr>
          <w:color w:val="111111"/>
          <w:sz w:val="28"/>
          <w:szCs w:val="28"/>
        </w:rPr>
        <w:t xml:space="preserve"> -герб РФ, цветные карандаши, листочки.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Предварительная работа</w:t>
      </w:r>
      <w:r>
        <w:rPr>
          <w:color w:val="111111"/>
          <w:sz w:val="28"/>
          <w:szCs w:val="28"/>
        </w:rPr>
        <w:t>: беседа с детьми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, их путешествиях по стране со своей семьей,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чтение художественных произведений</w:t>
      </w:r>
      <w:r>
        <w:rPr>
          <w:color w:val="111111"/>
          <w:sz w:val="28"/>
          <w:szCs w:val="28"/>
        </w:rPr>
        <w:t>: "Родное" М. Исаковского, "Москва" Л. Кассиля, "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</w:t>
      </w:r>
      <w:r>
        <w:rPr>
          <w:color w:val="111111"/>
          <w:sz w:val="28"/>
          <w:szCs w:val="28"/>
        </w:rPr>
        <w:t>" Е. Трутневой, чтение стихотворений, пословиц, поговорок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, выборочное заучивание. Рассматривание иллюстраций о Москве, ее достопримечательностях, слушание песен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.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Дидактические игры</w:t>
      </w:r>
      <w:r>
        <w:rPr>
          <w:color w:val="111111"/>
          <w:sz w:val="28"/>
          <w:szCs w:val="28"/>
        </w:rPr>
        <w:t>: «Найди герб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(флаг)</w:t>
      </w:r>
      <w:r>
        <w:rPr>
          <w:color w:val="111111"/>
          <w:sz w:val="28"/>
          <w:szCs w:val="28"/>
        </w:rPr>
        <w:t>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»,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«Отгадай загадку»</w:t>
      </w:r>
      <w:r>
        <w:rPr>
          <w:color w:val="111111"/>
          <w:sz w:val="28"/>
          <w:szCs w:val="28"/>
        </w:rPr>
        <w:t>,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«Угадай роспись»</w:t>
      </w:r>
      <w:r>
        <w:rPr>
          <w:color w:val="111111"/>
          <w:sz w:val="28"/>
          <w:szCs w:val="28"/>
        </w:rPr>
        <w:t>, "Викторина. Вся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Россия</w:t>
      </w:r>
      <w:r>
        <w:rPr>
          <w:color w:val="111111"/>
          <w:sz w:val="28"/>
          <w:szCs w:val="28"/>
        </w:rPr>
        <w:t>. "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Деятельность воспитателя Деятельность воспитанников Примечания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I. Вводная часть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(мотивация)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true"/>
        </w:rPr>
        <w:t>«Приветствие»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Дети сидят на ковре в кругу.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Утром Солнышко встает,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Всех на улицу зовет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Выхожу из дома я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true"/>
        </w:rPr>
        <w:t>«Здравствуй, улица моя!»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Отвечаю Солнцу я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Отвечаю Травам я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Отвечаю Ветру я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Здравствуй,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 моя</w:t>
      </w:r>
      <w:r>
        <w:rPr>
          <w:color w:val="111111"/>
          <w:sz w:val="28"/>
          <w:szCs w:val="28"/>
        </w:rPr>
        <w:t>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руки поднимают вверх, сгибают руки в локтях к груди, показывают рукой на себя, выпрямить руки в стороны и поднять руки над головой, затем опустить руки на ковер, поднять руки над головой и покачать ими, взять друг друга за руки).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Основная часть.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 Беседа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Ребята, как вы считаете, что такое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</w:t>
      </w:r>
      <w:r>
        <w:rPr>
          <w:color w:val="111111"/>
          <w:sz w:val="28"/>
          <w:szCs w:val="28"/>
        </w:rPr>
        <w:t>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 – это страна</w:t>
      </w:r>
      <w:r>
        <w:rPr>
          <w:color w:val="111111"/>
          <w:sz w:val="28"/>
          <w:szCs w:val="28"/>
        </w:rPr>
        <w:t>, в которой мы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родились и живем</w:t>
      </w:r>
      <w:r>
        <w:rPr>
          <w:color w:val="111111"/>
          <w:sz w:val="28"/>
          <w:szCs w:val="28"/>
        </w:rPr>
        <w:t>. Это леса, поля, реки. Это наш город. Это место,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где живут близкие люди</w:t>
      </w:r>
      <w:r>
        <w:rPr>
          <w:color w:val="111111"/>
          <w:sz w:val="28"/>
          <w:szCs w:val="28"/>
        </w:rPr>
        <w:t>: мама, папа, дедушка, бабушка. Это место, где стоит наш детский сад. Это место, по которому люди скучают, находясь в далеком краю. Это самое дорогое, что есть у человека.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 - родная</w:t>
      </w:r>
      <w:r>
        <w:rPr>
          <w:color w:val="111111"/>
          <w:sz w:val="28"/>
          <w:szCs w:val="28"/>
        </w:rPr>
        <w:t>,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родимая</w:t>
      </w:r>
      <w:r>
        <w:rPr>
          <w:color w:val="111111"/>
          <w:sz w:val="28"/>
          <w:szCs w:val="28"/>
        </w:rPr>
        <w:t>, родная, как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родители</w:t>
      </w:r>
      <w:r>
        <w:rPr>
          <w:color w:val="111111"/>
          <w:sz w:val="28"/>
          <w:szCs w:val="28"/>
        </w:rPr>
        <w:t>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Много пословиц и поговорок сложил русский народ 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. Вспомните и назовите их.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Все эти пословицы учат нас добру, любви и уважению к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Работа с картой.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 всех людей есть самое дорогое - это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</w:t>
      </w:r>
      <w:r>
        <w:rPr>
          <w:color w:val="111111"/>
          <w:sz w:val="28"/>
          <w:szCs w:val="28"/>
        </w:rPr>
        <w:t>, родная страна. Как называется наша родная страна?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</w:t>
      </w:r>
      <w:r>
        <w:rPr>
          <w:rStyle w:val="style87"/>
          <w:b w:val="false"/>
          <w:i/>
          <w:iCs/>
          <w:color w:val="111111"/>
          <w:sz w:val="28"/>
          <w:szCs w:val="28"/>
          <w:bdr w:val="none" w:sz="0" w:space="0" w:color="auto" w:frame="true"/>
        </w:rPr>
        <w:t>Россия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Мы живем в удивительной стране, которая носит удивительно красивое имя -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Россия</w:t>
      </w:r>
      <w:r>
        <w:rPr>
          <w:color w:val="111111"/>
          <w:sz w:val="28"/>
          <w:szCs w:val="28"/>
        </w:rPr>
        <w:t>, а мы с вами -жители этой страны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-россияне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Посмотрите на карту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, вот какую большую территорию занимает наша страна. Это самая большая страна в мире. Границы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 проходят и по суше</w:t>
      </w:r>
      <w:r>
        <w:rPr>
          <w:color w:val="111111"/>
          <w:sz w:val="28"/>
          <w:szCs w:val="28"/>
        </w:rPr>
        <w:t>, и по воде. На карте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 xml:space="preserve"> много </w:t>
      </w:r>
      <w:r>
        <w:rPr>
          <w:color w:val="111111"/>
          <w:sz w:val="28"/>
          <w:szCs w:val="28"/>
        </w:rPr>
        <w:t>голубого</w:t>
      </w:r>
      <w:r>
        <w:rPr>
          <w:color w:val="111111"/>
          <w:sz w:val="28"/>
          <w:szCs w:val="28"/>
        </w:rPr>
        <w:t xml:space="preserve"> цвета. Это реки, моря и озера. Суша изображена зеленым, желтым, коричневым цветом. Очень красива богата наша страна.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Физминутка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 горы высокие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Реки глубокие-глубокие!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Степи широкие-широкие!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Леса большие-большие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мы -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россияне вот такие</w:t>
      </w:r>
      <w:r>
        <w:rPr>
          <w:color w:val="111111"/>
          <w:sz w:val="28"/>
          <w:szCs w:val="28"/>
        </w:rPr>
        <w:t>!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Мозговой штурм.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true"/>
        </w:rPr>
        <w:t>(Презентация "Моя </w:t>
      </w:r>
      <w:r>
        <w:rPr>
          <w:rStyle w:val="style87"/>
          <w:b w:val="false"/>
          <w:i/>
          <w:iCs/>
          <w:color w:val="111111"/>
          <w:sz w:val="28"/>
          <w:szCs w:val="28"/>
          <w:bdr w:val="none" w:sz="0" w:space="0" w:color="auto" w:frame="true"/>
        </w:rPr>
        <w:t>Россия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".)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Ребята, назовите столицу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а вы знаете кто наш президент? – Назовите государственные символы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Найдите флаг нашей страны среди других. Какие цвета мы видим на полотнище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российского флага</w:t>
      </w:r>
      <w:r>
        <w:rPr>
          <w:color w:val="111111"/>
          <w:sz w:val="28"/>
          <w:szCs w:val="28"/>
        </w:rPr>
        <w:t>?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(Белый, синий, красный)</w:t>
      </w:r>
      <w:r>
        <w:rPr>
          <w:color w:val="111111"/>
          <w:sz w:val="28"/>
          <w:szCs w:val="28"/>
        </w:rPr>
        <w:t>. Что обозначают цвета флага?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4. </w:t>
      </w:r>
      <w:r>
        <w:rPr>
          <w:color w:val="111111"/>
          <w:sz w:val="28"/>
          <w:szCs w:val="28"/>
        </w:rPr>
        <w:t>Пазл</w:t>
      </w:r>
      <w:r>
        <w:rPr>
          <w:color w:val="111111"/>
          <w:sz w:val="28"/>
          <w:szCs w:val="28"/>
        </w:rPr>
        <w:t xml:space="preserve"> "Герб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"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сейчас соберите герб нашей страны.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-Что изображено на гербе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true"/>
        </w:rPr>
        <w:t>Воспитатель</w:t>
      </w:r>
      <w:r>
        <w:rPr>
          <w:color w:val="111111"/>
          <w:sz w:val="28"/>
          <w:szCs w:val="28"/>
        </w:rPr>
        <w:t>: На щите красного цвета изображен двуглавый золотой орёл. Это символ нашего государства. Посмотрите на крылья орла – они похожи на солнечные лучи. На груди орла - красный щит с изображением всадника – это святой Георгий Победоносец. Он на серебряном коне, за плечами у него развивается синий плащ, в правой руке он держит серебряное копьё, которым убивает дракона. Дракон – символ зла. Всадника, убивающего дракона, означает победу над злом.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-А что же такое гимн?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Правильно! У каждой страны свой гимн. Гимн - торжественная песня, символ государства. Гимн исполняют и слушают стоя.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(Звучит гимн </w:t>
      </w:r>
      <w:r>
        <w:rPr>
          <w:rStyle w:val="style87"/>
          <w:b w:val="false"/>
          <w:i/>
          <w:iCs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)</w:t>
      </w:r>
      <w:r>
        <w:rPr>
          <w:color w:val="111111"/>
          <w:sz w:val="28"/>
          <w:szCs w:val="28"/>
        </w:rPr>
        <w:t>. -Где исполняется гимн страны?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-Есть и национальные символы страны, </w:t>
      </w:r>
      <w:r>
        <w:rPr>
          <w:color w:val="111111"/>
          <w:sz w:val="28"/>
          <w:szCs w:val="28"/>
          <w:u w:val="single"/>
          <w:bdr w:val="none" w:sz="0" w:space="0" w:color="auto" w:frame="true"/>
        </w:rPr>
        <w:t>о которых хочу вам рассказать</w:t>
      </w:r>
      <w:r>
        <w:rPr>
          <w:color w:val="111111"/>
          <w:sz w:val="28"/>
          <w:szCs w:val="28"/>
        </w:rPr>
        <w:t>: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Матрёшка - наиболее известный и любимый всеми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российский сувенир</w:t>
      </w:r>
      <w:r>
        <w:rPr>
          <w:color w:val="111111"/>
          <w:sz w:val="28"/>
          <w:szCs w:val="28"/>
        </w:rPr>
        <w:t>. Матрёшка остаётся символом материнства,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плодородия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Самовар в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 стал главнейшим символом русского быта,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Валенки - тёплый символ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. Валенки оказались истинно народной, лучшей обувью для гуляний на Руси.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Сотню и даже две сотни лет назад балалайка была самым распространенным музыкальным инструментом на Руси.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Медведь выбран символом-животным нашей страны. Сделано это не случайно, ведь косолапый на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российских</w:t>
      </w:r>
      <w:r>
        <w:rPr>
          <w:color w:val="111111"/>
          <w:sz w:val="28"/>
          <w:szCs w:val="28"/>
        </w:rPr>
        <w:t> просторах всегда считался царем леса.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Берёза – символ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! Сквозь века и поколения дерево является символом природы. С древнейших времён дерево также считается символом силы, могущества, мудрости,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плодородия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Какой русский человек не любит березку - красавицу! Береза - символ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. Как она хороша в разные времена года! Прямая, стройная, белоствольная.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Сейчас мы с вами заведем хоровод </w:t>
      </w:r>
      <w:r>
        <w:rPr>
          <w:i/>
          <w:iCs/>
          <w:color w:val="111111"/>
          <w:sz w:val="28"/>
          <w:szCs w:val="28"/>
          <w:bdr w:val="none" w:sz="0" w:space="0" w:color="auto" w:frame="true"/>
        </w:rPr>
        <w:t>«Береза»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поле березка стояла,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 поле кудрявая стояла.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Люли, люли стояла,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Люли, люли стояла.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 Игра "Назови национальность"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Россия</w:t>
      </w:r>
      <w:r>
        <w:rPr>
          <w:color w:val="111111"/>
          <w:sz w:val="28"/>
          <w:szCs w:val="28"/>
        </w:rPr>
        <w:t> - многонациональная страна, т. к.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много разных народов живет в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России</w:t>
      </w:r>
      <w:r>
        <w:rPr>
          <w:color w:val="111111"/>
          <w:sz w:val="28"/>
          <w:szCs w:val="28"/>
        </w:rPr>
        <w:t>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Назовите их.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-Рассмотрите кукол в национальных костюмах и назовите их национальность. Объясните свой выбор.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Разместите кукол на карте в соответствующий регион, как вы думаете, где они живут.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Важно жить в мире со всеми народами, знать и уважать их культуру, обычаи и традиции.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6. Рисование по представлению.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Закройте глаза и представьте перед собой картинку "Моя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Родина Россия</w:t>
      </w:r>
      <w:r>
        <w:rPr>
          <w:color w:val="111111"/>
          <w:sz w:val="28"/>
          <w:szCs w:val="28"/>
        </w:rPr>
        <w:t>".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вы представили?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а предлагаю нарисовать вам, то что для вас такое-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Россия</w:t>
      </w:r>
      <w:r>
        <w:rPr>
          <w:color w:val="111111"/>
          <w:sz w:val="28"/>
          <w:szCs w:val="28"/>
        </w:rPr>
        <w:t>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Анализ рисунков.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III. Заключительная часть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-Ребята, о чем мы сегодня говорили?</w:t>
      </w:r>
    </w:p>
    <w:p>
      <w:pPr>
        <w:pStyle w:val="style94"/>
        <w:shd w:val="clear" w:color="auto" w:fill="ffffff"/>
        <w:spacing w:before="225" w:beforeAutospacing="false" w:after="225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-Что нового вы узнали?</w:t>
      </w:r>
    </w:p>
    <w:p>
      <w:pPr>
        <w:pStyle w:val="style94"/>
        <w:shd w:val="clear" w:color="auto" w:fill="ffffff"/>
        <w:spacing w:before="0" w:beforeAutospacing="false" w:after="0" w:afterAutospacing="false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Ваши рисунки доказывают, что у каждого свое представление о нашей стране, нашей большой </w:t>
      </w:r>
      <w:r>
        <w:rPr>
          <w:rStyle w:val="style87"/>
          <w:b w:val="false"/>
          <w:color w:val="111111"/>
          <w:sz w:val="28"/>
          <w:szCs w:val="28"/>
          <w:bdr w:val="none" w:sz="0" w:space="0" w:color="auto" w:frame="true"/>
        </w:rPr>
        <w:t>Родине</w:t>
      </w:r>
      <w:r>
        <w:rPr>
          <w:color w:val="111111"/>
          <w:sz w:val="28"/>
          <w:szCs w:val="28"/>
        </w:rPr>
        <w:t>. Но мы все ее любим и гордимся ей.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9"/>
    <w:pPr>
      <w:spacing w:before="100" w:beforeAutospacing="true" w:after="100" w:afterAutospacing="true" w:lineRule="auto" w:line="240"/>
      <w:outlineLvl w:val="0"/>
    </w:pPr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Times New Roman" w:cs="Times New Roman" w:eastAsia="Times New Roman" w:hAnsi="Times New Roman"/>
      <w:b/>
      <w:bCs/>
      <w:kern w:val="36"/>
      <w:sz w:val="48"/>
      <w:szCs w:val="48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932</Words>
  <Pages>1</Pages>
  <Characters>5669</Characters>
  <Application>WPS Office</Application>
  <DocSecurity>0</DocSecurity>
  <Paragraphs>77</Paragraphs>
  <ScaleCrop>false</ScaleCrop>
  <Company>Microsoft</Company>
  <LinksUpToDate>false</LinksUpToDate>
  <CharactersWithSpaces>6536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2024-12-19T10:40:13Z</dcterms:created>
  <dc:creator>Домашний</dc:creator>
  <lastModifiedBy>M2003J15SC</lastModifiedBy>
  <dcterms:modified xsi:type="dcterms:W3CDTF">2024-12-19T10:40:13Z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a5e205a571ec481cacba202dc2785a52</vt:lpwstr>
  </property>
</Properties>
</file>