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3155E" w14:textId="77777777" w:rsidR="008E3713" w:rsidRPr="008E3713" w:rsidRDefault="008E3713" w:rsidP="008E3713">
      <w:pPr>
        <w:pStyle w:val="ac"/>
        <w:spacing w:before="90" w:beforeAutospacing="0" w:after="90" w:afterAutospacing="0"/>
        <w:rPr>
          <w:color w:val="212529"/>
          <w:sz w:val="28"/>
          <w:szCs w:val="28"/>
        </w:rPr>
      </w:pPr>
      <w:r w:rsidRPr="008E3713">
        <w:rPr>
          <w:color w:val="212529"/>
          <w:sz w:val="28"/>
          <w:szCs w:val="28"/>
        </w:rPr>
        <w:t>Книга – это воспитатель человеческих душ. Она является одним из источников информации, которую дети используют для самообразования.</w:t>
      </w:r>
    </w:p>
    <w:p w14:paraId="28C78C6B" w14:textId="77777777" w:rsidR="008E3713" w:rsidRPr="008E3713" w:rsidRDefault="008E3713" w:rsidP="008E3713">
      <w:pPr>
        <w:pStyle w:val="ac"/>
        <w:spacing w:before="90" w:beforeAutospacing="0" w:after="90" w:afterAutospacing="0"/>
        <w:rPr>
          <w:color w:val="212529"/>
          <w:sz w:val="28"/>
          <w:szCs w:val="28"/>
        </w:rPr>
      </w:pPr>
      <w:r w:rsidRPr="008E3713">
        <w:rPr>
          <w:color w:val="212529"/>
          <w:sz w:val="28"/>
          <w:szCs w:val="28"/>
        </w:rPr>
        <w:t xml:space="preserve">      Малыш растет, а это значит, что каждый день его ждет все больше новых впечатлений, он активно познает мир и совершает множество открытий. Получает все больше разнообразной информации необходимой ему для дальнейшего правильного физического, психического и умственного развития. Новые знания дети получают от окружающих их людей, в первую очередь от </w:t>
      </w:r>
      <w:proofErr w:type="gramStart"/>
      <w:r w:rsidRPr="008E3713">
        <w:rPr>
          <w:color w:val="212529"/>
          <w:sz w:val="28"/>
          <w:szCs w:val="28"/>
        </w:rPr>
        <w:t>родителей  и</w:t>
      </w:r>
      <w:proofErr w:type="gramEnd"/>
      <w:r w:rsidRPr="008E3713">
        <w:rPr>
          <w:color w:val="212529"/>
          <w:sz w:val="28"/>
          <w:szCs w:val="28"/>
        </w:rPr>
        <w:t xml:space="preserve"> близких ему родственников, а также из мультфильмов и книг.</w:t>
      </w:r>
    </w:p>
    <w:p w14:paraId="0A62B379" w14:textId="77777777" w:rsidR="008E3713" w:rsidRPr="008E3713" w:rsidRDefault="008E3713" w:rsidP="008E3713">
      <w:pPr>
        <w:pStyle w:val="ac"/>
        <w:spacing w:before="90" w:beforeAutospacing="0" w:after="90" w:afterAutospacing="0"/>
        <w:rPr>
          <w:color w:val="212529"/>
          <w:sz w:val="28"/>
          <w:szCs w:val="28"/>
        </w:rPr>
      </w:pPr>
      <w:r w:rsidRPr="008E3713">
        <w:rPr>
          <w:color w:val="212529"/>
          <w:sz w:val="28"/>
          <w:szCs w:val="28"/>
        </w:rPr>
        <w:t xml:space="preserve">         Не секрет, что современные дети мало читают, предпочитая книгу просмотру телепрограмм и видеофильмов, компьютерным фильмам. Эта печальная реальность должна </w:t>
      </w:r>
      <w:proofErr w:type="gramStart"/>
      <w:r w:rsidRPr="008E3713">
        <w:rPr>
          <w:color w:val="212529"/>
          <w:sz w:val="28"/>
          <w:szCs w:val="28"/>
        </w:rPr>
        <w:t>заставить  родителей</w:t>
      </w:r>
      <w:proofErr w:type="gramEnd"/>
      <w:r w:rsidRPr="008E3713">
        <w:rPr>
          <w:color w:val="212529"/>
          <w:sz w:val="28"/>
          <w:szCs w:val="28"/>
        </w:rPr>
        <w:t xml:space="preserve"> задуматься и попытаться, как то исправить положение вещей.</w:t>
      </w:r>
    </w:p>
    <w:p w14:paraId="078BF131" w14:textId="77777777" w:rsidR="008E3713" w:rsidRPr="008E3713" w:rsidRDefault="008E3713" w:rsidP="008E3713">
      <w:pPr>
        <w:pStyle w:val="ac"/>
        <w:spacing w:before="90" w:beforeAutospacing="0" w:after="90" w:afterAutospacing="0"/>
        <w:rPr>
          <w:color w:val="212529"/>
          <w:sz w:val="28"/>
          <w:szCs w:val="28"/>
        </w:rPr>
      </w:pPr>
      <w:r w:rsidRPr="008E3713">
        <w:rPr>
          <w:color w:val="212529"/>
          <w:sz w:val="28"/>
          <w:szCs w:val="28"/>
        </w:rPr>
        <w:t>   Учеными установлено, что ребенок, которому систематически читают, накапливает богатый словарный запас, так как слышит больше слов. Читая вместе с мамой, ребенок активно развивает воображение и память, усваивает важные жизненные уроки.</w:t>
      </w:r>
    </w:p>
    <w:p w14:paraId="1EB09C2D" w14:textId="77777777" w:rsidR="008E3713" w:rsidRPr="008E3713" w:rsidRDefault="008E3713" w:rsidP="008E3713">
      <w:pPr>
        <w:pStyle w:val="ac"/>
        <w:spacing w:before="90" w:beforeAutospacing="0" w:after="90" w:afterAutospacing="0"/>
        <w:rPr>
          <w:color w:val="212529"/>
          <w:sz w:val="28"/>
          <w:szCs w:val="28"/>
        </w:rPr>
      </w:pPr>
      <w:r w:rsidRPr="008E3713">
        <w:rPr>
          <w:color w:val="212529"/>
          <w:sz w:val="28"/>
          <w:szCs w:val="28"/>
        </w:rPr>
        <w:t xml:space="preserve">     Именно чтение выполняет не только познавательную, эстетическую, но и воспитательную функцию.  Книга вводит ребенка в мир таких </w:t>
      </w:r>
      <w:proofErr w:type="gramStart"/>
      <w:r w:rsidRPr="008E3713">
        <w:rPr>
          <w:color w:val="212529"/>
          <w:sz w:val="28"/>
          <w:szCs w:val="28"/>
        </w:rPr>
        <w:t>человеческих  чувств</w:t>
      </w:r>
      <w:proofErr w:type="gramEnd"/>
      <w:r w:rsidRPr="008E3713">
        <w:rPr>
          <w:color w:val="212529"/>
          <w:sz w:val="28"/>
          <w:szCs w:val="28"/>
        </w:rPr>
        <w:t xml:space="preserve"> как радость и страдание. Она раскрывает человеческие и духовные ценности. Книга может стать мудрым советчиком и верным другом. Поэтому, родителям необходимо </w:t>
      </w:r>
      <w:proofErr w:type="gramStart"/>
      <w:r w:rsidRPr="008E3713">
        <w:rPr>
          <w:color w:val="212529"/>
          <w:sz w:val="28"/>
          <w:szCs w:val="28"/>
        </w:rPr>
        <w:t>начинать  читать</w:t>
      </w:r>
      <w:proofErr w:type="gramEnd"/>
      <w:r w:rsidRPr="008E3713">
        <w:rPr>
          <w:color w:val="212529"/>
          <w:sz w:val="28"/>
          <w:szCs w:val="28"/>
        </w:rPr>
        <w:t xml:space="preserve"> детям книжки с самого раннего возраста. По нескольку минут в день. Пусть это будут потешки и прибаутки. Такое чтение способствует эмоциональному развитию малыша, его сближению с матерью. Очень важно, чтобы ребенок полюбил это занятие. Но если читать столь необходимо, как же повысить читаемость хотя бы в пределах собственной семьи? «Как заставить ребенка читать?»</w:t>
      </w:r>
    </w:p>
    <w:p w14:paraId="786426BD" w14:textId="77777777" w:rsidR="008E3713" w:rsidRPr="008E3713" w:rsidRDefault="008E3713" w:rsidP="008E3713">
      <w:pPr>
        <w:pStyle w:val="ac"/>
        <w:spacing w:before="90" w:beforeAutospacing="0" w:after="90" w:afterAutospacing="0"/>
        <w:rPr>
          <w:color w:val="212529"/>
          <w:sz w:val="28"/>
          <w:szCs w:val="28"/>
        </w:rPr>
      </w:pPr>
      <w:r w:rsidRPr="008E3713">
        <w:rPr>
          <w:color w:val="212529"/>
          <w:sz w:val="28"/>
          <w:szCs w:val="28"/>
        </w:rPr>
        <w:t xml:space="preserve">        Заставить читать с интересом </w:t>
      </w:r>
      <w:proofErr w:type="gramStart"/>
      <w:r w:rsidRPr="008E3713">
        <w:rPr>
          <w:color w:val="212529"/>
          <w:sz w:val="28"/>
          <w:szCs w:val="28"/>
        </w:rPr>
        <w:t>не возможно</w:t>
      </w:r>
      <w:proofErr w:type="gramEnd"/>
      <w:r w:rsidRPr="008E3713">
        <w:rPr>
          <w:color w:val="212529"/>
          <w:sz w:val="28"/>
          <w:szCs w:val="28"/>
        </w:rPr>
        <w:t>, как невозможно заставить ребенка играть в скучную игру. Да и информация, которую человек постигает «через силу», не оставляет следа в его душе. Поэтому необходимо научить ребенка любви к чтению, а это практически полностью в руках мам и пап.</w:t>
      </w:r>
    </w:p>
    <w:p w14:paraId="352F09EF" w14:textId="77777777" w:rsidR="008E3713" w:rsidRPr="008E3713" w:rsidRDefault="008E3713" w:rsidP="008E3713">
      <w:pPr>
        <w:pStyle w:val="ac"/>
        <w:spacing w:before="90" w:beforeAutospacing="0" w:after="90" w:afterAutospacing="0"/>
        <w:rPr>
          <w:color w:val="212529"/>
          <w:sz w:val="28"/>
          <w:szCs w:val="28"/>
        </w:rPr>
      </w:pPr>
      <w:r w:rsidRPr="008E3713">
        <w:rPr>
          <w:color w:val="212529"/>
          <w:sz w:val="28"/>
          <w:szCs w:val="28"/>
        </w:rPr>
        <w:t xml:space="preserve">        Огромную роль здесь играет совместное чтение. Совместное чтение в семье – это увлекательнейшее занятие, которое необычайно сближает всех ее членов. Читать ребенку – это не просто обязанность родителей, это уникальный способ общения, который практически не имеет замены.  Но не все книги можно читать детям, даже, если они детские, очень важно при выборе книг учитывать психологические особенности ребенка, его интересы. Разнообразие детских книг в магазине удивляет, но не всегда радует, так как выбрать достойную, а главное, полезную книгу очень сложно. Важно не поддаться первому желанию и не выбирать по яркой окраске и красивым картинкам. Помните, что в любой книге, в том числе и детской, самое </w:t>
      </w:r>
      <w:r w:rsidRPr="008E3713">
        <w:rPr>
          <w:color w:val="212529"/>
          <w:sz w:val="28"/>
          <w:szCs w:val="28"/>
        </w:rPr>
        <w:lastRenderedPageBreak/>
        <w:t>главное – это содержание. Лучше всего заранее знать, что нужно читать ребенку данного возраста.   </w:t>
      </w:r>
    </w:p>
    <w:p w14:paraId="689CF79A" w14:textId="77777777" w:rsidR="008E3713" w:rsidRPr="008E3713" w:rsidRDefault="008E3713" w:rsidP="008E3713">
      <w:pPr>
        <w:pStyle w:val="ac"/>
        <w:spacing w:before="90" w:beforeAutospacing="0" w:after="90" w:afterAutospacing="0"/>
        <w:rPr>
          <w:color w:val="212529"/>
          <w:sz w:val="28"/>
          <w:szCs w:val="28"/>
        </w:rPr>
      </w:pPr>
      <w:r w:rsidRPr="008E3713">
        <w:rPr>
          <w:color w:val="212529"/>
          <w:sz w:val="28"/>
          <w:szCs w:val="28"/>
        </w:rPr>
        <w:t xml:space="preserve">        Дети </w:t>
      </w:r>
      <w:proofErr w:type="gramStart"/>
      <w:r w:rsidRPr="008E3713">
        <w:rPr>
          <w:color w:val="212529"/>
          <w:sz w:val="28"/>
          <w:szCs w:val="28"/>
        </w:rPr>
        <w:t>2-3</w:t>
      </w:r>
      <w:proofErr w:type="gramEnd"/>
      <w:r w:rsidRPr="008E3713">
        <w:rPr>
          <w:color w:val="212529"/>
          <w:sz w:val="28"/>
          <w:szCs w:val="28"/>
        </w:rPr>
        <w:t xml:space="preserve"> лет любят книги с крупными картинками, любят их</w:t>
      </w:r>
    </w:p>
    <w:p w14:paraId="68D3D0B8" w14:textId="77777777" w:rsidR="008E3713" w:rsidRPr="008E3713" w:rsidRDefault="008E3713" w:rsidP="008E3713">
      <w:pPr>
        <w:pStyle w:val="ac"/>
        <w:spacing w:before="90" w:beforeAutospacing="0" w:after="90" w:afterAutospacing="0"/>
        <w:rPr>
          <w:color w:val="212529"/>
          <w:sz w:val="28"/>
          <w:szCs w:val="28"/>
        </w:rPr>
      </w:pPr>
      <w:r w:rsidRPr="008E3713">
        <w:rPr>
          <w:color w:val="212529"/>
          <w:sz w:val="28"/>
          <w:szCs w:val="28"/>
        </w:rPr>
        <w:t>рассматривать. Тут на помощь приходят русские народные сказки: «Репка», «Колобок», «Курочка-Ряба», «Теремок».</w:t>
      </w:r>
    </w:p>
    <w:p w14:paraId="20FB13C3" w14:textId="77777777" w:rsidR="008E3713" w:rsidRPr="008E3713" w:rsidRDefault="008E3713" w:rsidP="008E3713">
      <w:pPr>
        <w:pStyle w:val="ac"/>
        <w:spacing w:before="90" w:beforeAutospacing="0" w:after="90" w:afterAutospacing="0"/>
        <w:rPr>
          <w:color w:val="212529"/>
          <w:sz w:val="28"/>
          <w:szCs w:val="28"/>
        </w:rPr>
      </w:pPr>
      <w:r w:rsidRPr="008E3713">
        <w:rPr>
          <w:color w:val="212529"/>
          <w:sz w:val="28"/>
          <w:szCs w:val="28"/>
        </w:rPr>
        <w:t xml:space="preserve">      Маленькому ребенку всегда легче воспринимать рассказ, чем чтение. Поэтому рассказывайте ему сказки своими словами и одновременно рассматривайте картинки к </w:t>
      </w:r>
      <w:proofErr w:type="gramStart"/>
      <w:r w:rsidRPr="008E3713">
        <w:rPr>
          <w:color w:val="212529"/>
          <w:sz w:val="28"/>
          <w:szCs w:val="28"/>
        </w:rPr>
        <w:t>книжке</w:t>
      </w:r>
      <w:proofErr w:type="gramEnd"/>
      <w:r w:rsidRPr="008E3713">
        <w:rPr>
          <w:color w:val="212529"/>
          <w:sz w:val="28"/>
          <w:szCs w:val="28"/>
        </w:rPr>
        <w:t xml:space="preserve">. Иллюстрации должны быть реалистичными, с четко прорисованными крупными деталями – малышам очень удобно их рассматривать. У двухлетних малышей внимание еще не устойчиво, а значит стихи, рассказы и сказки должны быть короткими по объему. В этом возрасте им будут очень интересны </w:t>
      </w:r>
      <w:proofErr w:type="gramStart"/>
      <w:r w:rsidRPr="008E3713">
        <w:rPr>
          <w:color w:val="212529"/>
          <w:sz w:val="28"/>
          <w:szCs w:val="28"/>
        </w:rPr>
        <w:t>книжки</w:t>
      </w:r>
      <w:proofErr w:type="gramEnd"/>
      <w:r w:rsidRPr="008E3713">
        <w:rPr>
          <w:color w:val="212529"/>
          <w:sz w:val="28"/>
          <w:szCs w:val="28"/>
        </w:rPr>
        <w:t xml:space="preserve"> – раскладушки с подвижными персонажами.</w:t>
      </w:r>
    </w:p>
    <w:p w14:paraId="245DCA4C" w14:textId="77777777" w:rsidR="00FA5666" w:rsidRDefault="00FA5666"/>
    <w:sectPr w:rsidR="00FA5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13"/>
    <w:rsid w:val="008E3713"/>
    <w:rsid w:val="00FA5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C11B"/>
  <w15:chartTrackingRefBased/>
  <w15:docId w15:val="{2B3A0229-2CD1-45B7-BC7B-830AB4CE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3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E3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E371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E371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E371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E371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E371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E371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E371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71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E371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E371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E371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E371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E371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E3713"/>
    <w:rPr>
      <w:rFonts w:eastAsiaTheme="majorEastAsia" w:cstheme="majorBidi"/>
      <w:color w:val="595959" w:themeColor="text1" w:themeTint="A6"/>
    </w:rPr>
  </w:style>
  <w:style w:type="character" w:customStyle="1" w:styleId="80">
    <w:name w:val="Заголовок 8 Знак"/>
    <w:basedOn w:val="a0"/>
    <w:link w:val="8"/>
    <w:uiPriority w:val="9"/>
    <w:semiHidden/>
    <w:rsid w:val="008E371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E3713"/>
    <w:rPr>
      <w:rFonts w:eastAsiaTheme="majorEastAsia" w:cstheme="majorBidi"/>
      <w:color w:val="272727" w:themeColor="text1" w:themeTint="D8"/>
    </w:rPr>
  </w:style>
  <w:style w:type="paragraph" w:styleId="a3">
    <w:name w:val="Title"/>
    <w:basedOn w:val="a"/>
    <w:next w:val="a"/>
    <w:link w:val="a4"/>
    <w:uiPriority w:val="10"/>
    <w:qFormat/>
    <w:rsid w:val="008E3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E3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71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E371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E3713"/>
    <w:pPr>
      <w:spacing w:before="160"/>
      <w:jc w:val="center"/>
    </w:pPr>
    <w:rPr>
      <w:i/>
      <w:iCs/>
      <w:color w:val="404040" w:themeColor="text1" w:themeTint="BF"/>
    </w:rPr>
  </w:style>
  <w:style w:type="character" w:customStyle="1" w:styleId="22">
    <w:name w:val="Цитата 2 Знак"/>
    <w:basedOn w:val="a0"/>
    <w:link w:val="21"/>
    <w:uiPriority w:val="29"/>
    <w:rsid w:val="008E3713"/>
    <w:rPr>
      <w:i/>
      <w:iCs/>
      <w:color w:val="404040" w:themeColor="text1" w:themeTint="BF"/>
    </w:rPr>
  </w:style>
  <w:style w:type="paragraph" w:styleId="a7">
    <w:name w:val="List Paragraph"/>
    <w:basedOn w:val="a"/>
    <w:uiPriority w:val="34"/>
    <w:qFormat/>
    <w:rsid w:val="008E3713"/>
    <w:pPr>
      <w:ind w:left="720"/>
      <w:contextualSpacing/>
    </w:pPr>
  </w:style>
  <w:style w:type="character" w:styleId="a8">
    <w:name w:val="Intense Emphasis"/>
    <w:basedOn w:val="a0"/>
    <w:uiPriority w:val="21"/>
    <w:qFormat/>
    <w:rsid w:val="008E3713"/>
    <w:rPr>
      <w:i/>
      <w:iCs/>
      <w:color w:val="0F4761" w:themeColor="accent1" w:themeShade="BF"/>
    </w:rPr>
  </w:style>
  <w:style w:type="paragraph" w:styleId="a9">
    <w:name w:val="Intense Quote"/>
    <w:basedOn w:val="a"/>
    <w:next w:val="a"/>
    <w:link w:val="aa"/>
    <w:uiPriority w:val="30"/>
    <w:qFormat/>
    <w:rsid w:val="008E3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E3713"/>
    <w:rPr>
      <w:i/>
      <w:iCs/>
      <w:color w:val="0F4761" w:themeColor="accent1" w:themeShade="BF"/>
    </w:rPr>
  </w:style>
  <w:style w:type="character" w:styleId="ab">
    <w:name w:val="Intense Reference"/>
    <w:basedOn w:val="a0"/>
    <w:uiPriority w:val="32"/>
    <w:qFormat/>
    <w:rsid w:val="008E3713"/>
    <w:rPr>
      <w:b/>
      <w:bCs/>
      <w:smallCaps/>
      <w:color w:val="0F4761" w:themeColor="accent1" w:themeShade="BF"/>
      <w:spacing w:val="5"/>
    </w:rPr>
  </w:style>
  <w:style w:type="paragraph" w:styleId="ac">
    <w:name w:val="Normal (Web)"/>
    <w:basedOn w:val="a"/>
    <w:uiPriority w:val="99"/>
    <w:semiHidden/>
    <w:unhideWhenUsed/>
    <w:rsid w:val="008E371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5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2024-12-16T14:07:00Z</dcterms:created>
  <dcterms:modified xsi:type="dcterms:W3CDTF">2024-12-16T14:10:00Z</dcterms:modified>
</cp:coreProperties>
</file>