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A1B9E" w14:textId="77777777" w:rsidR="004A383D" w:rsidRDefault="004A383D" w:rsidP="004A383D">
      <w:r>
        <w:t>Консультация для родителей</w:t>
      </w:r>
    </w:p>
    <w:p w14:paraId="11226467" w14:textId="77777777" w:rsidR="004A383D" w:rsidRDefault="004A383D" w:rsidP="004A383D"/>
    <w:p w14:paraId="6F727B63" w14:textId="77777777" w:rsidR="004A383D" w:rsidRDefault="004A383D" w:rsidP="004A383D">
      <w:r>
        <w:t>Тема: «Игры для сенсорного развития детей раннего возраста».</w:t>
      </w:r>
    </w:p>
    <w:p w14:paraId="15F4791B" w14:textId="77777777" w:rsidR="004A383D" w:rsidRDefault="004A383D" w:rsidP="004A383D"/>
    <w:p w14:paraId="5ED6C943" w14:textId="77777777" w:rsidR="004A383D" w:rsidRDefault="004A383D" w:rsidP="004A383D">
      <w:r>
        <w:t xml:space="preserve">                                       </w:t>
      </w:r>
    </w:p>
    <w:p w14:paraId="70F401FA" w14:textId="77777777" w:rsidR="004A383D" w:rsidRDefault="004A383D" w:rsidP="004A383D"/>
    <w:p w14:paraId="5BFCD093" w14:textId="77777777" w:rsidR="004A383D" w:rsidRDefault="004A383D" w:rsidP="004A383D">
      <w: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14:paraId="0CDA81E1" w14:textId="77777777" w:rsidR="004A383D" w:rsidRDefault="004A383D" w:rsidP="004A383D"/>
    <w:p w14:paraId="35B54C7C" w14:textId="77777777" w:rsidR="004A383D" w:rsidRDefault="004A383D" w:rsidP="004A383D">
      <w: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proofErr w:type="gramStart"/>
      <w:r>
        <w:t>Профессор  Н.М.</w:t>
      </w:r>
      <w:proofErr w:type="gramEnd"/>
      <w:r>
        <w:t xml:space="preserve"> </w:t>
      </w:r>
      <w:proofErr w:type="spellStart"/>
      <w:r>
        <w:t>Щелованов</w:t>
      </w:r>
      <w:proofErr w:type="spellEnd"/>
      <w: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14:paraId="07441049" w14:textId="77777777" w:rsidR="004A383D" w:rsidRDefault="004A383D" w:rsidP="004A383D"/>
    <w:p w14:paraId="59316ED3" w14:textId="77777777" w:rsidR="004A383D" w:rsidRDefault="004A383D" w:rsidP="004A383D">
      <w: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14:paraId="5875783B" w14:textId="77777777" w:rsidR="004A383D" w:rsidRDefault="004A383D" w:rsidP="004A383D"/>
    <w:p w14:paraId="2D9258A2" w14:textId="77777777" w:rsidR="004A383D" w:rsidRDefault="004A383D" w:rsidP="004A383D">
      <w: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14:paraId="625F1997" w14:textId="77777777" w:rsidR="004A383D" w:rsidRDefault="004A383D" w:rsidP="004A383D"/>
    <w:p w14:paraId="75658E6B" w14:textId="77777777" w:rsidR="004A383D" w:rsidRDefault="004A383D" w:rsidP="004A383D">
      <w:r>
        <w:t>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w:t>
      </w:r>
    </w:p>
    <w:p w14:paraId="54159389" w14:textId="77777777" w:rsidR="004A383D" w:rsidRDefault="004A383D" w:rsidP="004A383D"/>
    <w:p w14:paraId="5AC9C190" w14:textId="77777777" w:rsidR="004A383D" w:rsidRDefault="004A383D" w:rsidP="004A383D">
      <w:r>
        <w:t xml:space="preserve">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w:t>
      </w:r>
      <w:r>
        <w:lastRenderedPageBreak/>
        <w:t>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14:paraId="0913A681" w14:textId="77777777" w:rsidR="004A383D" w:rsidRDefault="004A383D" w:rsidP="004A383D"/>
    <w:p w14:paraId="51E759A3" w14:textId="77777777" w:rsidR="004A383D" w:rsidRDefault="004A383D" w:rsidP="004A383D">
      <w: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14:paraId="33669397" w14:textId="77777777" w:rsidR="004A383D" w:rsidRDefault="004A383D" w:rsidP="004A383D"/>
    <w:p w14:paraId="0138C560" w14:textId="77777777" w:rsidR="004A383D" w:rsidRDefault="004A383D" w:rsidP="004A383D">
      <w:r>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w:t>
      </w:r>
      <w:proofErr w:type="gramStart"/>
      <w:r>
        <w:t>то есть</w:t>
      </w:r>
      <w:proofErr w:type="gramEnd"/>
      <w:r>
        <w:t xml:space="preserve">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w:t>
      </w:r>
      <w:proofErr w:type="gramStart"/>
      <w:r>
        <w:t>кубиков  красивый</w:t>
      </w:r>
      <w:proofErr w:type="gramEnd"/>
      <w:r>
        <w:t xml:space="preserve">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14:paraId="79F8AC38" w14:textId="77777777" w:rsidR="004A383D" w:rsidRDefault="004A383D" w:rsidP="004A383D"/>
    <w:p w14:paraId="53F3D0F6" w14:textId="77777777" w:rsidR="004A383D" w:rsidRDefault="004A383D" w:rsidP="004A383D">
      <w:r>
        <w:t>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w:t>
      </w:r>
    </w:p>
    <w:p w14:paraId="4BA4530B" w14:textId="77777777" w:rsidR="004A383D" w:rsidRDefault="004A383D" w:rsidP="004A383D"/>
    <w:p w14:paraId="7A12B97D" w14:textId="77777777" w:rsidR="004A383D" w:rsidRDefault="004A383D" w:rsidP="004A383D">
      <w:r>
        <w:t>строить, педагог должен одновременно уделять специальное внимание развитию их восприятия, умения анализировать, обобщать и т.д. [20].</w:t>
      </w:r>
    </w:p>
    <w:p w14:paraId="3B62F136" w14:textId="77777777" w:rsidR="004A383D" w:rsidRDefault="004A383D" w:rsidP="004A383D"/>
    <w:p w14:paraId="5DCC87BF" w14:textId="77777777" w:rsidR="004A383D" w:rsidRDefault="004A383D" w:rsidP="004A383D">
      <w:r>
        <w:t xml:space="preserve">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14:paraId="0A809025" w14:textId="77777777" w:rsidR="004A383D" w:rsidRDefault="004A383D" w:rsidP="004A383D"/>
    <w:p w14:paraId="0126822F" w14:textId="77777777" w:rsidR="004A383D" w:rsidRDefault="004A383D" w:rsidP="004A383D">
      <w:r>
        <w:t>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w:t>
      </w:r>
    </w:p>
    <w:p w14:paraId="3D5CF507" w14:textId="77777777" w:rsidR="004A383D" w:rsidRDefault="004A383D" w:rsidP="004A383D"/>
    <w:p w14:paraId="3230F0FA" w14:textId="77777777" w:rsidR="004A383D" w:rsidRDefault="004A383D" w:rsidP="004A383D">
      <w:r>
        <w:lastRenderedPageBreak/>
        <w:t xml:space="preserve">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14:paraId="1A996730" w14:textId="77777777" w:rsidR="004A383D" w:rsidRDefault="004A383D" w:rsidP="004A383D"/>
    <w:p w14:paraId="0A18510A" w14:textId="77777777" w:rsidR="004A383D" w:rsidRDefault="004A383D" w:rsidP="004A383D">
      <w:r>
        <w:t xml:space="preserve">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14:paraId="61E9B3BD" w14:textId="77777777" w:rsidR="004A383D" w:rsidRDefault="004A383D" w:rsidP="004A383D"/>
    <w:p w14:paraId="5DA141F5" w14:textId="77777777" w:rsidR="004A383D" w:rsidRDefault="004A383D" w:rsidP="004A383D">
      <w: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14:paraId="0E6C4E37" w14:textId="77777777" w:rsidR="004A383D" w:rsidRDefault="004A383D" w:rsidP="004A383D"/>
    <w:p w14:paraId="6C015145" w14:textId="77777777" w:rsidR="004A383D" w:rsidRDefault="004A383D" w:rsidP="004A383D">
      <w:r>
        <w:t xml:space="preserve">Интерес     ребенка 3-го года жизни    к     игре     во    многом     определяется яркостью, эмоциональностью, новизной игрушек и дидактических пособий. В </w:t>
      </w:r>
      <w:proofErr w:type="gramStart"/>
      <w:r>
        <w:t>связи  с</w:t>
      </w:r>
      <w:proofErr w:type="gramEnd"/>
      <w:r>
        <w:t xml:space="preserve">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14:paraId="0997B43D" w14:textId="77777777" w:rsidR="004A383D" w:rsidRDefault="004A383D" w:rsidP="004A383D"/>
    <w:p w14:paraId="1BEA387E" w14:textId="77777777" w:rsidR="004A383D" w:rsidRDefault="004A383D" w:rsidP="004A383D">
      <w:r>
        <w:t xml:space="preserve">В     процессе     </w:t>
      </w:r>
      <w:proofErr w:type="gramStart"/>
      <w:r>
        <w:t>сенсорного  развития</w:t>
      </w:r>
      <w:proofErr w:type="gramEnd"/>
      <w:r>
        <w:t xml:space="preserve">  важно     учитывать,     что познавательные возможности ребенка трех лет еще не велики, не совершенны. Поэтому   необходимо   осуществлять   </w:t>
      </w:r>
      <w:proofErr w:type="gramStart"/>
      <w:r>
        <w:t>ознакомление  с</w:t>
      </w:r>
      <w:proofErr w:type="gramEnd"/>
      <w:r>
        <w:t xml:space="preserve"> простыми   по   своим свойствам   предметами   и   в   первую   очередь   с   теми,   с   которыми   дети сталкиваются в жизни.</w:t>
      </w:r>
    </w:p>
    <w:p w14:paraId="0385F353" w14:textId="77777777" w:rsidR="004A383D" w:rsidRDefault="004A383D" w:rsidP="004A383D"/>
    <w:p w14:paraId="44D45772" w14:textId="77777777" w:rsidR="004A383D" w:rsidRDefault="004A383D" w:rsidP="004A383D">
      <w:r>
        <w:t>Этому способствуют специальные дидактические игры:</w:t>
      </w:r>
    </w:p>
    <w:p w14:paraId="212B9545" w14:textId="77777777" w:rsidR="004A383D" w:rsidRDefault="004A383D" w:rsidP="004A383D"/>
    <w:p w14:paraId="200A3E47" w14:textId="77777777" w:rsidR="004A383D" w:rsidRDefault="004A383D" w:rsidP="004A383D">
      <w:r>
        <w:t>Величина</w:t>
      </w:r>
    </w:p>
    <w:p w14:paraId="4403E4D6" w14:textId="77777777" w:rsidR="004A383D" w:rsidRDefault="004A383D" w:rsidP="004A383D"/>
    <w:p w14:paraId="646EC4AD" w14:textId="77777777" w:rsidR="004A383D" w:rsidRDefault="004A383D" w:rsidP="004A383D">
      <w:r>
        <w:t>БОЛЬШИЕ И МАЛЕНЬКИЕ</w:t>
      </w:r>
    </w:p>
    <w:p w14:paraId="087C0003" w14:textId="77777777" w:rsidR="004A383D" w:rsidRDefault="004A383D" w:rsidP="004A383D"/>
    <w:p w14:paraId="18191A6E" w14:textId="77777777" w:rsidR="004A383D" w:rsidRDefault="004A383D" w:rsidP="004A383D">
      <w:r>
        <w:t>Цель</w:t>
      </w:r>
      <w:proofErr w:type="gramStart"/>
      <w:r>
        <w:t>: Научить</w:t>
      </w:r>
      <w:proofErr w:type="gramEnd"/>
      <w:r>
        <w:t xml:space="preserve"> ребенка чередовать предметы по величине</w:t>
      </w:r>
    </w:p>
    <w:p w14:paraId="1617AF4D" w14:textId="77777777" w:rsidR="004A383D" w:rsidRDefault="004A383D" w:rsidP="004A383D"/>
    <w:p w14:paraId="25ACDF70" w14:textId="77777777" w:rsidR="004A383D" w:rsidRDefault="004A383D" w:rsidP="004A383D">
      <w:r>
        <w:t>Оборудование: По четыре больших и маленьких бусины (приблизительно 2 и 1см) одинакового цвета. Шнур или мягкая проволока, кукла и корзиночка.</w:t>
      </w:r>
    </w:p>
    <w:p w14:paraId="74048395" w14:textId="77777777" w:rsidR="004A383D" w:rsidRDefault="004A383D" w:rsidP="004A383D"/>
    <w:p w14:paraId="6C38D84C" w14:textId="77777777" w:rsidR="004A383D" w:rsidRDefault="004A383D" w:rsidP="004A383D">
      <w:r>
        <w:t xml:space="preserve">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w:t>
      </w:r>
      <w:r>
        <w:lastRenderedPageBreak/>
        <w:t>кукла попросила малыша сделать для нее красивые бусы, воспитатель обращает внимание ребенка на то, что бусы можно нанизывать по-разному.</w:t>
      </w:r>
    </w:p>
    <w:p w14:paraId="5BCECE79" w14:textId="77777777" w:rsidR="004A383D" w:rsidRDefault="004A383D" w:rsidP="004A383D"/>
    <w:p w14:paraId="27D3E355" w14:textId="77777777" w:rsidR="004A383D" w:rsidRDefault="004A383D" w:rsidP="004A383D">
      <w:r>
        <w:t xml:space="preserve">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w:t>
      </w:r>
      <w:proofErr w:type="gramStart"/>
      <w:r>
        <w:t>маленькую,  затем</w:t>
      </w:r>
      <w:proofErr w:type="gramEnd"/>
      <w:r>
        <w:t xml:space="preserve">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14:paraId="06C4F286" w14:textId="77777777" w:rsidR="004A383D" w:rsidRDefault="004A383D" w:rsidP="004A383D"/>
    <w:p w14:paraId="4C98AC76" w14:textId="77777777" w:rsidR="004A383D" w:rsidRDefault="004A383D" w:rsidP="004A383D">
      <w:r>
        <w:t>ПОРУЧЕНИЯ</w:t>
      </w:r>
    </w:p>
    <w:p w14:paraId="181D0409" w14:textId="77777777" w:rsidR="004A383D" w:rsidRDefault="004A383D" w:rsidP="004A383D"/>
    <w:p w14:paraId="2C308697" w14:textId="77777777" w:rsidR="004A383D" w:rsidRDefault="004A383D" w:rsidP="004A383D">
      <w:r>
        <w:t>Цель</w:t>
      </w:r>
      <w:proofErr w:type="gramStart"/>
      <w:r>
        <w:t>: Учить</w:t>
      </w:r>
      <w:proofErr w:type="gramEnd"/>
      <w:r>
        <w:t xml:space="preserve"> детей различать и называть игрушки, а также выделять их размер; развивать слуховое восприятие, совершенствовать понимание речи.</w:t>
      </w:r>
    </w:p>
    <w:p w14:paraId="5CA826F8" w14:textId="77777777" w:rsidR="004A383D" w:rsidRDefault="004A383D" w:rsidP="004A383D"/>
    <w:p w14:paraId="39EBE950" w14:textId="77777777" w:rsidR="004A383D" w:rsidRDefault="004A383D" w:rsidP="004A383D">
      <w:r>
        <w:t>Оборудование: Большие и маленькие собачки, машинки, коробочки, мячи, чашки, кубики, матрешка.</w:t>
      </w:r>
    </w:p>
    <w:p w14:paraId="2A626726" w14:textId="77777777" w:rsidR="004A383D" w:rsidRDefault="004A383D" w:rsidP="004A383D"/>
    <w:p w14:paraId="1C1BE26A" w14:textId="77777777" w:rsidR="004A383D" w:rsidRDefault="004A383D" w:rsidP="004A383D">
      <w:r>
        <w:t>Ход: Воспитатель показывает ребенку игрушки и предметы и предлагает назвать их, отмечая их размер. Затем дает малышу следующие задания:</w:t>
      </w:r>
    </w:p>
    <w:p w14:paraId="74C9CC87" w14:textId="77777777" w:rsidR="004A383D" w:rsidRDefault="004A383D" w:rsidP="004A383D"/>
    <w:p w14:paraId="7CB856F1" w14:textId="77777777" w:rsidR="004A383D" w:rsidRDefault="004A383D" w:rsidP="004A383D">
      <w:r>
        <w:t>Большую собаку напои чаем из большой чашки, а маленькую – из маленькой;</w:t>
      </w:r>
    </w:p>
    <w:p w14:paraId="46EC5E27" w14:textId="77777777" w:rsidR="004A383D" w:rsidRDefault="004A383D" w:rsidP="004A383D">
      <w:r>
        <w:t>Покатай матрешку в большой машине;</w:t>
      </w:r>
    </w:p>
    <w:p w14:paraId="74E4C8B8" w14:textId="77777777" w:rsidR="004A383D" w:rsidRDefault="004A383D" w:rsidP="004A383D">
      <w:r>
        <w:t>Поставь маленькую собаку возле матрешки;</w:t>
      </w:r>
    </w:p>
    <w:p w14:paraId="07F530C9" w14:textId="77777777" w:rsidR="004A383D" w:rsidRDefault="004A383D" w:rsidP="004A383D">
      <w:r>
        <w:t>Построй для большой собачки домик из больших кубиков, а для маленькой – из маленьких;</w:t>
      </w:r>
    </w:p>
    <w:p w14:paraId="645D3EE6" w14:textId="77777777" w:rsidR="004A383D" w:rsidRDefault="004A383D" w:rsidP="004A383D">
      <w:r>
        <w:t>Возьми маленькую собачку и посади ее на ковер;</w:t>
      </w:r>
    </w:p>
    <w:p w14:paraId="6842DA04" w14:textId="77777777" w:rsidR="004A383D" w:rsidRDefault="004A383D" w:rsidP="004A383D">
      <w:r>
        <w:t>Возьми большую собаку и посади ее в большую коробку;</w:t>
      </w:r>
    </w:p>
    <w:p w14:paraId="67B2AAD6" w14:textId="77777777" w:rsidR="004A383D" w:rsidRDefault="004A383D" w:rsidP="004A383D">
      <w:r>
        <w:t>Собери маленькие кубики в маленькую коробку, а большие – в большую и т.п.</w:t>
      </w:r>
    </w:p>
    <w:p w14:paraId="4C50B659" w14:textId="77777777" w:rsidR="004A383D" w:rsidRDefault="004A383D" w:rsidP="004A383D">
      <w:r>
        <w:t>Если ребенок ошибается, собачка или матрешка показывают свое неудовольствие (рычит или отворачивается).</w:t>
      </w:r>
    </w:p>
    <w:p w14:paraId="4F704FAB" w14:textId="77777777" w:rsidR="004A383D" w:rsidRDefault="004A383D" w:rsidP="004A383D"/>
    <w:p w14:paraId="22AD3D12" w14:textId="77777777" w:rsidR="004A383D" w:rsidRDefault="004A383D" w:rsidP="004A383D">
      <w:r>
        <w:t>КУКЛЫ ЗАБЛУДИЛИСЬ</w:t>
      </w:r>
    </w:p>
    <w:p w14:paraId="6B0CAF3B" w14:textId="77777777" w:rsidR="004A383D" w:rsidRDefault="004A383D" w:rsidP="004A383D"/>
    <w:p w14:paraId="60AB6683" w14:textId="77777777" w:rsidR="004A383D" w:rsidRDefault="004A383D" w:rsidP="004A383D">
      <w:r>
        <w:t>Цель: Та же.</w:t>
      </w:r>
    </w:p>
    <w:p w14:paraId="2A88A800" w14:textId="77777777" w:rsidR="004A383D" w:rsidRDefault="004A383D" w:rsidP="004A383D"/>
    <w:p w14:paraId="57A1DDDE" w14:textId="77777777" w:rsidR="004A383D" w:rsidRDefault="004A383D" w:rsidP="004A383D">
      <w:r>
        <w:t>Оборудование: Несколько больших и маленьких кукол, большой и маленький домик.</w:t>
      </w:r>
    </w:p>
    <w:p w14:paraId="77C96DA1" w14:textId="77777777" w:rsidR="004A383D" w:rsidRDefault="004A383D" w:rsidP="004A383D"/>
    <w:p w14:paraId="057FAD7B" w14:textId="77777777" w:rsidR="004A383D" w:rsidRDefault="004A383D" w:rsidP="004A383D">
      <w:r>
        <w:t>Ход</w:t>
      </w:r>
      <w:proofErr w:type="gramStart"/>
      <w:r>
        <w:t>: На</w:t>
      </w:r>
      <w:proofErr w:type="gramEnd"/>
      <w:r>
        <w:t xml:space="preserve">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14:paraId="0E2F020E" w14:textId="77777777" w:rsidR="004A383D" w:rsidRDefault="004A383D" w:rsidP="004A383D"/>
    <w:p w14:paraId="3C6E99AB" w14:textId="77777777" w:rsidR="004A383D" w:rsidRDefault="004A383D" w:rsidP="004A383D">
      <w:r>
        <w:t>Форма</w:t>
      </w:r>
    </w:p>
    <w:p w14:paraId="7A0A1301" w14:textId="77777777" w:rsidR="004A383D" w:rsidRDefault="004A383D" w:rsidP="004A383D"/>
    <w:p w14:paraId="6F87FE0E" w14:textId="77777777" w:rsidR="004A383D" w:rsidRDefault="004A383D" w:rsidP="004A383D">
      <w:r>
        <w:t>КАКОЙ ЭТО ФОРМЫ</w:t>
      </w:r>
    </w:p>
    <w:p w14:paraId="4F2A401E" w14:textId="77777777" w:rsidR="004A383D" w:rsidRDefault="004A383D" w:rsidP="004A383D"/>
    <w:p w14:paraId="22EAA16E" w14:textId="77777777" w:rsidR="004A383D" w:rsidRDefault="004A383D" w:rsidP="004A383D">
      <w:r>
        <w:t>Цель</w:t>
      </w:r>
      <w:proofErr w:type="gramStart"/>
      <w:r>
        <w:t>: Научить</w:t>
      </w:r>
      <w:proofErr w:type="gramEnd"/>
      <w:r>
        <w:t xml:space="preserve"> ребенка чередовать предметы по форме</w:t>
      </w:r>
    </w:p>
    <w:p w14:paraId="1E3FCD55" w14:textId="77777777" w:rsidR="004A383D" w:rsidRDefault="004A383D" w:rsidP="004A383D"/>
    <w:p w14:paraId="10B4FD97" w14:textId="77777777" w:rsidR="004A383D" w:rsidRDefault="004A383D" w:rsidP="004A383D">
      <w:r>
        <w:t>Оборудование: По четыре круглых и квадратных глиняных бусины одинакового цвета (диаметр 2см). Шнур или мягкая проволока, кукла и корзиночка.</w:t>
      </w:r>
    </w:p>
    <w:p w14:paraId="0A7136D1" w14:textId="77777777" w:rsidR="004A383D" w:rsidRDefault="004A383D" w:rsidP="004A383D"/>
    <w:p w14:paraId="3450A2CE" w14:textId="77777777" w:rsidR="004A383D" w:rsidRDefault="004A383D" w:rsidP="004A383D">
      <w:proofErr w:type="gramStart"/>
      <w:r>
        <w:t>Ход:  Проводится</w:t>
      </w:r>
      <w:proofErr w:type="gramEnd"/>
      <w:r>
        <w:t xml:space="preserve">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14:paraId="14827921" w14:textId="77777777" w:rsidR="004A383D" w:rsidRDefault="004A383D" w:rsidP="004A383D"/>
    <w:p w14:paraId="6C6D949E" w14:textId="77777777" w:rsidR="004A383D" w:rsidRDefault="004A383D" w:rsidP="004A383D">
      <w:r>
        <w:t>Цвет</w:t>
      </w:r>
    </w:p>
    <w:p w14:paraId="42EB62FD" w14:textId="77777777" w:rsidR="004A383D" w:rsidRDefault="004A383D" w:rsidP="004A383D"/>
    <w:p w14:paraId="5B416BD6" w14:textId="77777777" w:rsidR="004A383D" w:rsidRDefault="004A383D" w:rsidP="004A383D">
      <w:r>
        <w:t>КУРОЧКА И ЦЫПЛЯТА</w:t>
      </w:r>
    </w:p>
    <w:p w14:paraId="77D2C81B" w14:textId="77777777" w:rsidR="004A383D" w:rsidRDefault="004A383D" w:rsidP="004A383D"/>
    <w:p w14:paraId="6C53AC11" w14:textId="77777777" w:rsidR="004A383D" w:rsidRDefault="004A383D" w:rsidP="004A383D">
      <w:r>
        <w:t>Цель</w:t>
      </w:r>
      <w:proofErr w:type="gramStart"/>
      <w:r>
        <w:t>: Обратить</w:t>
      </w:r>
      <w:proofErr w:type="gramEnd"/>
      <w:r>
        <w:t xml:space="preserve"> внимание ребенка на то, что цвет является признаком разных предметов и может служить для их обозначения.</w:t>
      </w:r>
    </w:p>
    <w:p w14:paraId="60FCF68B" w14:textId="77777777" w:rsidR="004A383D" w:rsidRDefault="004A383D" w:rsidP="004A383D"/>
    <w:p w14:paraId="638B21C3" w14:textId="77777777" w:rsidR="004A383D" w:rsidRDefault="004A383D" w:rsidP="004A383D">
      <w:r>
        <w:t>Оборудование: Коробка с мозаикой, где помещены шесть элементов желтого цвета и один белого.</w:t>
      </w:r>
    </w:p>
    <w:p w14:paraId="6B9B2BED" w14:textId="77777777" w:rsidR="004A383D" w:rsidRDefault="004A383D" w:rsidP="004A383D"/>
    <w:p w14:paraId="3AF10721" w14:textId="77777777" w:rsidR="004A383D" w:rsidRDefault="004A383D" w:rsidP="004A383D">
      <w:r>
        <w:t xml:space="preserve">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w:t>
      </w:r>
      <w:r>
        <w:lastRenderedPageBreak/>
        <w:t>цыплята. Затем дает ребенку коробку с мозаикой и предлагает найти еще одного цыпленка и поместить его следом за мамой-курочкой.</w:t>
      </w:r>
    </w:p>
    <w:p w14:paraId="4BAB4358" w14:textId="77777777" w:rsidR="004A383D" w:rsidRDefault="004A383D" w:rsidP="004A383D"/>
    <w:p w14:paraId="04437651" w14:textId="77777777" w:rsidR="004A383D" w:rsidRDefault="004A383D" w:rsidP="004A383D">
      <w:r>
        <w:t xml:space="preserve">После того, как все цыплята будут найдены и размещены «гуськом», позади курочки, ребенок повторяет задание самостоятельно.  </w:t>
      </w:r>
    </w:p>
    <w:p w14:paraId="2B1EB1C2" w14:textId="77777777" w:rsidR="004A383D" w:rsidRDefault="004A383D" w:rsidP="004A383D"/>
    <w:p w14:paraId="53961905" w14:textId="77777777" w:rsidR="004A383D" w:rsidRDefault="004A383D" w:rsidP="004A383D">
      <w:r>
        <w:t>УГОСТИМ МЕДВЕДЯ ЯГОДОЙ</w:t>
      </w:r>
    </w:p>
    <w:p w14:paraId="404AC1D6" w14:textId="77777777" w:rsidR="004A383D" w:rsidRDefault="004A383D" w:rsidP="004A383D"/>
    <w:p w14:paraId="0EFB1399" w14:textId="77777777" w:rsidR="004A383D" w:rsidRDefault="004A383D" w:rsidP="004A383D">
      <w:r>
        <w:t>Цель</w:t>
      </w:r>
      <w:proofErr w:type="gramStart"/>
      <w:r>
        <w:t>: Учить</w:t>
      </w:r>
      <w:proofErr w:type="gramEnd"/>
      <w:r>
        <w:t xml:space="preserve"> детей выбирать предметы данного цвета из нескольких предложенных, развивать координацию рук и мелкую моторику пальцев.</w:t>
      </w:r>
    </w:p>
    <w:p w14:paraId="512B9ACA" w14:textId="77777777" w:rsidR="004A383D" w:rsidRDefault="004A383D" w:rsidP="004A383D"/>
    <w:p w14:paraId="10DE18CB" w14:textId="77777777" w:rsidR="004A383D" w:rsidRDefault="004A383D" w:rsidP="004A383D">
      <w:r>
        <w:t>Оборудование: Коробка с мозаикой, где помещены десять элементов красного цвета и по пять элементов желтого и зеленого цвета.</w:t>
      </w:r>
    </w:p>
    <w:p w14:paraId="3369DC51" w14:textId="77777777" w:rsidR="004A383D" w:rsidRDefault="004A383D" w:rsidP="004A383D"/>
    <w:p w14:paraId="7F35EE95" w14:textId="77777777" w:rsidR="004A383D" w:rsidRDefault="004A383D" w:rsidP="004A383D">
      <w: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14:paraId="530EBE31" w14:textId="77777777" w:rsidR="004A383D" w:rsidRDefault="004A383D" w:rsidP="004A383D"/>
    <w:p w14:paraId="77A34593" w14:textId="77777777" w:rsidR="004A383D" w:rsidRDefault="004A383D" w:rsidP="004A383D">
      <w:r>
        <w:t>Игры и упражнения с предметами</w:t>
      </w:r>
    </w:p>
    <w:p w14:paraId="4DB10832" w14:textId="77777777" w:rsidR="004A383D" w:rsidRDefault="004A383D" w:rsidP="004A383D"/>
    <w:p w14:paraId="1B94404E" w14:textId="77777777" w:rsidR="004A383D" w:rsidRDefault="004A383D" w:rsidP="004A383D">
      <w:r>
        <w:t>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w:t>
      </w:r>
    </w:p>
    <w:p w14:paraId="2173B785" w14:textId="77777777" w:rsidR="004A383D" w:rsidRDefault="004A383D" w:rsidP="004A383D"/>
    <w:p w14:paraId="6F543238" w14:textId="77777777" w:rsidR="004A383D" w:rsidRDefault="004A383D" w:rsidP="004A383D">
      <w: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14:paraId="0C17846F" w14:textId="77777777" w:rsidR="004A383D" w:rsidRDefault="004A383D" w:rsidP="004A383D"/>
    <w:p w14:paraId="7D4053FD" w14:textId="77777777" w:rsidR="004A383D" w:rsidRDefault="004A383D" w:rsidP="004A383D">
      <w:r>
        <w:t>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w:t>
      </w:r>
    </w:p>
    <w:p w14:paraId="27E2FD8F" w14:textId="77777777" w:rsidR="004A383D" w:rsidRDefault="004A383D" w:rsidP="004A383D"/>
    <w:p w14:paraId="4A26191C" w14:textId="77777777" w:rsidR="004A383D" w:rsidRDefault="004A383D" w:rsidP="004A383D">
      <w:r>
        <w:t>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w:t>
      </w:r>
    </w:p>
    <w:p w14:paraId="329E2FEC" w14:textId="77777777" w:rsidR="004A383D" w:rsidRDefault="004A383D" w:rsidP="004A383D"/>
    <w:p w14:paraId="79A14806" w14:textId="77777777" w:rsidR="004A383D" w:rsidRDefault="004A383D" w:rsidP="004A383D">
      <w: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14:paraId="3B54FF79" w14:textId="77777777" w:rsidR="004A383D" w:rsidRDefault="004A383D" w:rsidP="004A383D"/>
    <w:p w14:paraId="46D99102" w14:textId="77777777" w:rsidR="004A383D" w:rsidRDefault="004A383D" w:rsidP="004A383D">
      <w:r>
        <w:t>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w:t>
      </w:r>
    </w:p>
    <w:p w14:paraId="239CE194" w14:textId="77777777" w:rsidR="004A383D" w:rsidRDefault="004A383D" w:rsidP="004A383D"/>
    <w:p w14:paraId="5486BB2A" w14:textId="77777777" w:rsidR="004A383D" w:rsidRDefault="004A383D" w:rsidP="004A383D">
      <w:r>
        <w:t>СЛОЖИ МАТРЕШКУ</w:t>
      </w:r>
    </w:p>
    <w:p w14:paraId="4FC71046" w14:textId="77777777" w:rsidR="004A383D" w:rsidRDefault="004A383D" w:rsidP="004A383D"/>
    <w:p w14:paraId="22C83B5A" w14:textId="77777777" w:rsidR="004A383D" w:rsidRDefault="004A383D" w:rsidP="004A383D">
      <w:r>
        <w:t>Оборудование: Матрешка, которая вмещает несколько вложенных друг в друга кукол меньшего размера.</w:t>
      </w:r>
    </w:p>
    <w:p w14:paraId="7699B113" w14:textId="77777777" w:rsidR="004A383D" w:rsidRDefault="004A383D" w:rsidP="004A383D"/>
    <w:p w14:paraId="012B2DC0" w14:textId="77777777" w:rsidR="004A383D" w:rsidRDefault="004A383D" w:rsidP="004A383D">
      <w:r>
        <w:t>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w:t>
      </w:r>
    </w:p>
    <w:p w14:paraId="7086DE5D" w14:textId="77777777" w:rsidR="004A383D" w:rsidRDefault="004A383D" w:rsidP="004A383D"/>
    <w:p w14:paraId="010D77CC" w14:textId="77777777" w:rsidR="004A383D" w:rsidRDefault="004A383D" w:rsidP="004A383D">
      <w:r>
        <w:t xml:space="preserve">Мы – матрешки, мы – </w:t>
      </w:r>
      <w:proofErr w:type="gramStart"/>
      <w:r>
        <w:t xml:space="preserve">сестрички,   </w:t>
      </w:r>
      <w:proofErr w:type="gramEnd"/>
      <w:r>
        <w:t xml:space="preserve">            В прятки с нами поиграй,</w:t>
      </w:r>
    </w:p>
    <w:p w14:paraId="7CB97C3C" w14:textId="77777777" w:rsidR="004A383D" w:rsidRDefault="004A383D" w:rsidP="004A383D"/>
    <w:p w14:paraId="72E013AA" w14:textId="77777777" w:rsidR="004A383D" w:rsidRDefault="004A383D" w:rsidP="004A383D">
      <w:r>
        <w:t>Все подружки-невелички.                           Нас скорее собирай –</w:t>
      </w:r>
    </w:p>
    <w:p w14:paraId="195F4E88" w14:textId="77777777" w:rsidR="004A383D" w:rsidRDefault="004A383D" w:rsidP="004A383D"/>
    <w:p w14:paraId="78546EED" w14:textId="77777777" w:rsidR="004A383D" w:rsidRDefault="004A383D" w:rsidP="004A383D">
      <w:r>
        <w:t xml:space="preserve">Как начнем плясать и </w:t>
      </w:r>
      <w:proofErr w:type="gramStart"/>
      <w:r>
        <w:t xml:space="preserve">петь,   </w:t>
      </w:r>
      <w:proofErr w:type="gramEnd"/>
      <w:r>
        <w:t xml:space="preserve">                      Если будешь ошибаться,</w:t>
      </w:r>
    </w:p>
    <w:p w14:paraId="5A306ACA" w14:textId="77777777" w:rsidR="004A383D" w:rsidRDefault="004A383D" w:rsidP="004A383D"/>
    <w:p w14:paraId="0E7DA86B" w14:textId="77777777" w:rsidR="004A383D" w:rsidRDefault="004A383D" w:rsidP="004A383D">
      <w:r>
        <w:t>Никому не усидеть!                                     Мы не будем закрываться!</w:t>
      </w:r>
    </w:p>
    <w:p w14:paraId="05B2CCF8" w14:textId="77777777" w:rsidR="004A383D" w:rsidRDefault="004A383D" w:rsidP="004A383D"/>
    <w:p w14:paraId="376DED22" w14:textId="77777777" w:rsidR="004A383D" w:rsidRDefault="004A383D" w:rsidP="004A383D">
      <w:r>
        <w:t xml:space="preserve">                                                                                                  (С. Рещикова)</w:t>
      </w:r>
    </w:p>
    <w:p w14:paraId="0F2EFD2F" w14:textId="77777777" w:rsidR="004A383D" w:rsidRDefault="004A383D" w:rsidP="004A383D"/>
    <w:p w14:paraId="78534B2A" w14:textId="18B3A0A9" w:rsidR="001E5F69" w:rsidRDefault="004A383D" w:rsidP="004A383D">
      <w:r>
        <w:t>Сначала игру следует проводить с двусложной матрешкой, затем с трехсложной и т.д.</w:t>
      </w:r>
    </w:p>
    <w:p w14:paraId="7D574F91" w14:textId="77777777" w:rsidR="004D2DBC" w:rsidRPr="004D2DBC" w:rsidRDefault="004D2DBC" w:rsidP="004D2DBC"/>
    <w:p w14:paraId="6B964185" w14:textId="77777777" w:rsidR="004D2DBC" w:rsidRPr="004D2DBC" w:rsidRDefault="004D2DBC" w:rsidP="004D2DBC"/>
    <w:p w14:paraId="3F19625F" w14:textId="77777777" w:rsidR="004D2DBC" w:rsidRPr="004D2DBC" w:rsidRDefault="004D2DBC" w:rsidP="004D2DBC"/>
    <w:p w14:paraId="5FB6BBC7" w14:textId="77777777" w:rsidR="004D2DBC" w:rsidRPr="004D2DBC" w:rsidRDefault="004D2DBC" w:rsidP="004D2DBC"/>
    <w:p w14:paraId="67764169" w14:textId="3B09EDFB" w:rsidR="004D2DBC" w:rsidRDefault="004D2DBC" w:rsidP="004D2DBC">
      <w:r>
        <w:t xml:space="preserve">                                      </w:t>
      </w:r>
      <w:r w:rsidR="00380B1E">
        <w:rPr>
          <w:noProof/>
        </w:rPr>
        <w:t xml:space="preserve"> </w:t>
      </w:r>
    </w:p>
    <w:p w14:paraId="47DCD93B" w14:textId="4D342BDE" w:rsidR="009614EA" w:rsidRDefault="004D2DBC" w:rsidP="004D2DBC">
      <w:pPr>
        <w:tabs>
          <w:tab w:val="left" w:pos="1608"/>
        </w:tabs>
      </w:pPr>
      <w:r>
        <w:tab/>
        <w:t xml:space="preserve">                                 </w:t>
      </w:r>
      <w:r>
        <w:br w:type="textWrapping" w:clear="all"/>
      </w:r>
    </w:p>
    <w:p w14:paraId="094D2371" w14:textId="3A4CE6CE" w:rsidR="009614EA" w:rsidRPr="009614EA" w:rsidRDefault="009614EA" w:rsidP="009614EA">
      <w:pPr>
        <w:jc w:val="center"/>
      </w:pPr>
    </w:p>
    <w:sectPr w:rsidR="009614EA" w:rsidRPr="009614EA" w:rsidSect="001E5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4433A"/>
    <w:multiLevelType w:val="hybridMultilevel"/>
    <w:tmpl w:val="4A588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849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DC"/>
    <w:rsid w:val="00093E45"/>
    <w:rsid w:val="001E5F69"/>
    <w:rsid w:val="002714E0"/>
    <w:rsid w:val="00380B1E"/>
    <w:rsid w:val="003972DC"/>
    <w:rsid w:val="003A39B6"/>
    <w:rsid w:val="0049013C"/>
    <w:rsid w:val="004A383D"/>
    <w:rsid w:val="004D2DBC"/>
    <w:rsid w:val="00603D10"/>
    <w:rsid w:val="00907401"/>
    <w:rsid w:val="00956E84"/>
    <w:rsid w:val="009614EA"/>
    <w:rsid w:val="009C4E41"/>
    <w:rsid w:val="00AA07AE"/>
    <w:rsid w:val="00AD6A2F"/>
    <w:rsid w:val="00C97868"/>
    <w:rsid w:val="00D8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7CA9"/>
  <w15:chartTrackingRefBased/>
  <w15:docId w15:val="{CC185B2C-A194-4E7D-A5F0-59513174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e2124526@gmail.com</dc:creator>
  <cp:keywords/>
  <dc:description/>
  <cp:lastModifiedBy>e2124526@gmail.com</cp:lastModifiedBy>
  <cp:revision>12</cp:revision>
  <cp:lastPrinted>2024-12-10T09:41:00Z</cp:lastPrinted>
  <dcterms:created xsi:type="dcterms:W3CDTF">2024-11-26T05:25:00Z</dcterms:created>
  <dcterms:modified xsi:type="dcterms:W3CDTF">2024-12-16T06:46:00Z</dcterms:modified>
</cp:coreProperties>
</file>