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5" w:rsidRDefault="00975475" w:rsidP="00975475">
      <w:pPr>
        <w:spacing w:after="59" w:line="256" w:lineRule="auto"/>
        <w:ind w:right="26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-1270</wp:posOffset>
            </wp:positionH>
            <wp:positionV relativeFrom="paragraph">
              <wp:posOffset>-55880</wp:posOffset>
            </wp:positionV>
            <wp:extent cx="2573020" cy="3028950"/>
            <wp:effectExtent l="19050" t="0" r="0" b="0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Консультация для родителей:  </w:t>
      </w:r>
    </w:p>
    <w:p w:rsidR="00975475" w:rsidRPr="00975475" w:rsidRDefault="00975475" w:rsidP="00975475">
      <w:pPr>
        <w:spacing w:after="0" w:line="235" w:lineRule="auto"/>
        <w:ind w:left="6273" w:hanging="1222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eastAsia="Monotype Corsiva" w:hAnsi="Monotype Corsiva" w:cs="Monotype Corsiva"/>
          <w:i/>
          <w:color w:val="A31D46"/>
          <w:sz w:val="52"/>
        </w:rPr>
        <w:t xml:space="preserve"> «</w:t>
      </w:r>
      <w:r w:rsidRPr="00975475">
        <w:rPr>
          <w:rFonts w:ascii="Times New Roman" w:eastAsia="Monotype Corsiva" w:hAnsi="Times New Roman" w:cs="Times New Roman"/>
          <w:i/>
          <w:color w:val="A31D46"/>
          <w:sz w:val="28"/>
          <w:szCs w:val="28"/>
        </w:rPr>
        <w:t xml:space="preserve">Что значит для ребенка похвала»! </w:t>
      </w:r>
    </w:p>
    <w:p w:rsidR="00975475" w:rsidRPr="00975475" w:rsidRDefault="00975475" w:rsidP="00975475">
      <w:pPr>
        <w:spacing w:after="14" w:line="256" w:lineRule="auto"/>
        <w:ind w:right="389"/>
        <w:jc w:val="center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Каждый ребенок любознателен и ненасытен в познании окружающего мира. Непосредственно интеллектуальное развитие ребенка дошкольного возраста осуществляется в ходе его предметной деятельности и общения. 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Развитие ребенка теснейшим образом связано с особенностями мира его чувств и переживаний. Эмоции, с одной стороны, являются индикатором состояния ребенка, </w:t>
      </w:r>
      <w:proofErr w:type="gramStart"/>
      <w:r w:rsidRPr="00975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другой – сами существенным образом влияют на его познавательные процессы и поведение, определяя направленность его внимания, особенности восприятия окружающего мира. 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>Маленькие дети часто находятся «в плену эмоций», поскольку еще не могут управлять своими чувствами, что может приводить к импульсивности поведения, осложнениям в общении со сверстниками и взрослыми. Особенно трудным для ребенка бывает период, когда в его жизни происходят существенные изменения – он начинает ходить в детский сад.</w:t>
      </w:r>
      <w:r w:rsidRPr="0097547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75475">
        <w:rPr>
          <w:rFonts w:ascii="Times New Roman" w:hAnsi="Times New Roman" w:cs="Times New Roman"/>
          <w:sz w:val="28"/>
          <w:szCs w:val="28"/>
        </w:rPr>
        <w:t xml:space="preserve"> Требуется немало времени, чтобы ребенок освоился в новой обстановке.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>У каждого ребенка что-то получается лучше других, а что-то у него не получается. Не бойтесь говорить об этом с ребенком.</w:t>
      </w:r>
      <w:r w:rsidRPr="0097547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Цель </w:t>
      </w:r>
      <w:r w:rsidRPr="00975475">
        <w:rPr>
          <w:rFonts w:ascii="Times New Roman" w:hAnsi="Times New Roman" w:cs="Times New Roman"/>
          <w:sz w:val="28"/>
          <w:szCs w:val="28"/>
        </w:rPr>
        <w:t>таких разговоров</w:t>
      </w:r>
      <w:r w:rsidRPr="0097547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75475"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учить ребенка анализировать свои действия, оценивать себя.</w:t>
      </w:r>
      <w:r w:rsidRPr="0097547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75475">
        <w:rPr>
          <w:rFonts w:ascii="Times New Roman" w:hAnsi="Times New Roman" w:cs="Times New Roman"/>
          <w:sz w:val="28"/>
          <w:szCs w:val="28"/>
        </w:rPr>
        <w:t xml:space="preserve">Но, к большому сожалению, родители и педагоги чаще замечают недостатки и неудачу детей,  и практически не видят то, что ребенок уже умеет делать, чем он овладел, приложив также большие усилия.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975475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Необходимо хвалить ребенка за каждую победу в его деятельности</w:t>
      </w:r>
      <w:r w:rsidRPr="00975475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Pr="009754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75475">
        <w:rPr>
          <w:rFonts w:ascii="Times New Roman" w:hAnsi="Times New Roman" w:cs="Times New Roman"/>
          <w:sz w:val="28"/>
          <w:szCs w:val="28"/>
        </w:rPr>
        <w:t xml:space="preserve">Это придаст ребенку уверенность в себе и в том, что родные люди ценят в нем умение и желание чему-то научиться. 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Похвала нужна каждому человеку. Разве вы сами не ждете оценки вашего труда? Разве не обижает вас, когда ваши усилия остаются незамеченными? </w:t>
      </w:r>
      <w:r w:rsidRPr="00975475">
        <w:rPr>
          <w:rFonts w:ascii="Times New Roman" w:hAnsi="Times New Roman" w:cs="Times New Roman"/>
          <w:sz w:val="28"/>
          <w:szCs w:val="28"/>
        </w:rPr>
        <w:lastRenderedPageBreak/>
        <w:t xml:space="preserve">Похвала – это важнейший механизм воздействия на психику. Она помогает самоутверждению, она сближает людей, она путь к душе другого человека.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Действительно, хвалить ребенка нужно хотя бы потому, что </w:t>
      </w:r>
      <w:r w:rsidRPr="00975475">
        <w:rPr>
          <w:rFonts w:ascii="Times New Roman" w:hAnsi="Times New Roman" w:cs="Times New Roman"/>
          <w:b/>
          <w:sz w:val="28"/>
          <w:szCs w:val="28"/>
        </w:rPr>
        <w:t>это помогает ему оценить, правильно ли он поступает или нет.</w:t>
      </w:r>
      <w:r w:rsidRPr="00975475">
        <w:rPr>
          <w:rFonts w:ascii="Times New Roman" w:hAnsi="Times New Roman" w:cs="Times New Roman"/>
          <w:sz w:val="28"/>
          <w:szCs w:val="28"/>
        </w:rPr>
        <w:t xml:space="preserve"> Ребенок благодаря похвале понимает: «Да, я – молодец!», «Да, я – хороший!». Этим мы формируем положительную самооценку. Так он может почувствовать себя значимым, довольным собой.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i/>
          <w:sz w:val="28"/>
          <w:szCs w:val="28"/>
        </w:rPr>
        <w:t>А если ребенка все время ругать и критиковать</w:t>
      </w:r>
      <w:r w:rsidRPr="00975475">
        <w:rPr>
          <w:rFonts w:ascii="Times New Roman" w:hAnsi="Times New Roman" w:cs="Times New Roman"/>
          <w:sz w:val="28"/>
          <w:szCs w:val="28"/>
        </w:rPr>
        <w:t xml:space="preserve">, то, что он будет думать о себе? </w:t>
      </w:r>
      <w:r w:rsidRPr="00975475">
        <w:rPr>
          <w:rFonts w:ascii="Times New Roman" w:hAnsi="Times New Roman" w:cs="Times New Roman"/>
          <w:i/>
          <w:sz w:val="28"/>
          <w:szCs w:val="28"/>
        </w:rPr>
        <w:t>Он будет думать, что он плохой, что он неудачник и т.д.</w:t>
      </w:r>
      <w:r w:rsidRPr="00975475">
        <w:rPr>
          <w:rFonts w:ascii="Times New Roman" w:hAnsi="Times New Roman" w:cs="Times New Roman"/>
          <w:sz w:val="28"/>
          <w:szCs w:val="28"/>
        </w:rPr>
        <w:t xml:space="preserve"> И зачем ему стремиться к чему – то, если ничего хорошего все равно не получится. В данном случае у ребенка сразу пропадает желание чему-то учиться и узнавать что-то новое, личная самооценка становится заниженной. А этого быть не должно! Только при помощи похвалы мы мотивируем ребенка на достижение новых результатов, на преодоление трудностей.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Ребенок только вступает на путь познания мира. Одним из способов этого познания является подражание взрослому. Только через подражание дети перенимают социальный опыт, становятся людьми, учатся глубоким человеческим чувствам.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b/>
          <w:i/>
          <w:color w:val="002060"/>
          <w:sz w:val="28"/>
          <w:szCs w:val="28"/>
        </w:rPr>
        <w:t>Самое главное – говорите ребенку, что вы его любите.</w:t>
      </w:r>
      <w:r w:rsidRPr="009754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75475">
        <w:rPr>
          <w:rFonts w:ascii="Times New Roman" w:hAnsi="Times New Roman" w:cs="Times New Roman"/>
          <w:sz w:val="28"/>
          <w:szCs w:val="28"/>
        </w:rPr>
        <w:t xml:space="preserve">Он должен жить в атмосфере счастья и любви окружающих его людей и быть уверенным в том, что его всегда поддержат, а если и поругают, то за дело. Чем чаще вы будете говорить детям о своей любви, и хвалить его, тем быстрее он научится отвечать вам тем же.  </w:t>
      </w:r>
    </w:p>
    <w:p w:rsidR="00975475" w:rsidRPr="00975475" w:rsidRDefault="00975475" w:rsidP="00975475">
      <w:pPr>
        <w:spacing w:after="3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68" w:lineRule="auto"/>
        <w:ind w:left="-15" w:right="4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Вырастить ребенка, воспитать в нем человека, личность – задача нелегкая, очень ответственная, но благодарная.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Дети сами еще не умеют управлять своими чувствами, они полностью во власти эмоций, поэтому нужно отвлекать их от неприятных и нежелательных чувств, не поощрять нытье и обидчивость. 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Когда мы хвалим ребенка, он испытывает такие чувства как: радость, восторг, гордость, удовлетворенность, появляется уверенность в себе. Все эти чувства помогают воспитывать гармонически развивающуюся личность с высокой самооценкой. </w:t>
      </w:r>
    </w:p>
    <w:p w:rsidR="00975475" w:rsidRPr="00975475" w:rsidRDefault="00975475" w:rsidP="00975475">
      <w:pPr>
        <w:ind w:right="53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lastRenderedPageBreak/>
        <w:t xml:space="preserve">Для ребенка дошкольного возраста похвала родителей – основной способ понять, что он сделал что-то хорошо.  </w:t>
      </w:r>
    </w:p>
    <w:p w:rsidR="00975475" w:rsidRPr="00975475" w:rsidRDefault="00975475" w:rsidP="00975475">
      <w:pPr>
        <w:spacing w:after="37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68" w:lineRule="auto"/>
        <w:ind w:left="-15" w:right="4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Каждый любящий родитель знает – хвалить и поддерживать ребенка необходимо. Малыш должен чувствовать себя любимым, значимым, уверенным в себе, успешным. </w:t>
      </w:r>
      <w:r w:rsidRPr="0097547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Pr="00975475" w:rsidRDefault="00975475" w:rsidP="00975475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7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75" w:rsidRDefault="00975475" w:rsidP="00975475">
      <w:pPr>
        <w:spacing w:after="0" w:line="256" w:lineRule="auto"/>
        <w:ind w:left="708"/>
      </w:pPr>
      <w:r>
        <w:t xml:space="preserve"> </w:t>
      </w:r>
    </w:p>
    <w:tbl>
      <w:tblPr>
        <w:tblpPr w:leftFromText="180" w:rightFromText="180" w:vertAnchor="text" w:horzAnchor="margin" w:tblpXSpec="center" w:tblpY="-442"/>
        <w:tblW w:w="10018" w:type="dxa"/>
        <w:tblCellMar>
          <w:top w:w="67" w:type="dxa"/>
          <w:left w:w="68" w:type="dxa"/>
          <w:right w:w="68" w:type="dxa"/>
        </w:tblCellMar>
        <w:tblLook w:val="04A0"/>
      </w:tblPr>
      <w:tblGrid>
        <w:gridCol w:w="10018"/>
      </w:tblGrid>
      <w:tr w:rsidR="00975475" w:rsidTr="00975475">
        <w:trPr>
          <w:trHeight w:val="7756"/>
        </w:trPr>
        <w:tc>
          <w:tcPr>
            <w:tcW w:w="10018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:rsidR="00975475" w:rsidRDefault="00975475" w:rsidP="00975475">
            <w:pPr>
              <w:spacing w:after="78" w:line="256" w:lineRule="auto"/>
              <w:ind w:left="567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</w:p>
          <w:p w:rsidR="00975475" w:rsidRDefault="00975475" w:rsidP="00975475">
            <w:pPr>
              <w:spacing w:after="22" w:line="256" w:lineRule="auto"/>
              <w:ind w:left="567"/>
              <w:rPr>
                <w:lang w:val="en-US"/>
              </w:rPr>
            </w:pPr>
            <w:r>
              <w:rPr>
                <w:b/>
                <w:i/>
                <w:color w:val="A31D46"/>
                <w:sz w:val="32"/>
              </w:rPr>
              <w:t xml:space="preserve">Как правильно хвалить ребенка: </w:t>
            </w:r>
          </w:p>
          <w:p w:rsidR="00975475" w:rsidRDefault="00975475" w:rsidP="00975475">
            <w:pPr>
              <w:numPr>
                <w:ilvl w:val="0"/>
                <w:numId w:val="1"/>
              </w:numPr>
              <w:spacing w:after="0" w:line="278" w:lineRule="auto"/>
              <w:ind w:firstLine="567"/>
              <w:jc w:val="both"/>
            </w:pPr>
            <w:r>
              <w:rPr>
                <w:i/>
                <w:sz w:val="32"/>
              </w:rPr>
              <w:t xml:space="preserve">хвалить нужно только по делу, но при этом нельзя игнорировать достижения ребенка; </w:t>
            </w:r>
          </w:p>
          <w:p w:rsidR="00975475" w:rsidRDefault="00975475" w:rsidP="00975475">
            <w:pPr>
              <w:numPr>
                <w:ilvl w:val="0"/>
                <w:numId w:val="1"/>
              </w:numPr>
              <w:spacing w:after="0" w:line="278" w:lineRule="auto"/>
              <w:ind w:firstLine="567"/>
              <w:jc w:val="both"/>
            </w:pPr>
            <w:r>
              <w:rPr>
                <w:i/>
                <w:sz w:val="32"/>
              </w:rPr>
              <w:t xml:space="preserve">старайтесь хвалить ребенка так, чтобы он понимал, что именно сделал хорошо и почему это хорошо; </w:t>
            </w:r>
          </w:p>
          <w:p w:rsidR="00975475" w:rsidRDefault="00975475" w:rsidP="00975475">
            <w:pPr>
              <w:numPr>
                <w:ilvl w:val="0"/>
                <w:numId w:val="1"/>
              </w:numPr>
              <w:spacing w:after="0" w:line="278" w:lineRule="auto"/>
              <w:ind w:firstLine="567"/>
              <w:jc w:val="both"/>
            </w:pPr>
            <w:r>
              <w:rPr>
                <w:i/>
                <w:sz w:val="32"/>
              </w:rPr>
              <w:t xml:space="preserve">похвала должна быть безусловной, т.е. недопустимы никакие сравнения с другими детьми; </w:t>
            </w:r>
          </w:p>
          <w:p w:rsidR="00975475" w:rsidRDefault="00975475" w:rsidP="00975475">
            <w:pPr>
              <w:numPr>
                <w:ilvl w:val="0"/>
                <w:numId w:val="1"/>
              </w:numPr>
              <w:spacing w:after="29" w:line="256" w:lineRule="auto"/>
              <w:ind w:firstLine="567"/>
              <w:jc w:val="both"/>
            </w:pPr>
            <w:r>
              <w:rPr>
                <w:i/>
                <w:sz w:val="32"/>
              </w:rPr>
              <w:t xml:space="preserve">хвалить можно только действия и поступки; </w:t>
            </w:r>
          </w:p>
          <w:p w:rsidR="00975475" w:rsidRDefault="00975475" w:rsidP="00975475">
            <w:pPr>
              <w:numPr>
                <w:ilvl w:val="0"/>
                <w:numId w:val="1"/>
              </w:numPr>
              <w:spacing w:after="0" w:line="278" w:lineRule="auto"/>
              <w:ind w:firstLine="567"/>
              <w:jc w:val="both"/>
            </w:pPr>
            <w:r>
              <w:rPr>
                <w:i/>
                <w:sz w:val="32"/>
              </w:rPr>
              <w:t xml:space="preserve">подкрепляйте похвалу невербальными компонентами: улыбкой, объятием, поцелуем; </w:t>
            </w:r>
          </w:p>
          <w:p w:rsidR="00975475" w:rsidRDefault="00975475" w:rsidP="00975475">
            <w:pPr>
              <w:numPr>
                <w:ilvl w:val="0"/>
                <w:numId w:val="1"/>
              </w:numPr>
              <w:spacing w:after="4"/>
              <w:ind w:firstLine="567"/>
              <w:jc w:val="both"/>
            </w:pPr>
            <w:r>
              <w:rPr>
                <w:i/>
                <w:sz w:val="32"/>
              </w:rPr>
              <w:t xml:space="preserve">не нужно хвалить за каждую мелочь, иначе смысл похвалы теряется; </w:t>
            </w:r>
          </w:p>
          <w:p w:rsidR="00975475" w:rsidRDefault="00975475" w:rsidP="00975475">
            <w:pPr>
              <w:numPr>
                <w:ilvl w:val="0"/>
                <w:numId w:val="1"/>
              </w:numPr>
              <w:spacing w:after="33" w:line="256" w:lineRule="auto"/>
              <w:ind w:firstLine="567"/>
              <w:jc w:val="both"/>
            </w:pPr>
            <w:r>
              <w:rPr>
                <w:i/>
                <w:sz w:val="32"/>
              </w:rPr>
              <w:t xml:space="preserve">если вы уже похвалили ребенка за какое-то достижение, не следует через некоторое время пояснять ему, что на самом деле его успех был не так и велик; </w:t>
            </w:r>
          </w:p>
          <w:p w:rsidR="00975475" w:rsidRDefault="00975475" w:rsidP="00975475">
            <w:pPr>
              <w:numPr>
                <w:ilvl w:val="0"/>
                <w:numId w:val="1"/>
              </w:numPr>
              <w:spacing w:after="30" w:line="256" w:lineRule="auto"/>
              <w:ind w:firstLine="567"/>
              <w:jc w:val="both"/>
            </w:pPr>
            <w:r>
              <w:rPr>
                <w:i/>
                <w:sz w:val="32"/>
              </w:rPr>
              <w:t xml:space="preserve">хвалите ребенка не только за результат, но и за процесс, т.к. </w:t>
            </w:r>
          </w:p>
          <w:p w:rsidR="00975475" w:rsidRDefault="00975475" w:rsidP="00975475">
            <w:pPr>
              <w:spacing w:after="29" w:line="256" w:lineRule="auto"/>
            </w:pPr>
            <w:r>
              <w:rPr>
                <w:i/>
                <w:sz w:val="32"/>
              </w:rPr>
              <w:t xml:space="preserve">ребенок старался, и не всегда он может победить; </w:t>
            </w:r>
          </w:p>
          <w:p w:rsidR="00975475" w:rsidRDefault="00975475" w:rsidP="00975475">
            <w:pPr>
              <w:numPr>
                <w:ilvl w:val="0"/>
                <w:numId w:val="1"/>
              </w:numPr>
              <w:spacing w:after="0" w:line="278" w:lineRule="auto"/>
              <w:ind w:firstLine="567"/>
              <w:jc w:val="both"/>
            </w:pPr>
            <w:r>
              <w:rPr>
                <w:i/>
                <w:sz w:val="32"/>
              </w:rPr>
              <w:t xml:space="preserve">когда хвалите ребенка говорите и о том, что вы чувствуете, чтобы ребенок понимал, что его достижения для вас очень важны. </w:t>
            </w:r>
          </w:p>
          <w:p w:rsidR="00975475" w:rsidRDefault="00975475" w:rsidP="00975475">
            <w:pPr>
              <w:spacing w:after="0" w:line="256" w:lineRule="auto"/>
              <w:ind w:left="567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t xml:space="preserve"> </w:t>
            </w:r>
          </w:p>
        </w:tc>
      </w:tr>
    </w:tbl>
    <w:p w:rsidR="00975475" w:rsidRDefault="00975475" w:rsidP="00975475">
      <w:pPr>
        <w:spacing w:after="0" w:line="256" w:lineRule="auto"/>
        <w:ind w:left="708"/>
      </w:pPr>
      <w:r>
        <w:t xml:space="preserve"> </w:t>
      </w:r>
    </w:p>
    <w:p w:rsidR="00975475" w:rsidRDefault="00975475" w:rsidP="00975475">
      <w:pPr>
        <w:spacing w:after="0" w:line="256" w:lineRule="auto"/>
        <w:ind w:left="708"/>
      </w:pPr>
      <w:r>
        <w:t xml:space="preserve"> </w:t>
      </w:r>
    </w:p>
    <w:p w:rsidR="00975475" w:rsidRDefault="00975475" w:rsidP="00975475">
      <w:pPr>
        <w:spacing w:after="0" w:line="256" w:lineRule="auto"/>
        <w:ind w:left="708"/>
      </w:pPr>
      <w:r>
        <w:t xml:space="preserve"> </w:t>
      </w:r>
    </w:p>
    <w:p w:rsidR="00975475" w:rsidRDefault="00975475" w:rsidP="00975475">
      <w:pPr>
        <w:spacing w:after="0" w:line="256" w:lineRule="auto"/>
      </w:pPr>
      <w:r>
        <w:t xml:space="preserve"> </w:t>
      </w:r>
    </w:p>
    <w:p w:rsidR="00975475" w:rsidRDefault="00975475" w:rsidP="00975475">
      <w:pPr>
        <w:spacing w:after="0" w:line="256" w:lineRule="auto"/>
        <w:ind w:left="708"/>
      </w:pPr>
      <w:r>
        <w:t xml:space="preserve"> </w:t>
      </w:r>
    </w:p>
    <w:p w:rsidR="00975475" w:rsidRDefault="00975475" w:rsidP="00975475">
      <w:pPr>
        <w:spacing w:after="0" w:line="256" w:lineRule="auto"/>
        <w:ind w:left="708"/>
        <w:rPr>
          <w:color w:val="000000"/>
          <w:sz w:val="28"/>
          <w:lang w:eastAsia="en-US"/>
        </w:rPr>
      </w:pPr>
      <w:r>
        <w:t xml:space="preserve"> </w:t>
      </w:r>
    </w:p>
    <w:p w:rsidR="00975475" w:rsidRDefault="00975475" w:rsidP="00975475">
      <w:pPr>
        <w:spacing w:after="0" w:line="256" w:lineRule="auto"/>
        <w:jc w:val="right"/>
      </w:pPr>
      <w:r>
        <w:rPr>
          <w:sz w:val="24"/>
        </w:rPr>
        <w:t xml:space="preserve"> </w:t>
      </w:r>
    </w:p>
    <w:p w:rsidR="00975475" w:rsidRDefault="00975475" w:rsidP="00975475">
      <w:pPr>
        <w:spacing w:after="0" w:line="256" w:lineRule="auto"/>
        <w:jc w:val="right"/>
      </w:pPr>
      <w:r>
        <w:rPr>
          <w:sz w:val="24"/>
        </w:rPr>
        <w:t xml:space="preserve"> </w:t>
      </w:r>
    </w:p>
    <w:p w:rsidR="00975475" w:rsidRDefault="00975475" w:rsidP="00975475">
      <w:pPr>
        <w:spacing w:after="0" w:line="256" w:lineRule="auto"/>
        <w:jc w:val="right"/>
      </w:pPr>
      <w:r>
        <w:rPr>
          <w:sz w:val="24"/>
        </w:rPr>
        <w:t xml:space="preserve"> </w:t>
      </w:r>
    </w:p>
    <w:p w:rsidR="00975475" w:rsidRDefault="00975475" w:rsidP="00975475">
      <w:pPr>
        <w:spacing w:after="0" w:line="256" w:lineRule="auto"/>
        <w:jc w:val="right"/>
      </w:pPr>
      <w:r>
        <w:rPr>
          <w:sz w:val="24"/>
        </w:rPr>
        <w:t xml:space="preserve"> </w:t>
      </w:r>
    </w:p>
    <w:p w:rsidR="00975475" w:rsidRDefault="00975475" w:rsidP="00975475">
      <w:pPr>
        <w:spacing w:after="0" w:line="256" w:lineRule="auto"/>
        <w:jc w:val="right"/>
      </w:pPr>
      <w:r>
        <w:rPr>
          <w:sz w:val="24"/>
        </w:rPr>
        <w:t xml:space="preserve"> </w:t>
      </w:r>
    </w:p>
    <w:p w:rsidR="00975475" w:rsidRDefault="00975475" w:rsidP="00975475">
      <w:pPr>
        <w:spacing w:after="0" w:line="256" w:lineRule="auto"/>
        <w:jc w:val="right"/>
      </w:pPr>
      <w:r>
        <w:rPr>
          <w:sz w:val="24"/>
        </w:rPr>
        <w:t xml:space="preserve"> </w:t>
      </w:r>
    </w:p>
    <w:p w:rsidR="00975475" w:rsidRDefault="00975475" w:rsidP="00975475">
      <w:pPr>
        <w:spacing w:after="0" w:line="256" w:lineRule="auto"/>
        <w:jc w:val="right"/>
      </w:pPr>
      <w:r>
        <w:rPr>
          <w:sz w:val="24"/>
        </w:rPr>
        <w:t xml:space="preserve"> </w:t>
      </w:r>
    </w:p>
    <w:p w:rsidR="00975475" w:rsidRDefault="00975475" w:rsidP="00975475">
      <w:pPr>
        <w:spacing w:after="0" w:line="256" w:lineRule="auto"/>
        <w:jc w:val="right"/>
      </w:pPr>
      <w:r>
        <w:rPr>
          <w:sz w:val="24"/>
        </w:rPr>
        <w:t xml:space="preserve"> </w:t>
      </w:r>
    </w:p>
    <w:p w:rsidR="00975475" w:rsidRDefault="00975475" w:rsidP="00975475">
      <w:pPr>
        <w:spacing w:after="0" w:line="256" w:lineRule="auto"/>
        <w:jc w:val="right"/>
      </w:pPr>
      <w:r>
        <w:rPr>
          <w:sz w:val="24"/>
        </w:rPr>
        <w:t xml:space="preserve"> </w:t>
      </w:r>
    </w:p>
    <w:p w:rsidR="00975475" w:rsidRDefault="00975475" w:rsidP="00975475">
      <w:pPr>
        <w:spacing w:after="0" w:line="256" w:lineRule="auto"/>
        <w:jc w:val="right"/>
      </w:pPr>
      <w:r>
        <w:rPr>
          <w:sz w:val="24"/>
        </w:rPr>
        <w:t xml:space="preserve"> </w:t>
      </w:r>
    </w:p>
    <w:p w:rsidR="00975475" w:rsidRDefault="00975475" w:rsidP="00975475">
      <w:pPr>
        <w:spacing w:after="0" w:line="256" w:lineRule="auto"/>
        <w:jc w:val="right"/>
      </w:pPr>
      <w:r>
        <w:rPr>
          <w:sz w:val="24"/>
        </w:rPr>
        <w:t xml:space="preserve"> </w:t>
      </w:r>
    </w:p>
    <w:p w:rsidR="003D1667" w:rsidRDefault="003D1667" w:rsidP="00975475">
      <w:pPr>
        <w:spacing w:after="0" w:line="256" w:lineRule="auto"/>
        <w:jc w:val="right"/>
      </w:pPr>
    </w:p>
    <w:sectPr w:rsidR="003D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220A"/>
    <w:multiLevelType w:val="hybridMultilevel"/>
    <w:tmpl w:val="3CDC5752"/>
    <w:lvl w:ilvl="0" w:tplc="586CAB6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15EBAF0">
      <w:start w:val="1"/>
      <w:numFmt w:val="bullet"/>
      <w:lvlText w:val="o"/>
      <w:lvlJc w:val="left"/>
      <w:pPr>
        <w:ind w:left="1714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22B86E0A">
      <w:start w:val="1"/>
      <w:numFmt w:val="bullet"/>
      <w:lvlText w:val="▪"/>
      <w:lvlJc w:val="left"/>
      <w:pPr>
        <w:ind w:left="2434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CCCEA23C">
      <w:start w:val="1"/>
      <w:numFmt w:val="bullet"/>
      <w:lvlText w:val="•"/>
      <w:lvlJc w:val="left"/>
      <w:pPr>
        <w:ind w:left="3154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54EEC4E6">
      <w:start w:val="1"/>
      <w:numFmt w:val="bullet"/>
      <w:lvlText w:val="o"/>
      <w:lvlJc w:val="left"/>
      <w:pPr>
        <w:ind w:left="3874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09AB976">
      <w:start w:val="1"/>
      <w:numFmt w:val="bullet"/>
      <w:lvlText w:val="▪"/>
      <w:lvlJc w:val="left"/>
      <w:pPr>
        <w:ind w:left="4594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EE269DA">
      <w:start w:val="1"/>
      <w:numFmt w:val="bullet"/>
      <w:lvlText w:val="•"/>
      <w:lvlJc w:val="left"/>
      <w:pPr>
        <w:ind w:left="5314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48E4B930">
      <w:start w:val="1"/>
      <w:numFmt w:val="bullet"/>
      <w:lvlText w:val="o"/>
      <w:lvlJc w:val="left"/>
      <w:pPr>
        <w:ind w:left="6034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F43A14A8">
      <w:start w:val="1"/>
      <w:numFmt w:val="bullet"/>
      <w:lvlText w:val="▪"/>
      <w:lvlJc w:val="left"/>
      <w:pPr>
        <w:ind w:left="6754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475"/>
    <w:rsid w:val="003D1667"/>
    <w:rsid w:val="0097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</Words>
  <Characters>4184</Characters>
  <Application>Microsoft Office Word</Application>
  <DocSecurity>0</DocSecurity>
  <Lines>34</Lines>
  <Paragraphs>9</Paragraphs>
  <ScaleCrop>false</ScaleCrop>
  <Company>Grizli777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2024-12-10T11:58:00Z</dcterms:created>
  <dcterms:modified xsi:type="dcterms:W3CDTF">2024-12-10T12:00:00Z</dcterms:modified>
</cp:coreProperties>
</file>