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E0" w:rsidRDefault="00D91B63" w:rsidP="00D91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общеобразовательное учреждение детский сад </w:t>
      </w:r>
    </w:p>
    <w:p w:rsidR="00D91B63" w:rsidRPr="003824B7" w:rsidRDefault="00D91B63" w:rsidP="00D91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«Солнышко»</w:t>
      </w:r>
    </w:p>
    <w:p w:rsidR="003824B7" w:rsidRDefault="003824B7" w:rsidP="00D04C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824B7" w:rsidRPr="003824B7" w:rsidRDefault="003824B7" w:rsidP="00D04C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</w:p>
    <w:p w:rsidR="003824B7" w:rsidRDefault="003824B7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  <w:r w:rsidRPr="003824B7">
        <w:rPr>
          <w:b/>
          <w:bCs/>
          <w:sz w:val="48"/>
          <w:szCs w:val="48"/>
        </w:rPr>
        <w:t xml:space="preserve">Программа </w:t>
      </w:r>
      <w:r w:rsidR="00D91B63" w:rsidRPr="00D91B63">
        <w:rPr>
          <w:b/>
          <w:bCs/>
          <w:sz w:val="48"/>
          <w:szCs w:val="48"/>
        </w:rPr>
        <w:t xml:space="preserve">дополнительного образования </w:t>
      </w:r>
      <w:r w:rsidRPr="003824B7">
        <w:rPr>
          <w:b/>
          <w:bCs/>
          <w:sz w:val="48"/>
          <w:szCs w:val="48"/>
        </w:rPr>
        <w:t>детско-родительского клуба выхо</w:t>
      </w:r>
      <w:r w:rsidRPr="00D91B63">
        <w:rPr>
          <w:b/>
          <w:bCs/>
          <w:sz w:val="48"/>
          <w:szCs w:val="48"/>
        </w:rPr>
        <w:t>дного дня "Мы вместе</w:t>
      </w:r>
      <w:r w:rsidRPr="003824B7">
        <w:rPr>
          <w:b/>
          <w:bCs/>
          <w:sz w:val="48"/>
          <w:szCs w:val="48"/>
        </w:rPr>
        <w:t>"</w:t>
      </w: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D91B63" w:rsidRDefault="00D91B63" w:rsidP="00D91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  <w:r w:rsidRPr="00D91B63">
        <w:rPr>
          <w:bCs/>
          <w:sz w:val="28"/>
          <w:szCs w:val="28"/>
        </w:rPr>
        <w:t xml:space="preserve">Борзя </w:t>
      </w:r>
      <w:r w:rsidR="005C7CC6">
        <w:rPr>
          <w:bCs/>
          <w:sz w:val="28"/>
          <w:szCs w:val="28"/>
        </w:rPr>
        <w:t xml:space="preserve">- </w:t>
      </w:r>
      <w:r w:rsidR="00813F19">
        <w:rPr>
          <w:bCs/>
          <w:sz w:val="28"/>
          <w:szCs w:val="28"/>
        </w:rPr>
        <w:t>2024</w:t>
      </w:r>
      <w:r w:rsidRPr="00D91B63">
        <w:rPr>
          <w:bCs/>
          <w:sz w:val="28"/>
          <w:szCs w:val="28"/>
        </w:rPr>
        <w:t xml:space="preserve"> год</w:t>
      </w:r>
    </w:p>
    <w:p w:rsidR="003824B7" w:rsidRPr="003824B7" w:rsidRDefault="003824B7" w:rsidP="00D91B6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Cs/>
          <w:sz w:val="28"/>
          <w:szCs w:val="28"/>
        </w:rPr>
      </w:pPr>
      <w:r w:rsidRPr="003824B7">
        <w:rPr>
          <w:sz w:val="28"/>
          <w:szCs w:val="28"/>
        </w:rPr>
        <w:lastRenderedPageBreak/>
        <w:t>Воспитание - очень сложное и ответственное дело. Для получения хороших результатов недостаточно одной любви к детям. Ребенка надо уметь воспитывать, а для этого нужны специальные знания. Начало правильного воспитания нельзя откладывать на более поздний срок, оно должно начинаться с первых дней.</w:t>
      </w:r>
    </w:p>
    <w:p w:rsidR="003824B7" w:rsidRPr="003824B7" w:rsidRDefault="003824B7" w:rsidP="00D91B63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плодотворного общения между педагогами и родителями в нашем ДОУ создан детско-родительский клуб выхо</w:t>
      </w:r>
      <w:r w:rsidR="00D91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дня "Мы вместе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родителей детей.</w:t>
      </w:r>
    </w:p>
    <w:p w:rsidR="003824B7" w:rsidRPr="003824B7" w:rsidRDefault="003824B7" w:rsidP="00D91B63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создан</w:t>
      </w:r>
      <w:r w:rsidR="00D91B6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клуба " Мы вместе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послужило развитие в ДОУ перспективных форм сотрудничества с родителями, которые предполагают подключение их к активному участию в педагогической жизни детского сада и налаживанию в полной мере возможности семейного воспитания, а для этого родители не должны жалеть ни времени, ни энергии на постоянное повышение своего образовательного и культурного уровня.</w:t>
      </w:r>
    </w:p>
    <w:p w:rsidR="003824B7" w:rsidRPr="003824B7" w:rsidRDefault="003824B7" w:rsidP="00D91B63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является дополнительным компонентом воспитательного процесса, где родители и дети могут получить знания и развить свои умения, чтобы в дальнейшем можно было детям легко адаптироваться в детском саду, а родителям объединить свои усилия и обеспечить малышу защиту, эмоциональный комфорт, интересную и содержательную жизнь в дальнейшем в детском саду и дома.</w:t>
      </w:r>
    </w:p>
    <w:p w:rsidR="003824B7" w:rsidRPr="003824B7" w:rsidRDefault="003824B7" w:rsidP="00D91B63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работы клуба являются добровольность, компетентность, соблюдение педагогической этики.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жизни ребенка не только дома, но и в детском саду поможет им:</w:t>
      </w:r>
    </w:p>
    <w:p w:rsidR="003824B7" w:rsidRPr="003824B7" w:rsidRDefault="003824B7" w:rsidP="007C73A3">
      <w:pPr>
        <w:numPr>
          <w:ilvl w:val="0"/>
          <w:numId w:val="1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авторитаризм и увидеть мир с позиции ребенка;</w:t>
      </w:r>
    </w:p>
    <w:p w:rsidR="003824B7" w:rsidRPr="003824B7" w:rsidRDefault="003824B7" w:rsidP="007C73A3">
      <w:pPr>
        <w:numPr>
          <w:ilvl w:val="0"/>
          <w:numId w:val="1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к ребенку как к равному;</w:t>
      </w:r>
    </w:p>
    <w:p w:rsidR="003824B7" w:rsidRPr="003824B7" w:rsidRDefault="003824B7" w:rsidP="007C73A3">
      <w:pPr>
        <w:numPr>
          <w:ilvl w:val="0"/>
          <w:numId w:val="1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 что не допустимо сравнивать его с другими детьми: если он что-то сегодня сделал лучше, чем вчера, нужно радоваться его личностному росту;</w:t>
      </w:r>
    </w:p>
    <w:p w:rsidR="003824B7" w:rsidRPr="003824B7" w:rsidRDefault="003824B7" w:rsidP="007C73A3">
      <w:pPr>
        <w:numPr>
          <w:ilvl w:val="0"/>
          <w:numId w:val="1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сильные и слабые стороны ребенка и учитывать их;</w:t>
      </w:r>
    </w:p>
    <w:p w:rsidR="003824B7" w:rsidRPr="003824B7" w:rsidRDefault="003824B7" w:rsidP="007C73A3">
      <w:pPr>
        <w:numPr>
          <w:ilvl w:val="0"/>
          <w:numId w:val="1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искреннюю заинтересованность в его действиях и быть готовыми к эмоциональной поддержке, совместному переживанию его радостей и горестей;</w:t>
      </w:r>
    </w:p>
    <w:p w:rsidR="003824B7" w:rsidRPr="003824B7" w:rsidRDefault="003824B7" w:rsidP="007C73A3">
      <w:pPr>
        <w:numPr>
          <w:ilvl w:val="0"/>
          <w:numId w:val="1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хорошие, доверительные отношения с ребенком.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 клуба являются:</w:t>
      </w:r>
    </w:p>
    <w:p w:rsidR="003824B7" w:rsidRPr="003824B7" w:rsidRDefault="003824B7" w:rsidP="007C73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нравственное развитие ребенка, как основа формирования личности. Приобретение опыта общения со сверстниками и взрослыми в процессе разнообразных игр и занятий.</w:t>
      </w:r>
    </w:p>
    <w:p w:rsidR="003824B7" w:rsidRPr="003824B7" w:rsidRDefault="003824B7" w:rsidP="007C73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новых организационных способов привлечения родителей неорганизованных детей к сотрудничеству с детским садом.</w:t>
      </w:r>
    </w:p>
    <w:p w:rsidR="003824B7" w:rsidRPr="003824B7" w:rsidRDefault="003824B7" w:rsidP="007C73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квалифицированной консультативной и практической помощи родителям по уходу за ребенком, проблемам его воспитания, развития и адаптации к ДОУ.</w:t>
      </w:r>
    </w:p>
    <w:p w:rsidR="003824B7" w:rsidRPr="003824B7" w:rsidRDefault="003824B7" w:rsidP="007C73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единого стиля общения с ребенком в ДОУ и семье.</w:t>
      </w:r>
    </w:p>
    <w:p w:rsidR="003824B7" w:rsidRPr="003824B7" w:rsidRDefault="003824B7" w:rsidP="007C73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Активизация и обогащение воспитательных умений родителей, поддержка их уверенности в собственных педагогических возможностях.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работы клуба:</w:t>
      </w:r>
    </w:p>
    <w:p w:rsidR="003824B7" w:rsidRPr="003824B7" w:rsidRDefault="003824B7" w:rsidP="007C73A3">
      <w:pPr>
        <w:numPr>
          <w:ilvl w:val="0"/>
          <w:numId w:val="3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клуба по согласованию с</w:t>
      </w:r>
      <w:r w:rsidR="00D9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детей, проводится 2 – 3 встречи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месяц;</w:t>
      </w:r>
    </w:p>
    <w:p w:rsidR="003824B7" w:rsidRPr="003824B7" w:rsidRDefault="003824B7" w:rsidP="007C73A3">
      <w:pPr>
        <w:numPr>
          <w:ilvl w:val="0"/>
          <w:numId w:val="3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клуба проводится согласно годового плана клуба;</w:t>
      </w:r>
    </w:p>
    <w:p w:rsidR="003824B7" w:rsidRPr="003824B7" w:rsidRDefault="003824B7" w:rsidP="007C73A3">
      <w:pPr>
        <w:numPr>
          <w:ilvl w:val="0"/>
          <w:numId w:val="3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заседаний должна касаться детей и их проблем и родителей и их проблем в воспитании своих детей;</w:t>
      </w:r>
    </w:p>
    <w:p w:rsidR="003824B7" w:rsidRPr="003824B7" w:rsidRDefault="003824B7" w:rsidP="007C73A3">
      <w:pPr>
        <w:numPr>
          <w:ilvl w:val="0"/>
          <w:numId w:val="3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общения могут быть разными: наглядные, вербальные, игровые, показательные, конкурсы, праздники, соревнования и др.;</w:t>
      </w:r>
    </w:p>
    <w:p w:rsidR="003824B7" w:rsidRPr="003824B7" w:rsidRDefault="003824B7" w:rsidP="00D91B63">
      <w:pPr>
        <w:shd w:val="clear" w:color="auto" w:fill="FFFFFF"/>
        <w:spacing w:after="0" w:line="338" w:lineRule="atLeas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 вых</w:t>
      </w:r>
      <w:r w:rsidR="00D91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дня Мы вместе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"" создавался для детей и их родителей, с целью создания условий для индивидуализации личности ребенка. Дети посещали клуб вместе с мамой или другим близким человеком. Организация работы строилась на основе ведущих видов детской деятельности: игровой и с учетом индивидуальных, личностных особенностей, возможностей и интересов каждого ребенка.</w:t>
      </w:r>
    </w:p>
    <w:p w:rsidR="003824B7" w:rsidRPr="003824B7" w:rsidRDefault="003824B7" w:rsidP="00D91B63">
      <w:pPr>
        <w:shd w:val="clear" w:color="auto" w:fill="FFFFFF"/>
        <w:spacing w:after="0" w:line="338" w:lineRule="atLeas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создания клуба родители стали понимать, что задача воспитания детей - это задача семьи, а педагоги детского сада - их помощники, союзники. Для того, чтобы родители сотрудничали с детским садом, необходимо полное взаимопонимание, взаимоуважение и взаимное доверие (на развитие этих качеств и направлена деятельность клуба). А педагоги детского сада должны быть помощниками, друзьями и просто людьми, которые смогут выслушать родителя и, если надо, дать совет. Только совместно с родителями мы сможем решать все трудности и проблемы, преодолевать неудачи, создавать благоприятные условия для обучения детей.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деятельностью клуба происходит расширение сети имеющихся творческих объединений и вовлечение родителей и детей в совместную активную деятельность.</w:t>
      </w:r>
    </w:p>
    <w:p w:rsidR="003824B7" w:rsidRPr="003824B7" w:rsidRDefault="003824B7" w:rsidP="00D91B63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работы является положительная динамика в развитии детских видов деятельности, особенно в движениях детей, речевом общении и сенсорных представлениях, успешная адаптация детей к условиям детского сада.</w:t>
      </w:r>
    </w:p>
    <w:p w:rsid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Предложенная программа детско-родительских отношений клуба вых</w:t>
      </w:r>
      <w:r w:rsidR="00D91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дня Мы вместе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"" является вариативной, то есть при возникновении необходимости допускается корректировка содержания и форм занятий. Она может применяться в дошкольных учреждениях. </w:t>
      </w:r>
    </w:p>
    <w:p w:rsidR="00D91B63" w:rsidRPr="003824B7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ПРОГРАММА ДЕТСКО-РОДИТЕЛЬСКОГО КЛУБА ВЫХОДНОГО ДНЯ "</w:t>
      </w:r>
      <w:r w:rsidR="00D9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вместе </w:t>
      </w:r>
      <w:r w:rsidRPr="0038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"</w:t>
      </w:r>
    </w:p>
    <w:p w:rsidR="003824B7" w:rsidRP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824B7" w:rsidRP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</w:p>
    <w:p w:rsidR="003824B7" w:rsidRP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</w:t>
      </w:r>
    </w:p>
    <w:p w:rsidR="003824B7" w:rsidRP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 введения программы</w:t>
      </w:r>
    </w:p>
    <w:p w:rsidR="003824B7" w:rsidRP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программы</w:t>
      </w:r>
    </w:p>
    <w:p w:rsidR="003824B7" w:rsidRP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</w:p>
    <w:p w:rsidR="003824B7" w:rsidRP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</w:p>
    <w:p w:rsidR="003824B7" w:rsidRP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</w:t>
      </w:r>
    </w:p>
    <w:p w:rsidR="003824B7" w:rsidRP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</w:p>
    <w:p w:rsidR="003824B7" w:rsidRP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клуба</w:t>
      </w:r>
    </w:p>
    <w:p w:rsidR="003824B7" w:rsidRP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</w:t>
      </w:r>
    </w:p>
    <w:p w:rsidR="003824B7" w:rsidRP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</w:t>
      </w:r>
    </w:p>
    <w:p w:rsidR="003824B7" w:rsidRP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работы</w:t>
      </w:r>
    </w:p>
    <w:p w:rsidR="003824B7" w:rsidRP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план(1 год)</w:t>
      </w:r>
    </w:p>
    <w:p w:rsidR="003824B7" w:rsidRP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(2 год)</w:t>
      </w:r>
    </w:p>
    <w:p w:rsidR="003824B7" w:rsidRP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детско-родительского клуба «</w:t>
      </w:r>
      <w:r w:rsidR="00D91B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вместе 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"(1 год)</w:t>
      </w:r>
    </w:p>
    <w:p w:rsidR="003824B7" w:rsidRDefault="003824B7" w:rsidP="007C73A3">
      <w:pPr>
        <w:numPr>
          <w:ilvl w:val="0"/>
          <w:numId w:val="4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детско-родительского клуба "</w:t>
      </w:r>
      <w:r w:rsidR="00D91B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Мы вместе 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 "(2 год)</w:t>
      </w:r>
    </w:p>
    <w:p w:rsidR="00D91B63" w:rsidRPr="003824B7" w:rsidRDefault="00D91B63" w:rsidP="00D91B63">
      <w:pPr>
        <w:shd w:val="clear" w:color="auto" w:fill="FFFFFF"/>
        <w:spacing w:after="0" w:line="330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D91B63" w:rsidRDefault="003824B7" w:rsidP="00D91B63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Актуальность.</w:t>
      </w:r>
      <w:r w:rsidRPr="003824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взаимодействия детского сада с семьей всегда была актуальной, а в настоящее время она приобрела особый смысл в связи с падением рождаемости и изменением структуры семьи. Анализ состояния современных семей показал, что состав семьи не превышает четырех человек. Большинство российских семей воспитывает одного ребенка, а остальные родственники проживают чаще отдельно от молодой семьи. В таких семейных условиях дети не могут приобрести достаточный социальный опыт, научиться общению, умению уступать, уважать интересы других людей. У молодых семей, несмотря на широкую пропаганду дошкольного образования, нет достаточного представления о проживании ребенка в детском саду, об имеющихся там условиях воспитания и обучения. Созданный при ДОУ детско-родительский клуб выходн</w:t>
      </w:r>
      <w:r w:rsidR="00D91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дня "" Мы вместе»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родителям на практике преодолевать барьер недоверия к детскому саду. Проводимые педагогами занятия с детьми дают педагогам возможность установить психологический контакт с семьей ребенка и узнать особенности развития и воспитания ребенка.</w:t>
      </w:r>
    </w:p>
    <w:p w:rsidR="003824B7" w:rsidRPr="003824B7" w:rsidRDefault="003824B7" w:rsidP="00D91B63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Новизна.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Отсутствие образовательных программ для родителей, снижение тиражей специализированных научно-популярных изданий создало информационный вакуум, в котором оказалось большинство семей, воспитывающих детей-дошкольников. В этой ситуации единственным источником педагогических знаний для родителей станет детско-родительский клуб вых</w:t>
      </w:r>
      <w:r w:rsidR="00D91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дня Мы вместе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"" на базе детского сада. Необходимость введения данной программы обусловлена запросами родителей, проведения анкетирования. Отличительной чертой данной программы является характер проведения занятий. Каждое занятие включает в себя игры, направленные на развитие речи, внимания, памяти, и др. Игры и 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 предыдущих занятий повторяются на последующих, что способствует лучшему закреплению пройденного материала.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имеет </w:t>
      </w:r>
      <w:r w:rsidRPr="0038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Гармоничное развитие личности ребенка в процессе предметно-игровой деятельности.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достижения цели решаются следующие </w:t>
      </w:r>
      <w:r w:rsidRPr="0038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Социально нравственное развитие ребенка, как основа формирования личности. Приобретение опыта общения со сверстниками и взрослыми в процессе разнообразных игр и занятий.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новых организационных способов привлечения родителей неорганизованных детей к сотрудничеству с детским садом.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3.Оказание квалифицированной консультативной и практической помощи родителям по уходу за ребенком, проблемам его воспитания, развития и адаптации к ДОУ.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Выработка единого стиля общения с ребенком в ДОУ и семье.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Активизация и обогащение воспитательных умений родителей, поддержка их уверенности в собственных педагогических возможностях.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клуб - необходимая социальная площадка на пути решения проблем в семейном воспитании, укреплении детско-родительских отношений. Изучение родительских запросов выявило необходимость деятельности клуба в </w:t>
      </w:r>
      <w:r w:rsidRPr="003824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направлениях.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Обучение родителей;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Ведущие формы обучения в условиях клуба - беседы, деловые игры, консультации, тренинги.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Обучение детей</w:t>
      </w:r>
      <w:r w:rsidRPr="003824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Игры, игровые упражнения, развлекательные мероприятия, спортивные праздники и развлечения, занятия.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Консультирование родителей</w:t>
      </w:r>
      <w:r w:rsidRPr="0038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направлено на достижение глубокого, объективного понимания родителями проблем ребенка, его личности в целом; определение своей воспитательной стратегии в общении с ним и способов взаимодействия с другими участниками воспитательного процесса.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Использовалось консультирование </w:t>
      </w:r>
      <w:r w:rsidRPr="003824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двух типов: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Педагогическое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 вопросам, касающимся освоения программы, индивидуального образовательного маршрута ребенка, способов дополнительного образования);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Медицинское</w:t>
      </w:r>
      <w:r w:rsidRPr="003824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вопросам, касающимся здоровья детей, индивидуальных особенностей ребенка)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строилось на </w:t>
      </w:r>
      <w:r w:rsidRPr="003824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принципах:</w:t>
      </w:r>
    </w:p>
    <w:p w:rsidR="003824B7" w:rsidRPr="003824B7" w:rsidRDefault="003824B7" w:rsidP="007C73A3">
      <w:pPr>
        <w:numPr>
          <w:ilvl w:val="0"/>
          <w:numId w:val="5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доверительных отношений;</w:t>
      </w:r>
    </w:p>
    <w:p w:rsidR="003824B7" w:rsidRPr="003824B7" w:rsidRDefault="003824B7" w:rsidP="007C73A3">
      <w:pPr>
        <w:numPr>
          <w:ilvl w:val="0"/>
          <w:numId w:val="5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Взаимоуважения;</w:t>
      </w:r>
    </w:p>
    <w:p w:rsidR="003824B7" w:rsidRPr="003824B7" w:rsidRDefault="003824B7" w:rsidP="007C73A3">
      <w:pPr>
        <w:numPr>
          <w:ilvl w:val="0"/>
          <w:numId w:val="5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Компетентности;</w:t>
      </w:r>
    </w:p>
    <w:p w:rsidR="003824B7" w:rsidRPr="003824B7" w:rsidRDefault="003824B7" w:rsidP="007C73A3">
      <w:pPr>
        <w:numPr>
          <w:ilvl w:val="0"/>
          <w:numId w:val="5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 организации консультаций.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приемы,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используемые в программе:</w:t>
      </w:r>
    </w:p>
    <w:p w:rsidR="003824B7" w:rsidRPr="003824B7" w:rsidRDefault="003824B7" w:rsidP="007C73A3">
      <w:pPr>
        <w:numPr>
          <w:ilvl w:val="0"/>
          <w:numId w:val="6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Организационные;</w:t>
      </w:r>
    </w:p>
    <w:p w:rsidR="003824B7" w:rsidRPr="003824B7" w:rsidRDefault="003824B7" w:rsidP="007C73A3">
      <w:pPr>
        <w:numPr>
          <w:ilvl w:val="0"/>
          <w:numId w:val="6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(показ педагога, пример, наблюдение, рассматривание);</w:t>
      </w:r>
    </w:p>
    <w:p w:rsidR="003824B7" w:rsidRPr="003824B7" w:rsidRDefault="003824B7" w:rsidP="007C73A3">
      <w:pPr>
        <w:numPr>
          <w:ilvl w:val="0"/>
          <w:numId w:val="6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Словесные (убеждение, поощрение, беседа, объяснение, художественное слово);</w:t>
      </w:r>
    </w:p>
    <w:p w:rsidR="003824B7" w:rsidRPr="003824B7" w:rsidRDefault="003824B7" w:rsidP="007C73A3">
      <w:pPr>
        <w:numPr>
          <w:ilvl w:val="0"/>
          <w:numId w:val="6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(разъяснение, повторение, показ действий, самостоятельное выполнение).</w:t>
      </w:r>
    </w:p>
    <w:p w:rsidR="003824B7" w:rsidRPr="003824B7" w:rsidRDefault="003824B7" w:rsidP="007C73A3">
      <w:pPr>
        <w:numPr>
          <w:ilvl w:val="0"/>
          <w:numId w:val="6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Логические.</w:t>
      </w:r>
    </w:p>
    <w:p w:rsidR="003824B7" w:rsidRPr="003824B7" w:rsidRDefault="003824B7" w:rsidP="007C73A3">
      <w:pPr>
        <w:numPr>
          <w:ilvl w:val="0"/>
          <w:numId w:val="6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Мотивационные (убеждение, поощрение, похвала).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Определили основные этапы развития взаимодействия с семьей и выбор наиболее предпочтительной формы общения семьи со специалистами.</w:t>
      </w:r>
    </w:p>
    <w:p w:rsidR="003824B7" w:rsidRPr="003824B7" w:rsidRDefault="003824B7" w:rsidP="007C73A3">
      <w:pPr>
        <w:numPr>
          <w:ilvl w:val="0"/>
          <w:numId w:val="7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этап: Изучение семьи ребенка, детско-родительских отношений, деятельности педагогов</w:t>
      </w:r>
    </w:p>
    <w:p w:rsidR="003824B7" w:rsidRPr="003824B7" w:rsidRDefault="003824B7" w:rsidP="007C73A3">
      <w:pPr>
        <w:numPr>
          <w:ilvl w:val="0"/>
          <w:numId w:val="7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этап: Создание программы сотрудничества (выбор содержания, форм взаимодействия с семьей ребенка).</w:t>
      </w:r>
    </w:p>
    <w:p w:rsidR="003824B7" w:rsidRPr="003824B7" w:rsidRDefault="003824B7" w:rsidP="007C73A3">
      <w:pPr>
        <w:numPr>
          <w:ilvl w:val="0"/>
          <w:numId w:val="7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этап: Реализация программы сотрудничества</w:t>
      </w:r>
    </w:p>
    <w:p w:rsidR="003824B7" w:rsidRPr="003824B7" w:rsidRDefault="003824B7" w:rsidP="007C73A3">
      <w:pPr>
        <w:numPr>
          <w:ilvl w:val="0"/>
          <w:numId w:val="7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этап: Анализ полученных результатов</w:t>
      </w:r>
    </w:p>
    <w:p w:rsidR="003824B7" w:rsidRPr="003824B7" w:rsidRDefault="003824B7" w:rsidP="00D91B63">
      <w:pPr>
        <w:shd w:val="clear" w:color="auto" w:fill="FFFFFF"/>
        <w:spacing w:after="0" w:line="338" w:lineRule="atLeas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 в раб</w:t>
      </w:r>
      <w:r w:rsidR="00D91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 клуба «Мы вместе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- социализация ребенка раннего возраста с последующей подготовкой к дошкольному учреждению. В целом у ребенка и родителей, прошедшего такую подготовку формируется устойчивый положительный образ дошкольного учреждения, что влияет на успешную адаптацию. Дети, пришедшие в детский сад после посещения клуба выходного дня, более организованы, обладают более развитой предметной деятельностью, высокой познавательной активностью, по сравнению с домашними детьми, могут разнообразнее и сосредоточеннее действовать с игрушками на протяжении достаточно продолжительного времени. Они с удовольствием совместно с взрослым берутся за решение предметных задач: собирать пирамидку, строить домик и т.д. Малыши, посещав</w:t>
      </w:r>
      <w:r w:rsidR="00383FD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клуб " Мы вместе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", обладают хорошо развитыми коммуникативными навыками. Они легко вступают в контакт, в случае необходимости обращаются за помощью и достаточно быстро налаживают отношения с детьми, эти качества отмечали воспитатели, проводившие наблюдения за детьми в группах. Так же хочется отметить, что родители этих детей менее тревожны относительно того, что ребенок идет в детский сад. У них складывается позитивное отношение, как к педагогам, так и к детскому учреждению в целом.</w:t>
      </w:r>
    </w:p>
    <w:p w:rsidR="003824B7" w:rsidRPr="003824B7" w:rsidRDefault="003824B7" w:rsidP="00383FD6">
      <w:pPr>
        <w:shd w:val="clear" w:color="auto" w:fill="FFFFFF"/>
        <w:spacing w:after="0" w:line="338" w:lineRule="atLeas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Специфика клуба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том, что работа в нем осуществляется с учетом психологического возраста ребенка, т.к. это позволит педагогам активнее развивать всех детей (не только обычных, но и "продвинутых", способных, одаренных).</w:t>
      </w:r>
    </w:p>
    <w:p w:rsidR="003824B7" w:rsidRPr="003824B7" w:rsidRDefault="003824B7" w:rsidP="00383FD6">
      <w:pPr>
        <w:shd w:val="clear" w:color="auto" w:fill="FFFFFF"/>
        <w:spacing w:after="0" w:line="338" w:lineRule="atLeas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Формы организации</w:t>
      </w:r>
      <w:r w:rsidRPr="003824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деятельности могут быть различными, но чтобы средства для достижения </w:t>
      </w:r>
      <w:proofErr w:type="spellStart"/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-оздоровительных задач оставались игровыми. Наиболее целесообразно использовать различные дидактические, развивающие игры, занимательные упражнения, игры-эксперименты с материалами и др. по всем направлениям деятельности детей, обеспечивая реализацию выбранного программного содержания. При 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 нужно придерживаться главного направления в работе с детьми, развития речевой активности каждого ребенка в процессе разнообразной деятельности.</w:t>
      </w:r>
    </w:p>
    <w:p w:rsidR="003824B7" w:rsidRPr="003824B7" w:rsidRDefault="003824B7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3824B7" w:rsidRPr="003824B7" w:rsidRDefault="003824B7" w:rsidP="007C73A3">
      <w:pPr>
        <w:numPr>
          <w:ilvl w:val="0"/>
          <w:numId w:val="8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некоторыми приемами взаимодействия с ребенком.</w:t>
      </w:r>
    </w:p>
    <w:p w:rsidR="003824B7" w:rsidRPr="003824B7" w:rsidRDefault="003824B7" w:rsidP="007C73A3">
      <w:pPr>
        <w:numPr>
          <w:ilvl w:val="0"/>
          <w:numId w:val="8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замечать и принимать индивидуальные проявления ребенка.</w:t>
      </w:r>
    </w:p>
    <w:p w:rsidR="003824B7" w:rsidRPr="003824B7" w:rsidRDefault="003824B7" w:rsidP="007C73A3">
      <w:pPr>
        <w:numPr>
          <w:ilvl w:val="0"/>
          <w:numId w:val="8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уважать желание и возможности ребенка.</w:t>
      </w:r>
    </w:p>
    <w:p w:rsidR="003824B7" w:rsidRPr="003824B7" w:rsidRDefault="003824B7" w:rsidP="007C73A3">
      <w:pPr>
        <w:numPr>
          <w:ilvl w:val="0"/>
          <w:numId w:val="8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ребенка об окружающем мире.</w:t>
      </w:r>
    </w:p>
    <w:p w:rsidR="003824B7" w:rsidRPr="003824B7" w:rsidRDefault="003824B7" w:rsidP="007C73A3">
      <w:pPr>
        <w:numPr>
          <w:ilvl w:val="0"/>
          <w:numId w:val="8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сенсорного опыта.</w:t>
      </w:r>
    </w:p>
    <w:p w:rsidR="003824B7" w:rsidRPr="003824B7" w:rsidRDefault="003824B7" w:rsidP="007C73A3">
      <w:pPr>
        <w:numPr>
          <w:ilvl w:val="0"/>
          <w:numId w:val="8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речи ребенка.</w:t>
      </w:r>
    </w:p>
    <w:p w:rsidR="003824B7" w:rsidRPr="003824B7" w:rsidRDefault="003824B7" w:rsidP="007C73A3">
      <w:pPr>
        <w:numPr>
          <w:ilvl w:val="0"/>
          <w:numId w:val="8"/>
        </w:numPr>
        <w:shd w:val="clear" w:color="auto" w:fill="FFFFFF"/>
        <w:spacing w:after="0" w:line="330" w:lineRule="atLeast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и крупной моторики.</w:t>
      </w:r>
    </w:p>
    <w:p w:rsidR="003824B7" w:rsidRPr="003824B7" w:rsidRDefault="003824B7" w:rsidP="00383FD6">
      <w:pPr>
        <w:shd w:val="clear" w:color="auto" w:fill="FFFFFF"/>
        <w:spacing w:after="0" w:line="338" w:lineRule="atLeas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Итогом работы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положительная динамика в развитии детских видов деятельности, особенно в движениях детей, речевом общении и сенсорных представлениях.</w:t>
      </w:r>
    </w:p>
    <w:p w:rsidR="003824B7" w:rsidRPr="003824B7" w:rsidRDefault="003824B7" w:rsidP="00383FD6">
      <w:pPr>
        <w:shd w:val="clear" w:color="auto" w:fill="FFFFFF"/>
        <w:spacing w:after="0" w:line="338" w:lineRule="atLeas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</w:t>
      </w:r>
      <w:r w:rsidR="0038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клубе " Мы вместе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", разовьются способности ребенка, родители научатся совместной с ним деятельности, построению позитивных отношений, наполненных теплотой и вниманием. Результативность проведенных занятий будет отслежена повторным анкетированием.</w:t>
      </w:r>
    </w:p>
    <w:p w:rsidR="003824B7" w:rsidRDefault="003824B7" w:rsidP="00383FD6">
      <w:pPr>
        <w:shd w:val="clear" w:color="auto" w:fill="FFFFFF"/>
        <w:spacing w:after="0" w:line="338" w:lineRule="atLeast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Предложенная программа детско-родительских отношений клуба выход</w:t>
      </w:r>
      <w:r w:rsidR="00383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дня " Мы вместе</w:t>
      </w:r>
      <w:r w:rsidRPr="0038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является вариативной, то есть при возникновении необходимости допускается корректировка содержания и форм занятий.</w:t>
      </w:r>
    </w:p>
    <w:p w:rsidR="002614A5" w:rsidRDefault="002614A5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B63" w:rsidRPr="003824B7" w:rsidRDefault="00D91B63" w:rsidP="003824B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FD6" w:rsidRDefault="00383FD6" w:rsidP="00383F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77C30" w:rsidRDefault="00477C30" w:rsidP="00477C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общеобразовательное учреждение детский сад </w:t>
      </w:r>
    </w:p>
    <w:p w:rsidR="00477C30" w:rsidRPr="003824B7" w:rsidRDefault="00477C30" w:rsidP="00477C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«Солнышко»</w:t>
      </w: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77C30" w:rsidRPr="003824B7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  <w:r w:rsidRPr="003824B7">
        <w:rPr>
          <w:b/>
          <w:bCs/>
          <w:sz w:val="48"/>
          <w:szCs w:val="48"/>
        </w:rPr>
        <w:t xml:space="preserve">Программа </w:t>
      </w:r>
      <w:r w:rsidRPr="00D91B63">
        <w:rPr>
          <w:b/>
          <w:bCs/>
          <w:sz w:val="48"/>
          <w:szCs w:val="48"/>
        </w:rPr>
        <w:t xml:space="preserve">дополнительного образования </w:t>
      </w:r>
      <w:r w:rsidRPr="003824B7">
        <w:rPr>
          <w:b/>
          <w:bCs/>
          <w:sz w:val="48"/>
          <w:szCs w:val="48"/>
        </w:rPr>
        <w:t>детско-родительского клуба выхо</w:t>
      </w:r>
      <w:r w:rsidRPr="00D91B63">
        <w:rPr>
          <w:b/>
          <w:bCs/>
          <w:sz w:val="48"/>
          <w:szCs w:val="48"/>
        </w:rPr>
        <w:t>д</w:t>
      </w:r>
      <w:r>
        <w:rPr>
          <w:b/>
          <w:bCs/>
          <w:sz w:val="48"/>
          <w:szCs w:val="48"/>
        </w:rPr>
        <w:t>ного дня "Удивительная суббота</w:t>
      </w:r>
      <w:r w:rsidRPr="003824B7">
        <w:rPr>
          <w:b/>
          <w:bCs/>
          <w:sz w:val="48"/>
          <w:szCs w:val="48"/>
        </w:rPr>
        <w:t>"</w:t>
      </w: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48"/>
          <w:szCs w:val="4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477C30" w:rsidRDefault="00477C30" w:rsidP="00477C3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  <w:r w:rsidRPr="00D91B63">
        <w:rPr>
          <w:bCs/>
          <w:sz w:val="28"/>
          <w:szCs w:val="28"/>
        </w:rPr>
        <w:t>Борзя</w:t>
      </w:r>
      <w:r w:rsidR="005C7CC6">
        <w:rPr>
          <w:bCs/>
          <w:sz w:val="28"/>
          <w:szCs w:val="28"/>
        </w:rPr>
        <w:t>-</w:t>
      </w:r>
      <w:r w:rsidR="00813F19">
        <w:rPr>
          <w:bCs/>
          <w:sz w:val="28"/>
          <w:szCs w:val="28"/>
        </w:rPr>
        <w:t xml:space="preserve"> 2024</w:t>
      </w:r>
      <w:r w:rsidRPr="00D91B63">
        <w:rPr>
          <w:bCs/>
          <w:sz w:val="28"/>
          <w:szCs w:val="28"/>
        </w:rPr>
        <w:t xml:space="preserve"> год</w:t>
      </w:r>
    </w:p>
    <w:p w:rsidR="00D91B63" w:rsidRPr="00D91B63" w:rsidRDefault="00D91B63" w:rsidP="00477C3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sz w:val="28"/>
          <w:szCs w:val="28"/>
        </w:rPr>
      </w:pPr>
      <w:r w:rsidRPr="00D91B63">
        <w:rPr>
          <w:color w:val="111111"/>
          <w:sz w:val="28"/>
          <w:szCs w:val="28"/>
        </w:rPr>
        <w:lastRenderedPageBreak/>
        <w:t>«Воспитывая детей,</w:t>
      </w:r>
    </w:p>
    <w:p w:rsidR="00D91B63" w:rsidRPr="00D91B63" w:rsidRDefault="00D91B63" w:rsidP="00383FD6">
      <w:pPr>
        <w:shd w:val="clear" w:color="auto" w:fill="FFFFFF"/>
        <w:spacing w:before="225" w:after="225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нынешние родители воспитывают</w:t>
      </w:r>
    </w:p>
    <w:p w:rsidR="00D91B63" w:rsidRPr="00D91B63" w:rsidRDefault="00D91B63" w:rsidP="00383FD6">
      <w:pPr>
        <w:shd w:val="clear" w:color="auto" w:fill="FFFFFF"/>
        <w:spacing w:before="225" w:after="225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будущую историю нашей страны,</w:t>
      </w:r>
    </w:p>
    <w:p w:rsidR="00D91B63" w:rsidRPr="00D91B63" w:rsidRDefault="00D91B63" w:rsidP="00383FD6">
      <w:pPr>
        <w:shd w:val="clear" w:color="auto" w:fill="FFFFFF"/>
        <w:spacing w:before="225" w:after="225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значит — и историю мира.</w:t>
      </w:r>
    </w:p>
    <w:p w:rsidR="00D91B63" w:rsidRPr="00D91B63" w:rsidRDefault="00D91B63" w:rsidP="00383FD6">
      <w:pPr>
        <w:shd w:val="clear" w:color="auto" w:fill="FFFFFF"/>
        <w:spacing w:before="225" w:after="225" w:line="36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Макаренко А. С.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задача коллектива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сада и родителей ребенка состоит в том, что-бы современный ребенок достойно развивался и воспитывался как личность, нужно наитеснейшее взаимодействие</w:t>
      </w:r>
      <w:r w:rsid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сада и родителей ребенка. В соответствии с государственным образовательным стандартам дошкольного образования от 17.10.2013 года </w:t>
      </w:r>
      <w:proofErr w:type="spellStart"/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No</w:t>
      </w:r>
      <w:proofErr w:type="spellEnd"/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1155 именно родители имеют преимущественное право на воспитание детей и именно близкие родственники обязаны заложить основы нравственного, духовного, физического и интеллектуального развития. Поэтому, в современных условиях весьма актуально создание</w:t>
      </w:r>
      <w:r w:rsid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клубов выходного дня в детском саду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B63" w:rsidRPr="00D91B63" w:rsidRDefault="00D91B63" w:rsidP="00383FD6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чем выражается </w:t>
      </w:r>
      <w:r w:rsidRPr="00D91B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 совместно с родителями выполняют функции по обучению, социализации и воспитанию ребенка. Однако используемые методы существенно отличаются. В таких условиях необходима</w:t>
      </w:r>
      <w:r w:rsid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взаимодействия между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детским садом и родителями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Родительский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идеальным форматом, в рамках которого можно выстраивать отношения с детьми, решать вместе возникающие проблемы.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Взаимодействия образовательного учреждения с семьей ребенка является одним из ключевых направлений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данном случае, педагоги обязаны сформировать единое пространство, в рамках которого ребенок будет развиваться. Важно, чтобы семья и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 не существовали отдельно, а активно взаимодействовали друг с другом.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Поскольку и родители, и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 заинтересованы в том, чтобы ребенок был подготовлен к школе, адаптирован к современному обществу, был успешен в жизни, был умен и нравственно развит, воспитание детей должно быть совместным. Для достижения таких целей следует вовлечь родителей в целенаправленную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образованию детей и изменить отношение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работников детского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сада к семье ребенка, повысив ее значимость.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 преимущества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клуба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клуба выходного дня</w:t>
      </w:r>
      <w:r w:rsidRPr="00383F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383FD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«Увлекательная суббота</w:t>
      </w:r>
      <w:r w:rsidRPr="00D91B6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83F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позволит вовлечь в образование и воспитание детей родителей и педагогов. Преимущества данного формата заключаются в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следующем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Общее взаимодействие позволит преодолеть недоверие между родителями и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работниками детского сада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Общение станет более открытым и продуктивным;</w:t>
      </w:r>
    </w:p>
    <w:p w:rsidR="00D91B63" w:rsidRPr="00D91B63" w:rsidRDefault="00D91B63" w:rsidP="00383FD6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Проходят совместные походы в парк, библиотеку, прогулки и иные подобные мероприятия. Участие в них педагогов, родителей и детей позволит наладить должный контакт, создать доверительные отношения;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клуба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приглашаются специалисты, которые помогут выявить проблемы, найти пути их решения и помогут преодолеть такие проблемы.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клубов выходного дня участвуют дети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 педагоги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 и специалисты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Результатом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клуба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становится формирование единого подхода к воспитанию и развитию ребенка, воспитательные навыки родителей обогащаются, исчезает недоверие к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B63" w:rsidRPr="00D91B63" w:rsidRDefault="00D91B63" w:rsidP="00383FD6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развития взаимодействия с семьей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Такое развитие происходит в несколько этапов. Сначала, изучается семья, особенности отношений между детьми и родителями. На основе изучения 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выстраивается программа взаимной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ее реализации выполняется анализ для объективной оценки, выявления недостатков.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клуба выходного дня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1B63" w:rsidRPr="00D91B63" w:rsidRDefault="00D91B63" w:rsidP="00383FD6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Индивидуальный подход к каждому ребенку, его всестороннее развитие, построение индивидуального маршрута в соответствии со способностями ребенка.</w:t>
      </w:r>
    </w:p>
    <w:p w:rsidR="00D91B63" w:rsidRPr="00D91B63" w:rsidRDefault="00383FD6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="00D91B63"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достичь эту цель, ставим следующие</w:t>
      </w:r>
      <w:r w:rsidR="00D91B63"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91B63" w:rsidRPr="00D91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D91B63"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Нравственное и духовное развитие, умение договариваться со сверстниками и взрослыми, приобретая жизненный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посредством культурных практик и при участии в различных мероприятиях.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Использование интерактивных методов и средств взаимодействия родителей с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детским садом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Ответы на вопросы и консультации для родителей по вопросам адаптации ребенка к условиям ДОУ и иным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организационным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воспитательным и образовательным вопросам.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Найти тот наилучший единственный стиль воспитания и обучения ребенка, применимый в семье и в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B63" w:rsidRPr="00D91B63" w:rsidRDefault="00D91B63" w:rsidP="00383FD6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Активизировать и приумножать воспитательные навыки и умения родителей, поддержать их в уверенности в личных способностях и умениях по обучению и воспитанию ребенка.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Фундаментальные принципы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нашего клуба</w:t>
      </w:r>
    </w:p>
    <w:p w:rsidR="00D91B63" w:rsidRPr="00D91B63" w:rsidRDefault="00D91B63" w:rsidP="00383FD6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добровольное начало, • компетентность в предлагаемых темах, • обязательное неукоснительное следование педагогической этике.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клуба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FD6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приходят в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мамой или ближайшим родственником. Программа нашего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клуба выходного дня рассчитана</w:t>
      </w:r>
      <w:r w:rsid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правило, на 12 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месяцев</w:t>
      </w:r>
      <w:r w:rsid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r w:rsid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ждая встреча длится примерно 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40</w:t>
      </w:r>
      <w:r w:rsid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- 60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минут. 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Воспитатели группы разрабатывают программу мероприятий самостоятельно или совместно со специалистом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Беседы с родителями, комплексно-тематической план и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рабочая</w:t>
      </w:r>
      <w:r w:rsidR="00383FD6"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 педагогов указывают содержание и направление по подготовке тем для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клуба выходного дня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Особенность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клуба в том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деятельность в нем осуществляется с учетом не только психологического возраста ребенка, но и его психофизическому развитию и запросам родителей. Такие нововведения помогают педагогам качественно развивать всех детей (не только среднестатистических, но и "продвинутых", способных, одаренных, </w:t>
      </w:r>
      <w:proofErr w:type="spellStart"/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гиперактивных</w:t>
      </w:r>
      <w:proofErr w:type="spellEnd"/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п.). Формы по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83F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детской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 могут быть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различными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и экскурсии, и практические мастерские, и прогулки по городу, и многое другое.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например, Учебный план на 1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год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1B63" w:rsidRDefault="00D91B63" w:rsidP="00383FD6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 темы Общее количество занятий</w:t>
      </w:r>
    </w:p>
    <w:p w:rsidR="00383FD6" w:rsidRPr="00D91B63" w:rsidRDefault="007B748B" w:rsidP="00383FD6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1.Кружок «Весёлый язычок</w:t>
      </w:r>
      <w:r w:rsid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B63" w:rsidRPr="00D91B63" w:rsidRDefault="00383FD6" w:rsidP="00383FD6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Творческая мастерская "Шерстяная ниточка (вязание)</w:t>
      </w:r>
      <w:r w:rsidR="00D91B63"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</w:t>
      </w:r>
      <w:r w:rsidR="007B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B63" w:rsidRPr="00D91B63" w:rsidRDefault="00383FD6" w:rsidP="00383FD6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D91B63"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Творчес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кая мастерская "Бисероплетение</w:t>
      </w:r>
      <w:r w:rsidR="00D91B63"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7B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B63" w:rsidRPr="00D91B63" w:rsidRDefault="00383FD6" w:rsidP="00383FD6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935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Кружок «</w:t>
      </w:r>
      <w:proofErr w:type="spellStart"/>
      <w:r w:rsidR="00935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Здоровячок</w:t>
      </w:r>
      <w:proofErr w:type="spellEnd"/>
      <w:r w:rsidR="00935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7B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B63" w:rsidRPr="00D91B63" w:rsidRDefault="009355FD" w:rsidP="00383FD6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D91B63"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Первые шажки в театр "Нас ждут сказки"</w:t>
      </w:r>
      <w:r w:rsidR="007B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B63" w:rsidRPr="00D91B63" w:rsidRDefault="009355FD" w:rsidP="00383FD6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D91B63"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Круглый стол " Нашим ручкам нет покоя-мастерим без перебоя"</w:t>
      </w:r>
    </w:p>
    <w:p w:rsidR="007B748B" w:rsidRPr="00D91B63" w:rsidRDefault="009355FD" w:rsidP="007B748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D91B63"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Закрытие</w:t>
      </w:r>
      <w:r w:rsidR="00D91B63"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91B63" w:rsidRPr="00383F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клуба </w:t>
      </w:r>
      <w:r w:rsidR="00D91B63"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"Играем вместе"</w:t>
      </w:r>
      <w:r w:rsidR="007B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Выставка работ.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Длительность одного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занятия</w:t>
      </w:r>
      <w:r w:rsidR="00935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Примерно, 30 - 60 </w:t>
      </w:r>
      <w:bookmarkStart w:id="0" w:name="_GoBack"/>
      <w:bookmarkEnd w:id="0"/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</w:t>
      </w:r>
      <w:r w:rsidR="007B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55FD" w:rsidRDefault="009355FD" w:rsidP="00383FD6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355FD" w:rsidRDefault="009355FD" w:rsidP="00383FD6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1B63" w:rsidRPr="00D91B63" w:rsidRDefault="00D91B63" w:rsidP="00383FD6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Основные этапы развития взаимодействия с семьей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1 этап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Знакомство, трехстороннее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взаимодействие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83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55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 дети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2 этап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плана взаимодействия с семьей ребенка для получения более эффективного результата).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3 этап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Реализация намеченных планов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4 этап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рефлексия, анализ конечного продукта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Итогом</w:t>
      </w:r>
      <w:r w:rsidRPr="00935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55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935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тесное сотрудничество с семьями воспитанников.</w:t>
      </w:r>
    </w:p>
    <w:p w:rsidR="00D91B63" w:rsidRPr="00D91B63" w:rsidRDefault="00D91B63" w:rsidP="00383FD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Занимаясь в</w:t>
      </w:r>
      <w:r w:rsidRPr="00935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55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клубе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увидит, что воспитатели и мамы, папы и другие родственники дружелюбно относятся друг к</w:t>
      </w:r>
      <w:r w:rsidRPr="00935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другу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играют, гуляют, разговаривают, вместе проводят время. Ребенок будет без слез расставаться с родителями на будних днях, будет доверять педагогу, легче пройдет адаптация к условиям</w:t>
      </w:r>
      <w:r w:rsidRPr="00935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55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 Ребенок увидит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все позитивно настроены, отношения наполнены радостью, вниманием, теплотой.</w:t>
      </w:r>
    </w:p>
    <w:p w:rsidR="00D91B63" w:rsidRDefault="00D91B63" w:rsidP="009355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Предложенная программа</w:t>
      </w:r>
      <w:r w:rsidRPr="00935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55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-родительских отношений</w:t>
      </w:r>
      <w:r w:rsidRPr="00935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55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клуба выходного дня</w:t>
      </w:r>
      <w:r w:rsidR="009355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"Увлекательная  суббота</w:t>
      </w:r>
      <w:r w:rsidRPr="00D91B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является вариативной, интерактивной, то есть при возникновении необходимости может быть проведена корректировка содержания и форм совместной деятельности педагогов, родителей, детей и специалистов.</w:t>
      </w:r>
    </w:p>
    <w:p w:rsidR="00896555" w:rsidRDefault="00896555" w:rsidP="009355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6555" w:rsidRDefault="00896555" w:rsidP="009355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6555" w:rsidRDefault="00896555" w:rsidP="009355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6555" w:rsidRDefault="00896555" w:rsidP="009355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6555" w:rsidRDefault="00896555" w:rsidP="009355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6555" w:rsidRDefault="00896555" w:rsidP="009355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6555" w:rsidRDefault="00896555" w:rsidP="009355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6555" w:rsidRDefault="00896555" w:rsidP="009355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6555" w:rsidRDefault="00896555" w:rsidP="009355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6555" w:rsidRDefault="00896555" w:rsidP="009355F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6555" w:rsidRPr="00D91B63" w:rsidRDefault="00896555" w:rsidP="0089655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6555" w:rsidRP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965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896555" w:rsidRP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965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коррекционной образовательной деятельности у детей старшего дошкольного возраста</w:t>
      </w:r>
    </w:p>
    <w:p w:rsidR="00896555" w:rsidRP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965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в условиях </w:t>
      </w:r>
      <w:proofErr w:type="spellStart"/>
      <w:r w:rsidRPr="008965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логопункта</w:t>
      </w:r>
      <w:proofErr w:type="spellEnd"/>
    </w:p>
    <w:p w:rsidR="00896555" w:rsidRPr="00896555" w:rsidRDefault="00813F19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</w:t>
      </w:r>
      <w:r w:rsidR="00896555" w:rsidRPr="008965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ФГОС)</w:t>
      </w:r>
    </w:p>
    <w:p w:rsidR="00896555" w:rsidRDefault="00813F19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2024 - 2025</w:t>
      </w:r>
      <w:r w:rsidR="00896555" w:rsidRPr="008965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учебный год</w:t>
      </w: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96555" w:rsidRDefault="00896555" w:rsidP="00896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B23A9" w:rsidRDefault="00896555" w:rsidP="000B23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Борзя</w:t>
      </w:r>
      <w:r w:rsidR="005C7C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813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2024</w:t>
      </w:r>
    </w:p>
    <w:p w:rsidR="000B23A9" w:rsidRDefault="000B23A9" w:rsidP="000B23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3A9" w:rsidRPr="000B23A9" w:rsidRDefault="000B23A9" w:rsidP="000B23A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 записка.</w:t>
      </w:r>
    </w:p>
    <w:p w:rsidR="000B23A9" w:rsidRPr="000B23A9" w:rsidRDefault="000B23A9" w:rsidP="000B23A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в соответствии с Законом Российской Федерации “Об образовании”. Содержание рабочей программы соответствует федеральным государственным требованиям, устанавливаемым в соответствии с п. 2 ст. 7 Закона Российской Федерации “Об образовании”, образовательным стандартам и требованиям; целям и задачам образовательной программы учреждения.</w:t>
      </w:r>
    </w:p>
    <w:p w:rsidR="000B23A9" w:rsidRPr="000B23A9" w:rsidRDefault="000B23A9" w:rsidP="000B23A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создания этой программы использован опыт работы на дошкольном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подкреплённый современными коррекционно-развивающими программами Министерства Образования РФ, научно-методическими рекомендациями, инструктивными письмами, представленными в библиографии. В частности // “Программа воспитания и обучения детей с фонетико-фонематическим недоразвитием”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Т.Б.Филичевой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Г.В.Чиркиной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“Программа логопедической работы по преодолению фонетико фонематического недоразвития у детей”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Т.Б.Филичевой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Г.В.Чиркиной</w:t>
      </w: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,”Программа</w:t>
      </w:r>
      <w:proofErr w:type="spellEnd"/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логопедической работы по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предолению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недоразвития речи у детей”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Т.Б.Филичевой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Т.В.Тумановой“Программа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разивающей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для детей с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онр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Н.В.Нищевой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3A9" w:rsidRPr="000B23A9" w:rsidRDefault="000B23A9" w:rsidP="000B23A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программы  рассчитаны на работу в условиях логопедических групп специального детского сада,  в связи с чем,  не совсем подходят для использования на логопедическом пункте  общеразвивающего детского сада и не предполагают использование новых методов, приёмов, технологий, не учитывают клинических особенностей детей, что  является  необходимым.        Этим и обусловлена значимость написания  рабочей программы, применение  которой поможет детям с нарушением речевого развития  осваивать основную образовательную программу; позволит своевременно, то  есть ещё до поступления в школу, помочь детям в преодолении всех  трудностей, которые являются причиной возникновения школьной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Современная система дошкольного образования предъявляет высокие требования к организации образовательного процесса в детском саду.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дошкольного учреждения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</w:t>
      </w:r>
    </w:p>
    <w:p w:rsidR="000B23A9" w:rsidRPr="000B23A9" w:rsidRDefault="000B23A9" w:rsidP="000B23A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М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 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«Солнышко» 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коррекция нарушений речи в условиях логопедического пункта. В связи с тем, что в общеобразовательных дошкольных учреждениях возросло количество детей с нарушениями речи, в том числе и детей с тяжелыми нарушениями речи, такими как, общее недоразвитие речи, возникла необходимость введения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логопедическом пункте при МДОУ № 2 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специализированных программ по коррекции данных нарушений. Исходя из этого, логопедическую деятельность необходимо адаптировать к условиям работы на логопедическом пункте при массовом детском саде.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нашем дошкольном образовательном учреждении реализуется п</w:t>
      </w:r>
      <w:r w:rsidR="0093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“Детство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Эта программа не рассчитана на до</w:t>
      </w:r>
      <w:r w:rsidR="0093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</w:t>
      </w:r>
    </w:p>
    <w:p w:rsidR="000B23A9" w:rsidRPr="000B23A9" w:rsidRDefault="000B23A9" w:rsidP="0093122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 речевыми нарушениями   рассматривают как группу педагогического риска, потому что их физиологические и психические особенности  затрудняют  успешное  овладение ими  учебным материалом в школе. Готовность к школьному обучению во многом зависит от 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своевременного преодоления нарушений речи. Дети  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 детей.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нормативам “Санитарно-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эпидимиологические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устройству, содержанию и организации режима работы дошкольных образовательных учреждений.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2.4.1.1249-03”, утверждённых Главным государственным врачом Российской Федерации, а также опыта функционирования дошкольных логопедических пунктов, показывает, что следует уменьшить количество подгрупповых занятий, и увеличить время на индивидуальную работу. 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СанПинами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(п.2.12.7)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СанПинами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занятий 6-го года жизни 25 минут, с детьми 7-го года жизни 30 минут.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слухопроизносительные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 в различных ситуациях, развивать связную речь.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коррекционного обучения детей логопатов решаются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proofErr w:type="spellEnd"/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раннее выявление и своевременное предупреждение речевых нарушений;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преодоление недостатков в речевом развитии;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артикуляционных навыков звукопроизношения и развитие слухового восприятия;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 обучению грамоте, овладение элементами грамоты;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учебной деятельности;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осуществление преемственности в работе с родителями воспитанников,   сотрудниками ДОУ и специалистами детской поликлиники, медицинских учреждений.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изучения звуков, последовательность лексических тем, количество занятий может меняться по усмотрению логопеда.</w:t>
      </w:r>
    </w:p>
    <w:p w:rsidR="000B23A9" w:rsidRPr="000B23A9" w:rsidRDefault="00931221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31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Январь, февраля</w:t>
      </w:r>
      <w:r w:rsidR="000B23A9"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обследование детей, заполнение речевых карт, оформление документации.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Планирование занятий с детьми, имеющими диагноз ФН, ФФН, ОНР-III -</w:t>
      </w:r>
      <w:proofErr w:type="spellStart"/>
      <w:r w:rsidRPr="000B23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IVур.р</w:t>
      </w:r>
      <w:proofErr w:type="spellEnd"/>
      <w:r w:rsidRPr="000B23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( 6</w:t>
      </w:r>
      <w:proofErr w:type="gramEnd"/>
      <w:r w:rsidR="005C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- 7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года жизни, разделено на 3 периода обучения )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период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23A9" w:rsidRPr="000B23A9" w:rsidRDefault="00931221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Март, апрель, май - 12 недель; 12 занятий-1 занятия в неделю (12часов</w:t>
      </w:r>
      <w:r w:rsidR="000B23A9"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период:</w:t>
      </w:r>
    </w:p>
    <w:p w:rsidR="000B23A9" w:rsidRPr="000B23A9" w:rsidRDefault="00931221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Июнь, июль, август - 12 недель; 12занятий – 1 занятия в неделю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( 12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0B23A9"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31221" w:rsidRDefault="000B23A9" w:rsidP="000B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период</w:t>
      </w:r>
      <w:r w:rsidR="00931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B23A9" w:rsidRPr="000B23A9" w:rsidRDefault="00931221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Сентябрь, октябрь, ноябрь, декабрь - 16 недель; 16 занятий – 1 занятия в неделю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( 16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="000B23A9"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звукопроизношение + связная речь</w:t>
      </w:r>
    </w:p>
    <w:p w:rsidR="000B23A9" w:rsidRPr="000B23A9" w:rsidRDefault="00931221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40</w:t>
      </w:r>
      <w:r w:rsidR="000B23A9"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(40 часов</w:t>
      </w:r>
      <w:r w:rsidR="000B23A9"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B23A9" w:rsidRPr="000B23A9" w:rsidRDefault="00813D55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3D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декабря</w:t>
      </w:r>
      <w:r w:rsidR="000B23A9"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повторение пройденного материала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Форма организации обучения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подгрупповая и индивидуальная. Для подгрупповых занятий объединяются дети одной возрастной группы, имеющие сходные по характеру и степени выраженности речевые нарушения, по 5 че</w:t>
      </w:r>
      <w:r w:rsidR="0081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ловек, периодичность занятий – 1 раз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неделю, 30 минут для детей подготовительного возраста, 25 минут для детей старшего возраста.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с детьми: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ФН – от 3 до 6 месяцев;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ФФН и ФН– 1 год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ОНР-III-IV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ур.р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1-2 года.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детей проводится в течение всего учебного года по мере устранения у них дефектов речи. Результаты логопедического обучения отмечаются в речевой карте ребёнка.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занятия.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</w:t>
      </w:r>
      <w:r w:rsidR="007C7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 индивидуальных занятий 20 - 30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0B23A9" w:rsidRPr="000B23A9" w:rsidRDefault="007C73A3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ФН – 1 раз</w:t>
      </w:r>
      <w:r w:rsidR="000B23A9"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неделю;</w:t>
      </w:r>
    </w:p>
    <w:p w:rsidR="000B23A9" w:rsidRPr="000B23A9" w:rsidRDefault="007C73A3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ФФН – 1 раз</w:t>
      </w:r>
      <w:r w:rsidR="000B23A9"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неделю;</w:t>
      </w:r>
    </w:p>
    <w:p w:rsidR="000B23A9" w:rsidRPr="000B23A9" w:rsidRDefault="007C73A3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ОНР-III-IV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раз</w:t>
      </w:r>
      <w:r w:rsidR="000B23A9"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доступна к применению на дошкольном логопедическом пункте. С её помощью у дошкольников сформируется полноценная фонетическая система языка, разовьётся фонематическое восприятие, навыки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звукослогового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синтеза, автоматизируются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слухопроизносительные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навыки, сформируется связная монологическая речь на базе правильно произносимых звуков.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дети будут подготовлены к успешному обучению в школе, в чём и заключается главная цель данной программы.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 - тематическое планирование</w:t>
      </w:r>
    </w:p>
    <w:tbl>
      <w:tblPr>
        <w:tblW w:w="1031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541"/>
        <w:gridCol w:w="1339"/>
        <w:gridCol w:w="1353"/>
        <w:gridCol w:w="1152"/>
        <w:gridCol w:w="1339"/>
        <w:gridCol w:w="1353"/>
      </w:tblGrid>
      <w:tr w:rsidR="000B23A9" w:rsidRPr="000B23A9" w:rsidTr="007C73A3">
        <w:trPr>
          <w:trHeight w:val="16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1" w:name="bda1c3b221a6b8f3b505ee8c19000ad4b5dba269"/>
            <w:bookmarkStart w:id="2" w:name="0"/>
            <w:bookmarkEnd w:id="1"/>
            <w:bookmarkEnd w:id="2"/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ФН, ФФН, ОНР-III у детей</w:t>
            </w:r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6-го года жизни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ФН, ФФН, ОНР-III у детей</w:t>
            </w:r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7-го года жизни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ru-RU"/>
              </w:rPr>
            </w:pPr>
          </w:p>
        </w:tc>
      </w:tr>
      <w:tr w:rsidR="000B23A9" w:rsidRPr="000B23A9" w:rsidTr="007C73A3">
        <w:trPr>
          <w:trHeight w:val="7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занятий в год</w:t>
            </w:r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B23A9" w:rsidRPr="007C73A3" w:rsidRDefault="007C73A3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Подгруп</w:t>
            </w:r>
            <w:r w:rsidR="000B23A9"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повые занятия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B23A9" w:rsidRPr="007C73A3" w:rsidRDefault="007C73A3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</w:t>
            </w:r>
            <w:r w:rsidR="000B23A9"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дуальные занятия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занятий в год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B23A9" w:rsidRPr="007C73A3" w:rsidRDefault="007C73A3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Подгруп</w:t>
            </w:r>
            <w:r w:rsidR="000B23A9"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повые занятия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B23A9" w:rsidRPr="007C73A3" w:rsidRDefault="007C73A3" w:rsidP="000B23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Индиви</w:t>
            </w:r>
            <w:r w:rsidR="000B23A9"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дуальные занятия</w:t>
            </w:r>
          </w:p>
        </w:tc>
      </w:tr>
      <w:tr w:rsidR="000B23A9" w:rsidRPr="000B23A9" w:rsidTr="007C73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7C73A3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Формирование </w:t>
            </w: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звукопро</w:t>
            </w:r>
            <w:r w:rsidR="000B23A9" w:rsidRPr="007C73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изношения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B23A9" w:rsidRPr="000B23A9" w:rsidTr="007C73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Обучение связной речи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813D55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7C73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813D55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Подготовка к обучению грамоте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7C73A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813D55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813D55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813D55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Методическое обеспечение</w:t>
      </w:r>
    </w:p>
    <w:p w:rsidR="000B23A9" w:rsidRPr="000B23A9" w:rsidRDefault="000B23A9" w:rsidP="00813D5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реализации программы является наличие в дошкольном учреждении магнитофона, компьютера, также возможность педагога использовать технические средства обучения.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каждой теме проводятся в игровой форме: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“Путешествие в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Звукоград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“Звуки заблудились”, “Буратино в стране знаний”, “Телеграф”, “Перевёртыши”, “Словесный сад”, “Слоговые шары” и др.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Лексические игры и дидактические игры: “Путешествие солнечного лучика”, “Помоги Незнайке исправить ошибки”, “Телефон”, “В гостях у Федоры”, “Цветик-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“В стране волшебника Гудвина”, “Фантазёры” и др.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Направления коррекционно-развивающей работы: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полноценных произносительных навыков;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фонематического восприятия, фонематических представлений, доступных возрасту форм звукового анализа и синтеза;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внимания к морфологическому составу слов и изменению слов и их сочетаний в предложении;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словаря преимущественно привлечением внимания к способам словообразования, к эмоционально-оценочному значению слов;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воспитания умений правильно составлять простое и сложное распространённое предложение; употреблять разные конструкции предложений в самостоятельной связной речи;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фонем;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подготовки к обучению грамоте и овладению элементами грамоты</w:t>
      </w:r>
    </w:p>
    <w:p w:rsidR="000B23A9" w:rsidRPr="000B23A9" w:rsidRDefault="000B23A9" w:rsidP="00813D5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цель индивидуальных занятий</w:t>
      </w:r>
      <w:r w:rsidRPr="000B2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дислалии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дизартрии и др.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</w:t>
      </w:r>
    </w:p>
    <w:p w:rsidR="000B23A9" w:rsidRPr="000B23A9" w:rsidRDefault="000B23A9" w:rsidP="00813D5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Таким образом, ребёнок подготавливается к усвоению содержания подгрупповых занятий.</w:t>
      </w:r>
    </w:p>
    <w:p w:rsidR="000B23A9" w:rsidRPr="000B23A9" w:rsidRDefault="000B23A9" w:rsidP="00813D5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цель подгрупповых занятий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воспитание навыков коллективной работы. На этих занятиях дети должны научиться адекватно, оценивать качество речевых высказываний сверстников. Состав подгрупп является открытой системой, меняется по усмотрению логопеда в зависимости</w:t>
      </w:r>
      <w:r w:rsidR="00813D5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динамики достижений дошкольников в коррекции произношения.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в методическом аспекте особенностью индивидуальных</w:t>
      </w:r>
      <w:r w:rsidR="00813D5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подгрупповых занятий является то, что они готовят детей к усвоению более сложного фонетического и лексико-грамматического материала на занятиях в группе.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Содержание логопедической работы на </w:t>
      </w:r>
      <w:proofErr w:type="spellStart"/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логопункте</w:t>
      </w:r>
      <w:proofErr w:type="spellEnd"/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преодолению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ФН, ФФН, ОНР-III </w:t>
      </w:r>
      <w:proofErr w:type="spellStart"/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ур.р</w:t>
      </w:r>
      <w:proofErr w:type="spellEnd"/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 детей </w:t>
      </w:r>
      <w:r w:rsidR="00813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6- </w:t>
      </w: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7-го года жизни.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2544"/>
        <w:gridCol w:w="2747"/>
        <w:gridCol w:w="2481"/>
      </w:tblGrid>
      <w:tr w:rsidR="000B23A9" w:rsidRPr="000B23A9" w:rsidTr="000B23A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bookmarkStart w:id="3" w:name="8ad26249453435f353fe95bcf773805902c467d0"/>
            <w:bookmarkStart w:id="4" w:name="3"/>
            <w:bookmarkEnd w:id="3"/>
            <w:bookmarkEnd w:id="4"/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Произношение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C73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Формирование элементарных навыков письма и чтения</w:t>
            </w:r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0B23A9" w:rsidRPr="007C73A3" w:rsidRDefault="000B23A9" w:rsidP="000B23A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B23A9" w:rsidRPr="000B23A9" w:rsidTr="000B23A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Постановка и первоначальное закрепление звуков [к], [к’], [х], [х’], [j], [ы], [с], [с’], [з], [з’], [л], [л’], [ш], [ж], [р], [р’] и др. В соответствии с индивидуальными планами занятий.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Преодоление затруднений в произношении сложных по структуре слов, состоящих из правильно произносимых звуков.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Формирование грамматически правильной речи.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Звуковой анализ и синтез слогов и слов, чтение, письмо в случае индивидуальных затруднений.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Подгрупповые занятия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Закрепление правильного произношения звуков [у], [а], [и], [п], [п’], [э], [т], [т’], [к], [к’], [м], [м’], [л’], [о], [х], [х’], [j], [ы], [с].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Различение звуков на слух: гласных — ([у], [а], [и], [э], [о], [ы]), согласных — [п], [т], [м], [к], [д], [к’], [г], [х], [л], [л’], [j], [р], [р’], [с], [с’], [з], [з’], [ц]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различных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-слоговых структурах и словах без проговаривания.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3.Дифференциация правильно произносимых звуков: [к] — [х], [л’] — [j], [ы] — [и].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Усвоение слов различной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-слоговой сложности (преимущественно двух- и трехсложных)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связи с закреплением правильного произношения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звуков.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Усвоение доступных ритмических моделей слов: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тá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—та, та—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тá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тá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—та—та, та—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тá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—та.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ритмических моделей слов: вата—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тáта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вода—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татá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 п.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 слова с заданной ритмической моделью.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Воспитание направленности внимания к изучению грамматических форм слов за счет сравнения и сопоставления: существительных единственного и множественного числа с окончаниями и, ы, а (куски, кусты, кружки, письма); различных окончаний существительных множественного числа, личных окончаний существительных множественного числа родительного падежа (много кусков, оленей, стульев, лент, окон и т. д.).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глаголов единственного и множественного числа настоящего времени с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существительными (залаяла собака, залаяли ... собаки); сравнение личных окончаний глаголов настоящего времени в единственном и множественном числе (поет Валя, поют ... дети); привлечение внимания к родовой принадлежности предметов (мой ... стакан, моя ... сумка).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Словарная работа. Привлечение внимания к образованию слов способом присоединения приставки (наливает, поливает, выливает...); способом присоединения суффиксов (мех — меховой — меховая, лимон — лимонный — лимонная); способом словосложения (пылесос, сенокос, снегопад); к словам с уменьшительно-ласкательным значением (пенек, лесок, колесико).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Предложение, связная речь.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внимания к составу простого распространенного предложения с прямым дополнением (Валя читает книгу); выделение слов из предложений с помощью вопросов: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(кто? что делает? делает что?); составление предложений из слов, данных полностью или частично в начальной форме; воспитание навыка отвечать кратким (одним словом) и полным ответом на вопросы.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простых распространенных предложений с использованием предлогов на, у, в, под, над, с, со по картинкам, по демонстрации действий, по вопросам.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Объединение нескольких предложений в небольшой рассказ.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текстов наизусть.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Анализ звукового состава правильно произносимых слов (в связи с формированием навыков произношения и развития фонематического восприятия). Выделение начального гласного из слов (Аня, ива, утка), последовательное называние гласных из ряда двух — трех гласных (аи,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уиа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синтез обратных слогов, например “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am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“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”; выделение последнего согласного из слов (“мак”, “кот”). Выделение слогообразующего гласного в позиции после согласного из слов, например: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“ком”, “кнут”. Выделение первого согласного в слове.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синтез слогов (“та”, “ми”) и слов: “суп”, “кит” (все упражнения по усвоению навыков звукового анализа и синтеза проводятся в игровой форме).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Формирование навыка слогового чтения. Последовательное знакомство с буквами у, а, и, п, т, м, к, о, ы, с на основе четкого правильного произношения твердых и мягких звуков, постепенно отрабатываемых в соответствии с программой по формированию произношения. Выкладывание из цветных фишек и букв, чтение и письмо обратных слогов: “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am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“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Выкладывание из фишек и букв, а также слитное чтение прямых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слогов: “та”, “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“ми”, “си” с ориентировкой на гласную букву.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Преобразовывание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слогов и их письмо.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из букв разрезной азбуки и чтение слов, например: “сом”, “кит”.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Постепенное усвоение терминов “звук”, “буква”, “слово”, “слог”, “гласный звук”, “согласный звук”, “твердый звук”, “мягкий звук”.</w:t>
            </w:r>
          </w:p>
        </w:tc>
      </w:tr>
      <w:tr w:rsidR="000B23A9" w:rsidRPr="000B23A9" w:rsidTr="000B23A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Ноябрь, декабрь, январь,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Постановка и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первоначальное закрепление звуков: [т], [б], [б’], [д], [д’], [г], [г’], [ш], [ж], [л], [р], [р’], [ц], [ч], [ш] в соответствии с индивидуальными планами и планами подгрупповых занятий.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Преодоление затруднений в произношении трудных по структуре слов, состоящих из правильно произносимых звуков (строительство, космонавт и др.).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Формирование связной, грамматически правильной речи с учетом индивидуальных особенностей детей.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Подгрупповые занятия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Закрепление правильного произношения звуков: [с] (продолжение), [с’], [з], [з’], [б], [б’], [д], [д’], [г], [г’], [ш], [л], [ж], [р], [р’].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Различение звуков на слух: [с] — [с’], [з] — [з’], [з] — [з’] — [с] — [с’], [б] — [б’] — [п] — [п’], [д] — [д’],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[д] — [д’] — [т] — [т’] — [г] — [г’], [г] — [г’] — [к] — [к’] — [д] — [д’], [ш] — [с] — [ж] — [щ], [л] — [л’] — [р] — [р’], [ж</w:t>
            </w:r>
            <w:proofErr w:type="gram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  —</w:t>
            </w:r>
            <w:proofErr w:type="gram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[з] — [ш] (без проговаривания).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3.Дифференциация правильно произносимых звуков: [с] — [с’], [з] — [з’], [б] — [п], [д] — [т], [г] — [к], [с] — [ш], [ж] — [з], [ж] — [ш], [с] — [ш] — [з] — [ж], [р] — [р’], [л] — [л’].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Усвоение слов сложного слогового состава (тротуар, перекресток, экскаватор и др.) в связи с закреплением правильного произношения перечисленных звуков.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Анализ и синтез звукового состава слов, усвоенной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звуко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-слоговой структуры.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Развитие внимания к изменению грамматических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 слов в зависимости от рода, числа, падежа, времени действия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наиболее сложных форм множественного числа существительных (пальто, торты, крылья...).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форм множественного числа родительного падежа существительных (много — яблок, платьев). Привлечение внимания к падежным окончаниям существительных (</w:t>
            </w:r>
            <w:proofErr w:type="gram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лесу жила белка. Дети любовались ... белкой. Дети кормили ... белку); к согласованию прилагательных с существительными мужского и женского рода в единственном и множественном числе (большой ... мишка, большая ... кошка, большие ... кубики</w:t>
            </w:r>
            <w:proofErr w:type="gram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);к</w:t>
            </w:r>
            <w:proofErr w:type="gram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согласованию прилагательных с существительными среднего рода и сопоставлению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окончаний прилагательных мужского, женского и среднего рода в единственном и множественном числе (ой ... голубой платок;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... голубая лента;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... голубое платье;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... голубые полотенца).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 сочетаний прилагательных с существительными единственного и множественного числа в составе предложения в разных падежах (</w:t>
            </w:r>
            <w:proofErr w:type="gram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зале много... светлых ламп. Дети кормили морковкой... белого кролика. Дети давали корм... белым кроликам...). Воспитание умения в простых случаях сочетать числительные с существительными в роде, числе, падеже (Куклам сшили... два платья... пять платьев, две рубашки... пять рубашек).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Сравнение и сопоставление глаголов настоящего, прошедшего и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будущего времени (катаю — катал — буду катать); глаголов совершенного и несовершенного вида (красит — выкрасил).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Словарная работа.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внимания к образованию слов (на новом лексическом материале) способом присоединения приставки (прибыл, приклеил, прибежал, приполз, прискакал; уехал, приехал, подъехал, заехал); способом присоединения суффиксов — образование относительных прилагательных (деревянный,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пластмассовый,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proofErr w:type="spellEnd"/>
            <w:proofErr w:type="gram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),за</w:t>
            </w:r>
            <w:proofErr w:type="gram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счет словосложения (трехколесный, первоклассник).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умения употреблять образованные слова в составе предложений в различных падежных формах (У меня нет ... стеклянной вазы. Я катался на ...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трехколесном велосипеде. Грузовик подъехал к заводу</w:t>
            </w:r>
            <w:proofErr w:type="gram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).Привлечение</w:t>
            </w:r>
            <w:proofErr w:type="gram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внимания к глаголам с чередованием согласных (стричь, стригу, стрижет...). Образование уменьшительно-ласкательной формы существительных и прилагательных (У лисы длинный пушистый хвост. У зайчика коротенький пушистый хвостик).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Предложения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к порядку слов и изменению форм слов в составе простого распространенного предложения.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без предлогов и с предлогами на, под, над, к, у, от, с (со), из, в, по, между, за, перед, из слов в начальной форме (скамейка, под, спать, собака — Под скамейкой спит собака...).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предложений из “живых слов” (которые изображают дети) и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распространение предложений с помощью вопросов (Миша вешает шубу — Миша вешает в шкаф меховую шубу</w:t>
            </w:r>
            <w:proofErr w:type="gram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).Составление</w:t>
            </w:r>
            <w:proofErr w:type="gram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предложений с использованием заданных словосочетаний (серенькую белочку — Дети видели в лесу серенькую белочку...; серенькой белочке — Дети дали орешков серенькой белочке...). Добавление в предложение пропущенных предлогов: кусты сирени посадили ... (перед, </w:t>
            </w:r>
            <w:proofErr w:type="gram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за)домом</w:t>
            </w:r>
            <w:proofErr w:type="gram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елочка росла ... (у, около, возле)дома. Закрепление навыков составления полного ответа на поставленный вопрос.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Связная речь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детьми предложений по результатам выполнения словесной инструкции (надо встать со стула, выйти из-за стола, подойти к большому столу, взять зеленую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грузовую машину и поставить ее на среднюю полку шкафа). Развитие умения составить рассказ из предложений, данных в задуманной последовательности. Развитие умения пересказывать тексты. Заучивание наизусть прозаических и стихотворных текстов, скороговорок.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Звуковой анализ слов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Деление слов на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слоги, составление слоговой схемы односложных и двухсложных слов.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-слоговой анализ слов, таких, как косы, сани, суп, утка. Составление схемы слов из полосок и фишек. Звуки гласные и согласные; твердые и мягкие.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Качественная характеристика звуков.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слогообразующей роли гласных (в каждом слоге один гласный звук).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находить в слове ударный гласный.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подбирать слова к данным схемам.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подбирать слова к данной модели (первый звук твердый согласный, второй — гласный, третий — мягкий согласный, четвертый — гласный и т. п.).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Формирование начальных навыков чтения (работа с разрезной азбукой) Последовательное усвоение букв б, в, д, э, г, ш, е, л, ж, ё, р, и.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слов из букв разрезной азбуки, из данных слогов, дополнение слов недостающими буквами (по следам устного анализа). Преобразование слов (суп — сук, Тата —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за счет замены одной буквы. Усвоение буквенного состава слов, например: “Таня”, “Яма”.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Письмо букв и слов. Усвоение следующих навыков: слова пишутся раздельно, имена людей и клички животных пишутся с заглавной буквы. Обучение чтению предложений и текстов.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Звуки и буквы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Определение различий и качественных характеристик звуков: “гласный — согласный”, “твердый — мягкий”, “звонкий — глухой”.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Слово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-слоговой анализ слов (</w:t>
            </w:r>
            <w:proofErr w:type="gram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</w:t>
            </w:r>
            <w:proofErr w:type="gram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“вагон”, “бумага”, “кошка”, “плот”, “краска”, “красный” и некоторых более сложных, произношение которых не расходится с написанием). Выкладывание слов из букв, выделение из слов ударного гласного.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Выкладывание слов из букв разрезной азбуки после анализа и без предварительного анализа; преобразование слов за счет замены или добавления букв (мышка — мушка — мишка...; стол — столик и др.); добавление в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слова пропущенных букв (ми-ка).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навыка подбора слов к звуковым схемам или по модели. Усвоение буквенного состава слов (например: “ветка, “ели”, “котенок”, “елка”). Заполнение схем, обозначающих буквенный состав слова (занимательная форма подачи материала в виде: кроссвордов, шарад, загадок), выполнение упражнений.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Предложение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делить на слова предложения простой конструкции без предлогов и с предлогами. Формирование умения составлять из букв разрезной азбуки предложения из 3—4 слов после устного анализа и без предварительного анализа.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Чтение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слогового чтения слов заданной сложности и отдельных более сложных (после анализа) с правильным произнесением всех звуков, в меру громким, отчетливым произнесением слов. Чтение предложений. Формирование умения выполнять различные задания по дополнению предложений недостающими словами (ежик сидит ... елкой).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четкое слоговое чтение небольших легких текстов.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при чтении пауз на точках. Формирование умения осмысленно отвечать на вопросы по прочитанному.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Пересказ прочитанного. Закрепление навыка контроля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 правильностью и отчетливостью своей речи.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Правописание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умения различать ударные и безударные гласные.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детей к проверке безударной гласной путем изменения слов (коза — козы).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проверять (в простейших случаях) звонкие и глухие согласные в конце слов за счет изменения слов (зуб — зубы, мороз — морозы) и с помощью родственных слов (дуб — дубок).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детей к некоторым словам, правописание которых не проверяется правилами. Простейшие случаи переноса слов.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умения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выкладывать и писать слова с сочетаниями “ши”, “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правил написания слов и предложений: буквы в слове пишутся рядом, слова в предложении пишутся отдельно, в конце предложения ставится точка, начало предложения, имена людей, клички животных, названия городов пишутся с заглавной буквы. Самостоятельное письмо отдельных слов и предложений доступной сложности после устного анализа.</w:t>
            </w:r>
          </w:p>
        </w:tc>
      </w:tr>
      <w:tr w:rsidR="000B23A9" w:rsidRPr="000B23A9" w:rsidTr="000B23A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 апрель, май, июнь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Окончательное исправление всех недостатков речи в соответствии с индивидуальными особенностями детей.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Подгрупповые занятия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Закрепление правильного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произношения [ц], [ч], [щ] и всех ранее пройденных звуков.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Различение на слух: [ч] — [т’] — [с’] — [щ], [ц] — [т’] — [с], [щ] — [ч] — [с’] — [ш].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3)Дифференциация</w:t>
            </w:r>
            <w:proofErr w:type="gram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 произносимых звуков: [ч] — [т’], [ч] — [с’], [ц] — [с], [щ] — [ш], [щ] — [ч], [щ] — [с’].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Усвоение многосложных слов в связи с закреплением правильного произношения всех звуков речи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(учительница, часовщик, электрический), употребление их в самостоятельной речи.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Анализ слов сложного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-слогового состава.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Развитие внимания к изменению грамматических форм слова в зависимости от рода, числа, падежа, времени действия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полученных ранее навыков.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Словарная работа Закрепление (на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новом лексическом материале) полученных навыков образования слов за счет присоединения приставки или суффикса, за счет словосложения. Образование существительных, обозначающих лица по их деятельности, профессии (учитель, учительница, ученик; футбол, футболист).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использовать образованные слова в составе предложений.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подбирать родственные слова (снег, снежок, снеговик, Снегурочка, снежный...).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уменьшительно-ласкательной формы существительных и прилагательных (на усложненном лексическом материале).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внимания к многозначности слов (иголка для шитья, иголки у ежа,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иголки у елки).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Предложения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(на новом лексическом материале) навыков составления и распространения предложений. Умение пользоваться предложениями с предлогами “из-под”, “из-за”: кот вылез... (из-под) стола.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к предложениям с однородными членами (Дети бегали. Дети прыгали. Дети бегали и прыгали).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предложений по опорным словам, например: мальчик, рисовать, краски. Составление сложноподчиненных предложений (по образцу, данному логопедом) с союзами “чтобы”, “потому что”, “если” и др. (Мы сегодня не пойдем гулять, потому что идет дождь. Если завтра ко мне придут гости, я испеку пирог...); с относительным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местоимением “который” (Роме понравился конструктор. Конструктор подарил ему брат. Роме понравился конструктор, который подарил ему брат).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Связная речь Закрепление всех полученных ранее навыков. Воспитание умения использовать при пересказе сложные предложения.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связно и последовательно пересказывать текст, пользуясь фонетически и грамматически правильной выразительной речью. Формирование навыка составления рассказа по картинке, по серии картин. Заучивание наизусть прозаических и стихотворных текстов, скороговорок.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Звуки и буквы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Дальнейшее развитие навыков различения звуков. Усвоение букв ь, ч, ц, ф, щ, ъ (24—31 неделя обучения). Закрепление и дальнейшее развитие навыка использования при письме ранее пройденных букв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е, ё и усвоение букв ю, я. Усвоение буквы ь (как знака мягкости) на базе отчетливого произнесения и сравнения твердых и мягких звуков. Усвоение букв ь, ъ (разделительный ь и ъ знак) на основе отчетливого произношения и сравнения на слух сочетаний, например: ля-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лья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Слово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навыка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-слогового анализа слов различной сложности, произношение которых не расходится с написанием.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слов по схемам и моделям.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 занимательной форме упражнений в определении звукового состава слов.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Усвоение буквенного состава слов различной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сложности.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Дальнейшее усвоение навыков выкладывания и письма слов с буквами я, е, ё, й.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выкладывать и писать слова с буквами ь (как знак мягкости), ю.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выкладывать и писать слова с сочетанием “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“чу”, “ща”, “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 занимательной форме (загадки, кроссворды, ребусы) постоянно усложняющихся упражнений, направленных на определение буквенного состава слов.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Предложение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Выкладывание из букв разрезной азбуки небольших (3—5 слов) предложений с предварительным орфографическим и звуковым анализом и самостоятельно. Выделение в предложении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отдельных слов, написание которых требует применения правил (У Маши болит зуб).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Чтение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Дальнейшее развитие навыков чтения.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слоговое чтение небольших рассказов с переходом на чтение целыми словами.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умения давать точные ответы по прочитанному, ставить вопросы к несложному тексту, пересказывать прочитанные тексты. Заучивание наизусть стихотворений, скороговорок, загадок. В летний период проводится работа по дальнейшему развитию навыка определения буквенного состава слов, различные упражнения в занимательной форме, </w:t>
            </w: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выкладывание из букв разрезной азбуки и письмо слов и предложений с использованием всех полученных ранее знаний и навыков, закрепление навыков описывания, дальнейшее развитие навыков чтения, формирование навыка сознательного слитного чтения.</w:t>
            </w:r>
          </w:p>
        </w:tc>
      </w:tr>
    </w:tbl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логопедической работы: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артикулировать все звуки речи в различных позициях;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дифференцировать все изученные звуки;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последовательность слов в предложении, слогов и звуков в словах;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-находить в предложении слова с заданным звуком, определять место звука в слове;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понятия “звук”, “твёрдый звук”, “мягкий звук”, “глухой звук”, “звонкий звук”, “слог”, “предложение” на практическом уровне;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последовательность слов в предложении, слогов и звуков в словах;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элементарный звуковой анализ и синтез;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овладеть интонационными средствами выразительности речи в пересказе, чтении стихов.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средства организации образовательной деятельности</w:t>
      </w:r>
    </w:p>
    <w:p w:rsidR="000B23A9" w:rsidRPr="000B23A9" w:rsidRDefault="000B23A9" w:rsidP="005C7CC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деятельности логопеда, воспитателей и других специалистов в течение года определяется поставленными задачами рабочей программы. Логопедическое обследование проводится с 1 по 15 сентября, с 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 по 31 мая.  Логопедические  подгрупповые и индивидуальные занятия проводятся с 15 сентября.</w:t>
      </w:r>
    </w:p>
    <w:p w:rsidR="000B23A9" w:rsidRPr="000B23A9" w:rsidRDefault="000B23A9" w:rsidP="005C7CC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для реализации в условиях логопедического пункта детского сада общеразвивающего вида, то есть в сетке занятий  не предусмотрено  специального времени для проведения фронтальной деятельности  учителя – логопеда. Основную  нагрузку несёт  индивидуальная и подгрупповая логопедическая рабо</w:t>
      </w:r>
      <w:r w:rsidR="005C7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 которая  проводится   1  раз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с каждым ребёнком.</w:t>
      </w:r>
    </w:p>
    <w:p w:rsidR="000B23A9" w:rsidRPr="000B23A9" w:rsidRDefault="000B23A9" w:rsidP="005C7CC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0B23A9" w:rsidRPr="000B23A9" w:rsidRDefault="000B23A9" w:rsidP="005C7CC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логопедического обучения отмечаются в речевой карте ребёнка.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речи (воспитатели).</w:t>
      </w:r>
    </w:p>
    <w:p w:rsidR="000B23A9" w:rsidRPr="000B23A9" w:rsidRDefault="000B23A9" w:rsidP="005C7CC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 и формирование фонематического восприятия  на занятиях по развитию речи, а также в свободной деятельности  (различные  дидактические, подвижные игры для развития речи).</w:t>
      </w:r>
    </w:p>
    <w:p w:rsidR="000B23A9" w:rsidRPr="000B23A9" w:rsidRDefault="000B23A9" w:rsidP="005C7CC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активизация словарного запаса детей. Рассказывание и чтение воспитателем художественной литературы, рассматривание  детьми  картин и беседы по вопросам.  Заучивание программных стихотворений. Развитие монологической речи осуществляется  при составлении рассказов – описаний, рассказов по картине и серии картин, пересказов знакомых сказок.</w:t>
      </w:r>
    </w:p>
    <w:p w:rsidR="000B23A9" w:rsidRPr="000B23A9" w:rsidRDefault="000B23A9" w:rsidP="005C7CC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 повседневного наблюдения  за состоянием речевой деятельности детей, осуществление   контроля  над правильным использованием поставленных или исправленных звуков, отработанных  на занятиях грамматических форм по рекомендациям логопеда в тетрадях взаимодействия.</w:t>
      </w:r>
    </w:p>
    <w:p w:rsidR="000B23A9" w:rsidRPr="000B23A9" w:rsidRDefault="000B23A9" w:rsidP="005C7CC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познавательных интересов детей в ходе занятий, экскурсий, игр, а также в свободной деятельности.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образовательной деятельности  прослеживаются приоритеты в работе учителя-логопеда и воспитателей: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Приоритеты учителя-логопеда: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звукопроизношение;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фонематические процессы;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языковой анализ;        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Приоритеты воспитателей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моторный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праксис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психологическая база речи;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и активизация словаря;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Взаимодействие с родителями (или лицами, их заменяющими)</w:t>
      </w:r>
    </w:p>
    <w:p w:rsidR="000B23A9" w:rsidRPr="000B23A9" w:rsidRDefault="000B23A9" w:rsidP="005C7CC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проведения логопедического обследования  логопед  предоставляет  родителям (или лицам, их заменяющим) полную и подробную информацию о речевых  и  неречевых нарушениях, выявленных у ребёнка. </w:t>
      </w: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 учитель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логопед подробно разъясняет индивидуальную коррекционно-развивающую программу, предназначенную для занятий с ребёнком и делает акцент на необходимости совместной, согласованной работы педагогов детского сада и родителей.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Программа предусматривает: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во всех мероприятиях, проводимых для  родителей  в детском саду (открытые занятия, обучающие занятия – практикумы, подгрупповые и индивидуальные  консультации, праздники, в том числе логопедические, родительские собрания и т.д.);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ребёнку в выполнении заданий, в оформлении логопедической тетради, дидактического материала для занятий дома;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и упражнения на развитие артикуляционной моторики ребенка,</w:t>
      </w:r>
      <w:r w:rsidR="007C73A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систематические занятия с ребёнком  дома по закреплению изученного на 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логопедических занятиях материала, по  автоматизации поставленных звуков и введению их в речь;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положительного эмоционального настроя на логопедические занятия,  формирование интереса ребёнка  к собственной речи  и желания научиться говорить правильно.</w:t>
      </w:r>
    </w:p>
    <w:p w:rsidR="000B23A9" w:rsidRPr="000B23A9" w:rsidRDefault="000B23A9" w:rsidP="005C7CC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опираемся на методологические  подходы развивающего обучения: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необычное начало занятия;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присутствие на занятии “духа открытия”;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удержание взрослым паузы для “включения” мыслительных процессов детей;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предусмотренность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подготовке к проведению занятия вариативности ответов детей;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оставление без внимания ни одного ответа;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речи в любых формах деятельности;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учёт возможностей и терпимое отношение к затруднениям детей;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обучение видению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многовариативности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задания;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у детей ощущения успешности.</w:t>
      </w:r>
    </w:p>
    <w:p w:rsidR="000B23A9" w:rsidRPr="000B23A9" w:rsidRDefault="000B23A9" w:rsidP="007C73A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КАРТА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Фамилия, имя ребёнка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 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Возраст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Дата зачисления в группу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№группы__________________________________________________________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Домашний адрес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Фамилия, имя, отчество родителей, место работы, должность: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Мать________________________________________________________________________________________________________________________________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Отец________________________________________________________________________________________________________________________________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Краткие анамнестические данные: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протекали беременность и роды?_____________________________________________________________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закричал?____________________________________________________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протекало  физическое развитие: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держать головку___________________ сидеть_______________________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вставать___________________________ ходить_________________________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заболевания перенёс от года?______________________________________________________________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Речевое развитие ребёнка: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гуление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лепет__________________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слова ___________________речь фразой 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прерывалось ли речевое развитие (если прерывалось, то по какой причине, как долго длилось, с какими последствиями) 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быстро наращивался словарный запас? 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Слух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</w:t>
      </w: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Зрение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</w:t>
      </w: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Интеллект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Речевая среда и социальные условия: ___________________________________________________________________________________________________________________________________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Обращались ли ранее к логопеду? Как долго длились занятия? ____________________________________________________________________________________________________________________________________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результативность_________________________________________________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сам ребёнок относится к речевому дефекту? ____________________________________________________________________________________________________________________________________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Общее звучание речи: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темп 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разборчивость______________________дыхание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Обследование артикуляционного аппарата: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подвижность языка______________________________прикус_________________________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нёба ______________________ зубов 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подъязычной уздечки __________________ губы 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Состояние общей и мелкой моторики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координированность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движений, состояние тонкой моторики, какой рукой предпочитает работать ребёнок)_____________________________________________________________________________________________________________________________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Общее развитие ребёнка: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счёт прямой ______________________ обратный 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счётные операции: 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выделение четвёртого лишнего 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Обследование понимания речи: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выполнение инструкций___________________________________________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понимание значения предлогов_____________________________________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понимание числа ____________ рода ___________ падежа 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16. Звукопроизношение.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Гласные: </w:t>
      </w: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У _________ О __________Ы _________ Э 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Согласные: </w:t>
      </w: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СЬ __________ З _____________ ЗЬ ____________ Ц _________Ш _____________Ж ___________ Щ ___________ Ч 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__________ЛЬ __________ Р ___________ РЬ __________ Й 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 предложения: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сома усы. 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Зоя сушит шубу.____________________________________________________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Зины жёлтый зонтик. 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и мальчики скачут, как зайчики._______________________________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Щёткой чищу я щенка, щекочу ему бока._______________________________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Любы болят зубы._________________________________________________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дубе белка.______________________________________________________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котят есть хотят._______________________________________________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Майя и Юля поют.__________________________________________________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клоуна была балалайка.____________________________________________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коровы острые рога._______________________________________________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 Фонематическое восприятие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выделение звука из ряда звуков: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“т” - м, п, т, к, д, т, н, к, </w:t>
      </w: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,т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“п” - та,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па, та, ка, да, та 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“к” - мак, паук, там, дом, кот, крот 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повторение серии слогов и слов: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та-да-та ________________________ да-та-та 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ка-га-га ________________________ га-га-ка 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па-ба-па________________________ ба-ба-па___________________________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кот-год-кот__________________ том-ком-гном 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том-дом-ком____________________ мак-бак-так 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дифференциация звуков: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– З __________________Ж – З ____________ Щ – СЬ 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– Ш_________________Ч – ТЬ ____________Л – Р 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– Ж________________ Ц – С ______________ Ч – Ц 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 – ТЬ __________________Ч – С _____________ П – Б 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– Д ___________________ К - Х ____________ К – Г 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 Анализ звукового состава слова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выделение первого звука в слове: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Алик _________________утка _______________город 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__________________эхо ________________волк 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 __________________окна _______________ банка 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выделение последнего звука в слове: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 ____________ луна ___________ кот ___________ шары 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_____________мука ___________руки __________ нос 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 Произношение слов сложного слогового состава: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аквариум ____________________фрукты 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милиционер ______________________ велосипед 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____________________ велосипедист 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управляет космическим кораблём.___________________________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Саше понравился пластмассовый кораблик.____________________________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Мотоциклист едет на мотоцикле.______________________________________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Зайчиха с зайчатами пьют чай с печеньем. 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 Состояние словаря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Предметный словарь: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объяснение значения слов: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холодильник 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пылесос 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показ и называние частей предметов: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Чайник: донышко __________________Стул: сиденье 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_____________________________ спинка 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крышка ___________________________ ножки 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 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уровень обобщений: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Свитер, платье, шорты, юбка, колготки 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Сапоги, туфли, тапочки, валенки 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Блюдце, сковорода, ложка, тарелка____________________________________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Помидор, репа, морковь, капуста 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Яблоко, персик, груша, лимон 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Кошка, собака, волк, ёж 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Голубь, утка, воробей, ворона 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Шкаф, стол, кресло, тумбочка 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Автобус, электричка, трамвай, самолёт 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Назови, какие ты знаешь?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года 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месяцы 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животные 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животные 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грибы 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Словарь признаков: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подбор прилагательных к существительным: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 – какой? 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– какое? 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– какая? 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подбор антонимов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 _______________ длинный _____________ высокий 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________________светлый _____________больной 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_________________ сухой _____________ холодный 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образование прилагательных от имён существительных: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 из пластмассы __________________Сумка из кожи 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Матрёшка из дерева __________________Стакан из стекла 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 из клюквы ______________________ Шуба из меха 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образование притяжательных прилагательных: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хвост? ___________________ Чья голова? 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3.Глагольный словарь: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Что делает?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_________________________ учительница 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_________________________почтальон 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Кто как голос подаёт?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___________________ собака________________ гусь 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утка ____________________ петух ________________ мышь 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 _________________лягушка ______________свинья 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 Обследование грамматического строя речи: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образование множественного числа существительных и родительного падежа существительных множественного числа: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3284"/>
        <w:gridCol w:w="3286"/>
      </w:tblGrid>
      <w:tr w:rsidR="000B23A9" w:rsidRPr="000B23A9" w:rsidTr="000B23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d194ddd966de5113cf4cb49bc52155b981a4e974"/>
            <w:bookmarkStart w:id="6" w:name="4"/>
            <w:bookmarkEnd w:id="5"/>
            <w:bookmarkEnd w:id="6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Единственное число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сущ-ных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Множественное число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сущ-ных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им.пад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Множественное число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сущ-ных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род.пад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B23A9" w:rsidRPr="000B23A9" w:rsidTr="000B23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утёнок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образование уменьшительно-ласкательной формы: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дом__________________ ёлка __________________Женя 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стул_________________гриб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 Костя 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согласование прилагательных с существительными в роде: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синие брюки _____________________красные туфли 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мяч ______________________ красный зонт 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синяя ваза ______________________красная лампочка 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синее перо _____________________ красное яблоко 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согласование существительных с числительными: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3284"/>
        <w:gridCol w:w="3286"/>
      </w:tblGrid>
      <w:tr w:rsidR="000B23A9" w:rsidRPr="000B23A9" w:rsidTr="000B23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d13879bccb20949561d8a4be67c9f902b2d3f216"/>
            <w:bookmarkStart w:id="8" w:name="5"/>
            <w:bookmarkEnd w:id="7"/>
            <w:bookmarkEnd w:id="8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- 1 -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- 2 -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- 5 -</w:t>
            </w:r>
          </w:p>
        </w:tc>
      </w:tr>
      <w:tr w:rsidR="000B23A9" w:rsidRPr="000B23A9" w:rsidTr="000B23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Кто у кого детёныш?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кошки _______________у собаки _____________ у свиньи 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медведя _______________у зайца ______________у лисы________________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коровы _______________у лошади ____________у мыши 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лягушки _________________ у курицы________________________________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предложно-падежные формы: 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 Обследование связной речи: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составление рассказа по картинке___________________________________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составление рассказа по серии картин 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23. Логопедическое заключение:</w:t>
      </w: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5C7CC6" w:rsidRDefault="005C7CC6" w:rsidP="007C7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Отчет о работе логопедического пункта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1530"/>
        <w:gridCol w:w="1499"/>
        <w:gridCol w:w="1560"/>
        <w:gridCol w:w="1548"/>
        <w:gridCol w:w="1511"/>
      </w:tblGrid>
      <w:tr w:rsidR="000B23A9" w:rsidRPr="000B23A9" w:rsidTr="000B23A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bookmarkStart w:id="9" w:name="f4e07d19d9a60d43e3510aba410567f4482802b5"/>
            <w:bookmarkStart w:id="10" w:name="7"/>
            <w:bookmarkEnd w:id="9"/>
            <w:bookmarkEnd w:id="10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ФФНР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ОНР </w:t>
            </w:r>
            <w:proofErr w:type="spell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IIIур</w:t>
            </w:r>
            <w:proofErr w:type="spell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НВОНР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0B23A9" w:rsidRPr="000B23A9" w:rsidTr="000B23A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на логопедический пункт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Выпущено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Оставлено для продолжения коррекционных занятий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Выбыло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C73A3" w:rsidRDefault="007C73A3" w:rsidP="007C7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73A3" w:rsidRDefault="007C73A3" w:rsidP="007C7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73A3" w:rsidRDefault="007C73A3" w:rsidP="007C7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23A9" w:rsidRPr="000B23A9" w:rsidRDefault="000B23A9" w:rsidP="007C73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Журнал движения воспитанников на логопедическом пункте.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377"/>
        <w:gridCol w:w="1394"/>
        <w:gridCol w:w="1357"/>
        <w:gridCol w:w="1473"/>
        <w:gridCol w:w="1559"/>
        <w:gridCol w:w="1362"/>
      </w:tblGrid>
      <w:tr w:rsidR="000B23A9" w:rsidRPr="000B23A9" w:rsidTr="000B23A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" w:name="a229cc1973f0bc8f5e0044cc1da11618c017a03d"/>
            <w:bookmarkStart w:id="12" w:name="8"/>
            <w:bookmarkEnd w:id="11"/>
            <w:bookmarkEnd w:id="12"/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ребёнка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</w:t>
            </w: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выдано </w:t>
            </w:r>
            <w:proofErr w:type="spellStart"/>
            <w:proofErr w:type="gram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направле-ние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Предпола-гаемый</w:t>
            </w:r>
            <w:proofErr w:type="spellEnd"/>
            <w:proofErr w:type="gramEnd"/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диагноз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зачисления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выпуска</w:t>
            </w:r>
          </w:p>
        </w:tc>
      </w:tr>
      <w:tr w:rsidR="000B23A9" w:rsidRPr="000B23A9" w:rsidTr="000B23A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B23A9" w:rsidRPr="000B23A9" w:rsidTr="000B23A9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B2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3A9" w:rsidRPr="000B23A9" w:rsidRDefault="000B23A9" w:rsidP="007C73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ИНДИВИДУАЛЬНОЙ КОРРЕКЦИОННОЙ РАБОТЫ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ЗВУКОПРОИЗНОШЕНИЮ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</w:t>
      </w:r>
      <w:r w:rsidR="005C7CC6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  логопедической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работы(нужное отметить +)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________________________________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правильного звукопроизношения.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Логопедический массаж;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подвижность артикуляционного аппарата;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и коррекция звуков: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свистящих – С, СЬ, З, ЗЬ, Ц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шипящих – Ш, Ж, Ч, Щ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сонорных – Л, ЛЬ, Р, РЬ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губно-губные – П, Б, М +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губно-зубные – Т, Д, Н +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заднеязычные – К, Г, Х +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__________________________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автоматизировать звуки в слогах, словах, предложениях, связном тексте.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фонематического восприятия: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звуки (гласные, согласные, твердые-мягкие, глухие-звонкие);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наличие и отсутствие звука, место звука в слове.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фонематического слуха    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над слоговой структурой слова.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Развитие грамматического строя речи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словообразование;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словоизменение.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лексической стороны речи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предметный словарь;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расширять словарь признаков;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глагольный словарь.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Формирование связной речи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составлять рассказ по картинке;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составлять рассказ по серии картин;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составлять пересказ;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составлять рассказ - описание.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Развитие психических процессов, моторики, интеллектуальной деятельности: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внимание, память, восприятие, мышление;</w:t>
      </w:r>
    </w:p>
    <w:p w:rsidR="000B23A9" w:rsidRPr="000B23A9" w:rsidRDefault="000B23A9" w:rsidP="007C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и артикуляционную моторику.</w:t>
      </w:r>
    </w:p>
    <w:p w:rsidR="005C7CC6" w:rsidRDefault="005C7CC6" w:rsidP="007C7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C7CC6" w:rsidRDefault="005C7CC6" w:rsidP="007C7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73A3" w:rsidRDefault="007C73A3" w:rsidP="000B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73A3" w:rsidRDefault="007C73A3" w:rsidP="000B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73A3" w:rsidRDefault="007C73A3" w:rsidP="000B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73A3" w:rsidRDefault="007C73A3" w:rsidP="000B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73A3" w:rsidRDefault="007C73A3" w:rsidP="000B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73A3" w:rsidRDefault="007C73A3" w:rsidP="000B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73A3" w:rsidRDefault="007C73A3" w:rsidP="000B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73A3" w:rsidRDefault="007C73A3" w:rsidP="000B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73A3" w:rsidRDefault="007C73A3" w:rsidP="000B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73A3" w:rsidRDefault="007C73A3" w:rsidP="000B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73A3" w:rsidRDefault="007C73A3" w:rsidP="000B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73A3" w:rsidRDefault="007C73A3" w:rsidP="000B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73A3" w:rsidRDefault="007C73A3" w:rsidP="000B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73A3" w:rsidRDefault="007C73A3" w:rsidP="000B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C73A3" w:rsidRDefault="007C73A3" w:rsidP="000B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Литература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1.Т.Б. Филичева, Г.В. Чиркина. Программа обучения и воспитания детей с фонетико-фонематическим недоразвитием.- М.:МГОПИ,1993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2.Г.А.Каше,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Т.Б.Филичева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обучения детей с недоразвитием фонетического строя </w:t>
      </w: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речи.-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М.:Просвещение,1978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3.Г.В.Чиркина. Коррекция нарушений </w:t>
      </w: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речи.-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Просвещение, 2009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4.Н.В.нищева. Программа коррекционно развивающей работы для детей с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онр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5.З.Е.Агранович. Сборник домашних заданий для преодоления лексико-грамматического недоразвития речи у дошкольников с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онр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.-С.П.: Детство-Пресс,2002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6.О.И.Крупенчук.Научите меня говорить </w:t>
      </w: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правильно.-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С.П.:Литера,2001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7.Е.А.Пожиленко. Волшебный мир звуков и </w:t>
      </w: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слов.-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М.:Владос,2002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8.Е.В.кузнецова. Обучение грамоте детей с нарушениями </w:t>
      </w: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речи.-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М.:ТЦ,1999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9.А.В.Ястребова. Как помочь детям с недостатками речевого </w:t>
      </w: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развития.-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М.:АРКТИ,1999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10.Р.А.Кирьянова. Комплексная диагностика детей, имеющих нарушения </w:t>
      </w: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речи.-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С.П.:КАРО,2002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11В.И.Руденко .домашний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логопед.-Ростов на Дону:феникс,2002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12.Г.С.Швайко .Игровые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для развития речи.-М.:просвещение,1988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13З.Е.агранович. Логопедическая работа по преодолению нарушений слоговой структуры слов у </w:t>
      </w: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детей.-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С.П.:Детство-Пресс,2005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14.Т.Б.Филичева, </w:t>
      </w:r>
      <w:proofErr w:type="spell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Т.В.Туманова</w:t>
      </w:r>
      <w:proofErr w:type="spell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с фонетико-фонематическим </w:t>
      </w: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недоразвитием.-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М.:ГНОМ и Д,2000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15.В.В.Коноваленко .Фронтальные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логопедические занятия в подготовительной группе ФФН.-ГНОМ,2005</w:t>
      </w:r>
    </w:p>
    <w:p w:rsidR="000B23A9" w:rsidRPr="000B23A9" w:rsidRDefault="000B23A9" w:rsidP="000B23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16.Н.В.Курдвановская .Планирование</w:t>
      </w:r>
      <w:proofErr w:type="gramEnd"/>
      <w:r w:rsidRPr="000B2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логопеда с детьми 5-7 лет.-М.:Сфера,2007</w:t>
      </w:r>
    </w:p>
    <w:p w:rsidR="00896555" w:rsidRPr="00896555" w:rsidRDefault="00896555" w:rsidP="000B23A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4C46" w:rsidRPr="003824B7" w:rsidRDefault="00D04C46" w:rsidP="000B23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C46" w:rsidRPr="0038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C51"/>
    <w:multiLevelType w:val="multilevel"/>
    <w:tmpl w:val="D722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41654"/>
    <w:multiLevelType w:val="multilevel"/>
    <w:tmpl w:val="AD5E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36422"/>
    <w:multiLevelType w:val="multilevel"/>
    <w:tmpl w:val="9248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64FF"/>
    <w:multiLevelType w:val="multilevel"/>
    <w:tmpl w:val="8F40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229FB"/>
    <w:multiLevelType w:val="multilevel"/>
    <w:tmpl w:val="57CA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2B69CF"/>
    <w:multiLevelType w:val="multilevel"/>
    <w:tmpl w:val="0494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F9431F"/>
    <w:multiLevelType w:val="multilevel"/>
    <w:tmpl w:val="A0E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D233C"/>
    <w:multiLevelType w:val="multilevel"/>
    <w:tmpl w:val="E5E8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26"/>
    <w:rsid w:val="000035D8"/>
    <w:rsid w:val="00011C95"/>
    <w:rsid w:val="00011CAA"/>
    <w:rsid w:val="0001447E"/>
    <w:rsid w:val="00015C95"/>
    <w:rsid w:val="00017AD0"/>
    <w:rsid w:val="00024B4F"/>
    <w:rsid w:val="00046665"/>
    <w:rsid w:val="00050886"/>
    <w:rsid w:val="00050F1C"/>
    <w:rsid w:val="00052152"/>
    <w:rsid w:val="00060635"/>
    <w:rsid w:val="00060AA9"/>
    <w:rsid w:val="000664EF"/>
    <w:rsid w:val="00067CD2"/>
    <w:rsid w:val="00070D56"/>
    <w:rsid w:val="000731C2"/>
    <w:rsid w:val="00083C3D"/>
    <w:rsid w:val="00084DE8"/>
    <w:rsid w:val="000A2214"/>
    <w:rsid w:val="000A52C6"/>
    <w:rsid w:val="000A7081"/>
    <w:rsid w:val="000A73FB"/>
    <w:rsid w:val="000A7909"/>
    <w:rsid w:val="000B23A9"/>
    <w:rsid w:val="000B4860"/>
    <w:rsid w:val="000C059E"/>
    <w:rsid w:val="000C424D"/>
    <w:rsid w:val="000C748B"/>
    <w:rsid w:val="000F4047"/>
    <w:rsid w:val="00100936"/>
    <w:rsid w:val="00106518"/>
    <w:rsid w:val="0011094D"/>
    <w:rsid w:val="0011714E"/>
    <w:rsid w:val="00126017"/>
    <w:rsid w:val="00130162"/>
    <w:rsid w:val="00130A8E"/>
    <w:rsid w:val="00131A72"/>
    <w:rsid w:val="001354A8"/>
    <w:rsid w:val="001428A9"/>
    <w:rsid w:val="0015006F"/>
    <w:rsid w:val="00153784"/>
    <w:rsid w:val="001561F0"/>
    <w:rsid w:val="001607D6"/>
    <w:rsid w:val="001740B9"/>
    <w:rsid w:val="00184978"/>
    <w:rsid w:val="00186F85"/>
    <w:rsid w:val="00197834"/>
    <w:rsid w:val="001A4C6A"/>
    <w:rsid w:val="001B0642"/>
    <w:rsid w:val="001B0F4D"/>
    <w:rsid w:val="001B106B"/>
    <w:rsid w:val="001B3E60"/>
    <w:rsid w:val="001C00FB"/>
    <w:rsid w:val="001D5368"/>
    <w:rsid w:val="001D7600"/>
    <w:rsid w:val="001E2601"/>
    <w:rsid w:val="001E2664"/>
    <w:rsid w:val="001E385F"/>
    <w:rsid w:val="001F1238"/>
    <w:rsid w:val="00202A9A"/>
    <w:rsid w:val="00205017"/>
    <w:rsid w:val="0020591D"/>
    <w:rsid w:val="002256D1"/>
    <w:rsid w:val="00227336"/>
    <w:rsid w:val="00230A84"/>
    <w:rsid w:val="00232960"/>
    <w:rsid w:val="0024238F"/>
    <w:rsid w:val="0025253D"/>
    <w:rsid w:val="00253019"/>
    <w:rsid w:val="002530EE"/>
    <w:rsid w:val="00256077"/>
    <w:rsid w:val="002614A5"/>
    <w:rsid w:val="00283A74"/>
    <w:rsid w:val="002863E0"/>
    <w:rsid w:val="002865F8"/>
    <w:rsid w:val="00291523"/>
    <w:rsid w:val="002A16F0"/>
    <w:rsid w:val="002A5B55"/>
    <w:rsid w:val="002C18C9"/>
    <w:rsid w:val="002C1EE6"/>
    <w:rsid w:val="002C579F"/>
    <w:rsid w:val="002D3E31"/>
    <w:rsid w:val="002D78B7"/>
    <w:rsid w:val="002E12C7"/>
    <w:rsid w:val="002F18A7"/>
    <w:rsid w:val="0030491F"/>
    <w:rsid w:val="00307C8A"/>
    <w:rsid w:val="00311061"/>
    <w:rsid w:val="0031275B"/>
    <w:rsid w:val="00313C77"/>
    <w:rsid w:val="003147E1"/>
    <w:rsid w:val="00324000"/>
    <w:rsid w:val="0032464F"/>
    <w:rsid w:val="00324BFD"/>
    <w:rsid w:val="00326C73"/>
    <w:rsid w:val="003300D1"/>
    <w:rsid w:val="00341DB7"/>
    <w:rsid w:val="00346F34"/>
    <w:rsid w:val="00354DD9"/>
    <w:rsid w:val="0036048B"/>
    <w:rsid w:val="00360EA5"/>
    <w:rsid w:val="0036192B"/>
    <w:rsid w:val="00363E52"/>
    <w:rsid w:val="0037115E"/>
    <w:rsid w:val="00375A68"/>
    <w:rsid w:val="00375D92"/>
    <w:rsid w:val="00377F79"/>
    <w:rsid w:val="00380C36"/>
    <w:rsid w:val="00381C25"/>
    <w:rsid w:val="003824B7"/>
    <w:rsid w:val="00382D6D"/>
    <w:rsid w:val="00383938"/>
    <w:rsid w:val="00383FD6"/>
    <w:rsid w:val="00391289"/>
    <w:rsid w:val="003A066D"/>
    <w:rsid w:val="003A53E4"/>
    <w:rsid w:val="003B4CAF"/>
    <w:rsid w:val="003C1BF1"/>
    <w:rsid w:val="003D350A"/>
    <w:rsid w:val="003E724A"/>
    <w:rsid w:val="003F7259"/>
    <w:rsid w:val="003F7500"/>
    <w:rsid w:val="0040122E"/>
    <w:rsid w:val="0041085F"/>
    <w:rsid w:val="0041416F"/>
    <w:rsid w:val="00426A94"/>
    <w:rsid w:val="00427861"/>
    <w:rsid w:val="004317E5"/>
    <w:rsid w:val="00434168"/>
    <w:rsid w:val="00434913"/>
    <w:rsid w:val="00435D03"/>
    <w:rsid w:val="00436233"/>
    <w:rsid w:val="00451B00"/>
    <w:rsid w:val="00456FD0"/>
    <w:rsid w:val="004631C5"/>
    <w:rsid w:val="00464C80"/>
    <w:rsid w:val="0046555C"/>
    <w:rsid w:val="00466956"/>
    <w:rsid w:val="004708C0"/>
    <w:rsid w:val="00471306"/>
    <w:rsid w:val="00473B9F"/>
    <w:rsid w:val="00477C30"/>
    <w:rsid w:val="00483ED3"/>
    <w:rsid w:val="00487AB7"/>
    <w:rsid w:val="0049101D"/>
    <w:rsid w:val="0049184A"/>
    <w:rsid w:val="00493FA7"/>
    <w:rsid w:val="004A033B"/>
    <w:rsid w:val="004A2E60"/>
    <w:rsid w:val="004A6557"/>
    <w:rsid w:val="004A737F"/>
    <w:rsid w:val="004B0282"/>
    <w:rsid w:val="004B57ED"/>
    <w:rsid w:val="004C2983"/>
    <w:rsid w:val="004C6F39"/>
    <w:rsid w:val="004C70FE"/>
    <w:rsid w:val="004D06BA"/>
    <w:rsid w:val="004D5D4F"/>
    <w:rsid w:val="004E1BAF"/>
    <w:rsid w:val="004E20A7"/>
    <w:rsid w:val="004E55CA"/>
    <w:rsid w:val="004E5EDF"/>
    <w:rsid w:val="004F6405"/>
    <w:rsid w:val="00507841"/>
    <w:rsid w:val="00507F00"/>
    <w:rsid w:val="00515DCA"/>
    <w:rsid w:val="0052058A"/>
    <w:rsid w:val="00522EC0"/>
    <w:rsid w:val="005307BB"/>
    <w:rsid w:val="00532CCE"/>
    <w:rsid w:val="00542227"/>
    <w:rsid w:val="00556610"/>
    <w:rsid w:val="00571F78"/>
    <w:rsid w:val="00573790"/>
    <w:rsid w:val="0057788D"/>
    <w:rsid w:val="00581A99"/>
    <w:rsid w:val="005B0B79"/>
    <w:rsid w:val="005B6350"/>
    <w:rsid w:val="005C08B5"/>
    <w:rsid w:val="005C0A5F"/>
    <w:rsid w:val="005C0DD9"/>
    <w:rsid w:val="005C22C6"/>
    <w:rsid w:val="005C39EE"/>
    <w:rsid w:val="005C7AA6"/>
    <w:rsid w:val="005C7CC6"/>
    <w:rsid w:val="005D4104"/>
    <w:rsid w:val="005E4046"/>
    <w:rsid w:val="005E4CDD"/>
    <w:rsid w:val="005F4A6D"/>
    <w:rsid w:val="005F5324"/>
    <w:rsid w:val="00601E57"/>
    <w:rsid w:val="00602BB3"/>
    <w:rsid w:val="00607EA7"/>
    <w:rsid w:val="006104FE"/>
    <w:rsid w:val="006140AE"/>
    <w:rsid w:val="006202E7"/>
    <w:rsid w:val="00622836"/>
    <w:rsid w:val="006232D3"/>
    <w:rsid w:val="00627ED1"/>
    <w:rsid w:val="006376DD"/>
    <w:rsid w:val="00637CE2"/>
    <w:rsid w:val="00642082"/>
    <w:rsid w:val="00642CF8"/>
    <w:rsid w:val="00653E8E"/>
    <w:rsid w:val="0065446E"/>
    <w:rsid w:val="006659FE"/>
    <w:rsid w:val="00673FA9"/>
    <w:rsid w:val="006756AF"/>
    <w:rsid w:val="00682C3B"/>
    <w:rsid w:val="00685237"/>
    <w:rsid w:val="006A7DA7"/>
    <w:rsid w:val="006A7E44"/>
    <w:rsid w:val="006B76C2"/>
    <w:rsid w:val="006C3FEB"/>
    <w:rsid w:val="006C5923"/>
    <w:rsid w:val="006D1543"/>
    <w:rsid w:val="006D23AD"/>
    <w:rsid w:val="006D7AF1"/>
    <w:rsid w:val="006E520F"/>
    <w:rsid w:val="006E67FE"/>
    <w:rsid w:val="006E7B38"/>
    <w:rsid w:val="006F0146"/>
    <w:rsid w:val="006F474F"/>
    <w:rsid w:val="006F506D"/>
    <w:rsid w:val="006F584C"/>
    <w:rsid w:val="00701603"/>
    <w:rsid w:val="007055F8"/>
    <w:rsid w:val="00706098"/>
    <w:rsid w:val="007070BC"/>
    <w:rsid w:val="00712E4B"/>
    <w:rsid w:val="0071333A"/>
    <w:rsid w:val="00714BB9"/>
    <w:rsid w:val="00722452"/>
    <w:rsid w:val="007355FC"/>
    <w:rsid w:val="00744D65"/>
    <w:rsid w:val="00747124"/>
    <w:rsid w:val="00754A72"/>
    <w:rsid w:val="00756011"/>
    <w:rsid w:val="00756D8E"/>
    <w:rsid w:val="00772EB7"/>
    <w:rsid w:val="0078083B"/>
    <w:rsid w:val="007920B4"/>
    <w:rsid w:val="00792375"/>
    <w:rsid w:val="00794535"/>
    <w:rsid w:val="00795FC8"/>
    <w:rsid w:val="007A01FA"/>
    <w:rsid w:val="007A33FA"/>
    <w:rsid w:val="007A4BBB"/>
    <w:rsid w:val="007B0EB7"/>
    <w:rsid w:val="007B386C"/>
    <w:rsid w:val="007B748B"/>
    <w:rsid w:val="007C1F4E"/>
    <w:rsid w:val="007C3549"/>
    <w:rsid w:val="007C73A3"/>
    <w:rsid w:val="007D2271"/>
    <w:rsid w:val="007E1304"/>
    <w:rsid w:val="00810024"/>
    <w:rsid w:val="00813D55"/>
    <w:rsid w:val="00813F19"/>
    <w:rsid w:val="008229FC"/>
    <w:rsid w:val="00824D77"/>
    <w:rsid w:val="00825838"/>
    <w:rsid w:val="00832C69"/>
    <w:rsid w:val="00840393"/>
    <w:rsid w:val="0084157A"/>
    <w:rsid w:val="00842593"/>
    <w:rsid w:val="00842F82"/>
    <w:rsid w:val="008454AA"/>
    <w:rsid w:val="0085088D"/>
    <w:rsid w:val="00851761"/>
    <w:rsid w:val="00852E73"/>
    <w:rsid w:val="0085599A"/>
    <w:rsid w:val="00856A2C"/>
    <w:rsid w:val="00860C3D"/>
    <w:rsid w:val="00871BD6"/>
    <w:rsid w:val="00872EE8"/>
    <w:rsid w:val="00873911"/>
    <w:rsid w:val="00874186"/>
    <w:rsid w:val="00883207"/>
    <w:rsid w:val="008869B5"/>
    <w:rsid w:val="008906F9"/>
    <w:rsid w:val="008917DB"/>
    <w:rsid w:val="00892865"/>
    <w:rsid w:val="00896555"/>
    <w:rsid w:val="00897AC5"/>
    <w:rsid w:val="00897F18"/>
    <w:rsid w:val="008A0E2E"/>
    <w:rsid w:val="008A28BC"/>
    <w:rsid w:val="008A39C5"/>
    <w:rsid w:val="008A55C1"/>
    <w:rsid w:val="008A5F5E"/>
    <w:rsid w:val="008B6055"/>
    <w:rsid w:val="008C77C6"/>
    <w:rsid w:val="008D60EA"/>
    <w:rsid w:val="00900BA8"/>
    <w:rsid w:val="00901A17"/>
    <w:rsid w:val="009106C2"/>
    <w:rsid w:val="00916CC6"/>
    <w:rsid w:val="00921C17"/>
    <w:rsid w:val="00924877"/>
    <w:rsid w:val="00924917"/>
    <w:rsid w:val="00924E0B"/>
    <w:rsid w:val="00931221"/>
    <w:rsid w:val="009331A4"/>
    <w:rsid w:val="009355FD"/>
    <w:rsid w:val="009418A7"/>
    <w:rsid w:val="00952DF7"/>
    <w:rsid w:val="00971AC0"/>
    <w:rsid w:val="00972797"/>
    <w:rsid w:val="00983940"/>
    <w:rsid w:val="009A0CEC"/>
    <w:rsid w:val="009A2A1F"/>
    <w:rsid w:val="009A694D"/>
    <w:rsid w:val="009B412E"/>
    <w:rsid w:val="009B44BA"/>
    <w:rsid w:val="009C0213"/>
    <w:rsid w:val="009C0769"/>
    <w:rsid w:val="009C4E39"/>
    <w:rsid w:val="009C7389"/>
    <w:rsid w:val="009D40C7"/>
    <w:rsid w:val="009E65FC"/>
    <w:rsid w:val="009F72B7"/>
    <w:rsid w:val="00A0325C"/>
    <w:rsid w:val="00A03B65"/>
    <w:rsid w:val="00A06900"/>
    <w:rsid w:val="00A10252"/>
    <w:rsid w:val="00A17726"/>
    <w:rsid w:val="00A23D38"/>
    <w:rsid w:val="00A26BC0"/>
    <w:rsid w:val="00A6057F"/>
    <w:rsid w:val="00A6406E"/>
    <w:rsid w:val="00A668C4"/>
    <w:rsid w:val="00A67473"/>
    <w:rsid w:val="00A70752"/>
    <w:rsid w:val="00A72C48"/>
    <w:rsid w:val="00A72E2A"/>
    <w:rsid w:val="00A74E01"/>
    <w:rsid w:val="00A845C4"/>
    <w:rsid w:val="00A952E0"/>
    <w:rsid w:val="00AA0475"/>
    <w:rsid w:val="00AA1608"/>
    <w:rsid w:val="00AB2C5E"/>
    <w:rsid w:val="00AB2C9A"/>
    <w:rsid w:val="00AC0562"/>
    <w:rsid w:val="00AC1B3B"/>
    <w:rsid w:val="00AC4050"/>
    <w:rsid w:val="00AC41F2"/>
    <w:rsid w:val="00AC642C"/>
    <w:rsid w:val="00AD29F4"/>
    <w:rsid w:val="00AD7E99"/>
    <w:rsid w:val="00AE3AE4"/>
    <w:rsid w:val="00AE7063"/>
    <w:rsid w:val="00AE783A"/>
    <w:rsid w:val="00AF343F"/>
    <w:rsid w:val="00AF7CCB"/>
    <w:rsid w:val="00B032BB"/>
    <w:rsid w:val="00B13B99"/>
    <w:rsid w:val="00B143B2"/>
    <w:rsid w:val="00B15FDD"/>
    <w:rsid w:val="00B1738E"/>
    <w:rsid w:val="00B26F9F"/>
    <w:rsid w:val="00B27B0D"/>
    <w:rsid w:val="00B31EB3"/>
    <w:rsid w:val="00B3559D"/>
    <w:rsid w:val="00B46A09"/>
    <w:rsid w:val="00B566AE"/>
    <w:rsid w:val="00B6020F"/>
    <w:rsid w:val="00B64010"/>
    <w:rsid w:val="00B7072E"/>
    <w:rsid w:val="00B72504"/>
    <w:rsid w:val="00B80705"/>
    <w:rsid w:val="00B80B68"/>
    <w:rsid w:val="00B835A0"/>
    <w:rsid w:val="00B84E15"/>
    <w:rsid w:val="00B912AA"/>
    <w:rsid w:val="00B91E94"/>
    <w:rsid w:val="00B96666"/>
    <w:rsid w:val="00BA1843"/>
    <w:rsid w:val="00BA346E"/>
    <w:rsid w:val="00BA6795"/>
    <w:rsid w:val="00BB2AED"/>
    <w:rsid w:val="00BB463C"/>
    <w:rsid w:val="00BB7611"/>
    <w:rsid w:val="00BD0618"/>
    <w:rsid w:val="00BD0A71"/>
    <w:rsid w:val="00BD1D2F"/>
    <w:rsid w:val="00BD5583"/>
    <w:rsid w:val="00BF2602"/>
    <w:rsid w:val="00BF6BBA"/>
    <w:rsid w:val="00C02CE3"/>
    <w:rsid w:val="00C0579F"/>
    <w:rsid w:val="00C07634"/>
    <w:rsid w:val="00C07CA8"/>
    <w:rsid w:val="00C17E1C"/>
    <w:rsid w:val="00C22B11"/>
    <w:rsid w:val="00C23399"/>
    <w:rsid w:val="00C3506C"/>
    <w:rsid w:val="00C36100"/>
    <w:rsid w:val="00C44A3B"/>
    <w:rsid w:val="00C518E1"/>
    <w:rsid w:val="00C523E9"/>
    <w:rsid w:val="00C665FE"/>
    <w:rsid w:val="00C72C61"/>
    <w:rsid w:val="00C742DF"/>
    <w:rsid w:val="00C77B6B"/>
    <w:rsid w:val="00C95A3C"/>
    <w:rsid w:val="00C97E50"/>
    <w:rsid w:val="00CA61EC"/>
    <w:rsid w:val="00CA6356"/>
    <w:rsid w:val="00CB1248"/>
    <w:rsid w:val="00CB3B22"/>
    <w:rsid w:val="00CB5D77"/>
    <w:rsid w:val="00CB6FBF"/>
    <w:rsid w:val="00CB7530"/>
    <w:rsid w:val="00CB7B1E"/>
    <w:rsid w:val="00CC0DB7"/>
    <w:rsid w:val="00CC597E"/>
    <w:rsid w:val="00CC6D0D"/>
    <w:rsid w:val="00CD5E5E"/>
    <w:rsid w:val="00CD5F53"/>
    <w:rsid w:val="00CE0ECB"/>
    <w:rsid w:val="00CE16A5"/>
    <w:rsid w:val="00CE2C3D"/>
    <w:rsid w:val="00CE5117"/>
    <w:rsid w:val="00CE68AF"/>
    <w:rsid w:val="00D04C46"/>
    <w:rsid w:val="00D07E45"/>
    <w:rsid w:val="00D107FB"/>
    <w:rsid w:val="00D11523"/>
    <w:rsid w:val="00D15367"/>
    <w:rsid w:val="00D21CC9"/>
    <w:rsid w:val="00D33E12"/>
    <w:rsid w:val="00D36BED"/>
    <w:rsid w:val="00D37C7E"/>
    <w:rsid w:val="00D400CC"/>
    <w:rsid w:val="00D455D8"/>
    <w:rsid w:val="00D46D6F"/>
    <w:rsid w:val="00D47AE3"/>
    <w:rsid w:val="00D62FBB"/>
    <w:rsid w:val="00D72913"/>
    <w:rsid w:val="00D77462"/>
    <w:rsid w:val="00D803B9"/>
    <w:rsid w:val="00D91B63"/>
    <w:rsid w:val="00D959F3"/>
    <w:rsid w:val="00DC163C"/>
    <w:rsid w:val="00DC4EF4"/>
    <w:rsid w:val="00DC7647"/>
    <w:rsid w:val="00DD55E0"/>
    <w:rsid w:val="00DD6CFA"/>
    <w:rsid w:val="00DE3326"/>
    <w:rsid w:val="00DE358A"/>
    <w:rsid w:val="00DE71DC"/>
    <w:rsid w:val="00DE7225"/>
    <w:rsid w:val="00DF0FE5"/>
    <w:rsid w:val="00E015C4"/>
    <w:rsid w:val="00E01B98"/>
    <w:rsid w:val="00E040DC"/>
    <w:rsid w:val="00E06173"/>
    <w:rsid w:val="00E07F1B"/>
    <w:rsid w:val="00E160E0"/>
    <w:rsid w:val="00E16AD4"/>
    <w:rsid w:val="00E17150"/>
    <w:rsid w:val="00E22315"/>
    <w:rsid w:val="00E24C6D"/>
    <w:rsid w:val="00E275E0"/>
    <w:rsid w:val="00E312EA"/>
    <w:rsid w:val="00E33B44"/>
    <w:rsid w:val="00E47F1A"/>
    <w:rsid w:val="00E55EB2"/>
    <w:rsid w:val="00E56292"/>
    <w:rsid w:val="00E604AB"/>
    <w:rsid w:val="00E606C5"/>
    <w:rsid w:val="00E62044"/>
    <w:rsid w:val="00E65DAE"/>
    <w:rsid w:val="00E71942"/>
    <w:rsid w:val="00EA1099"/>
    <w:rsid w:val="00EA3232"/>
    <w:rsid w:val="00EA56AB"/>
    <w:rsid w:val="00EA6128"/>
    <w:rsid w:val="00EB4F58"/>
    <w:rsid w:val="00EC547B"/>
    <w:rsid w:val="00ED3AEA"/>
    <w:rsid w:val="00ED7485"/>
    <w:rsid w:val="00EE41F8"/>
    <w:rsid w:val="00EE4205"/>
    <w:rsid w:val="00EF2BEE"/>
    <w:rsid w:val="00F010A2"/>
    <w:rsid w:val="00F03D82"/>
    <w:rsid w:val="00F21D52"/>
    <w:rsid w:val="00F22188"/>
    <w:rsid w:val="00F2290F"/>
    <w:rsid w:val="00F22B64"/>
    <w:rsid w:val="00F24981"/>
    <w:rsid w:val="00F26010"/>
    <w:rsid w:val="00F2755C"/>
    <w:rsid w:val="00F27AF9"/>
    <w:rsid w:val="00F305E0"/>
    <w:rsid w:val="00F46926"/>
    <w:rsid w:val="00F500EB"/>
    <w:rsid w:val="00F5351D"/>
    <w:rsid w:val="00F53E68"/>
    <w:rsid w:val="00F603B6"/>
    <w:rsid w:val="00F62087"/>
    <w:rsid w:val="00F7608D"/>
    <w:rsid w:val="00F809B5"/>
    <w:rsid w:val="00F819A1"/>
    <w:rsid w:val="00F81D49"/>
    <w:rsid w:val="00F8789E"/>
    <w:rsid w:val="00F92870"/>
    <w:rsid w:val="00FB4F03"/>
    <w:rsid w:val="00FC3933"/>
    <w:rsid w:val="00FD44B6"/>
    <w:rsid w:val="00FD4BE2"/>
    <w:rsid w:val="00FE5262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D6151-56D4-41B8-A80B-5C028D07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4C46"/>
  </w:style>
  <w:style w:type="paragraph" w:styleId="a4">
    <w:name w:val="Balloon Text"/>
    <w:basedOn w:val="a"/>
    <w:link w:val="a5"/>
    <w:uiPriority w:val="99"/>
    <w:semiHidden/>
    <w:unhideWhenUsed/>
    <w:rsid w:val="0038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4B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B23A9"/>
  </w:style>
  <w:style w:type="paragraph" w:customStyle="1" w:styleId="c1">
    <w:name w:val="c1"/>
    <w:basedOn w:val="a"/>
    <w:rsid w:val="000B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B23A9"/>
  </w:style>
  <w:style w:type="paragraph" w:customStyle="1" w:styleId="c4">
    <w:name w:val="c4"/>
    <w:basedOn w:val="a"/>
    <w:rsid w:val="000B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B23A9"/>
  </w:style>
  <w:style w:type="character" w:customStyle="1" w:styleId="c0">
    <w:name w:val="c0"/>
    <w:basedOn w:val="a0"/>
    <w:rsid w:val="000B23A9"/>
  </w:style>
  <w:style w:type="character" w:customStyle="1" w:styleId="c2">
    <w:name w:val="c2"/>
    <w:basedOn w:val="a0"/>
    <w:rsid w:val="000B23A9"/>
  </w:style>
  <w:style w:type="character" w:customStyle="1" w:styleId="c27">
    <w:name w:val="c27"/>
    <w:basedOn w:val="a0"/>
    <w:rsid w:val="000B23A9"/>
  </w:style>
  <w:style w:type="character" w:styleId="a6">
    <w:name w:val="Hyperlink"/>
    <w:basedOn w:val="a0"/>
    <w:uiPriority w:val="99"/>
    <w:semiHidden/>
    <w:unhideWhenUsed/>
    <w:rsid w:val="000B23A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B23A9"/>
    <w:rPr>
      <w:color w:val="800080"/>
      <w:u w:val="single"/>
    </w:rPr>
  </w:style>
  <w:style w:type="character" w:customStyle="1" w:styleId="c31">
    <w:name w:val="c31"/>
    <w:basedOn w:val="a0"/>
    <w:rsid w:val="000B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10430</Words>
  <Characters>59451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9</cp:revision>
  <dcterms:created xsi:type="dcterms:W3CDTF">2020-01-18T04:28:00Z</dcterms:created>
  <dcterms:modified xsi:type="dcterms:W3CDTF">2024-12-06T05:52:00Z</dcterms:modified>
</cp:coreProperties>
</file>