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65" w:rsidRDefault="00683C65" w:rsidP="00683C65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32"/>
          <w:szCs w:val="32"/>
        </w:rPr>
        <w:t>Классный час «2 февраля – Сталинградская битва»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Цель</w:t>
      </w:r>
      <w:r>
        <w:rPr>
          <w:rStyle w:val="c1"/>
          <w:color w:val="000000"/>
        </w:rPr>
        <w:t>: знакомство с важной исторической датой города-героя Волгограда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Задачи:</w:t>
      </w:r>
      <w:r>
        <w:rPr>
          <w:rStyle w:val="c1"/>
          <w:color w:val="000000"/>
        </w:rPr>
        <w:t> 1. Уточнить и расширить знания учащихся о Сталинградской битве, ее значении в ходе Великой Отечественной войны.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2. Развивать интерес к истории Отечества, истории своего родного края; наблюдательность, любознательность.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3. Воспитывать чувство патриотизма, сплоченности, ответственности.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Оборудование</w:t>
      </w:r>
      <w:r>
        <w:rPr>
          <w:rStyle w:val="c1"/>
          <w:b/>
          <w:bCs/>
          <w:color w:val="000000"/>
        </w:rPr>
        <w:t>:</w:t>
      </w:r>
      <w:r>
        <w:rPr>
          <w:rStyle w:val="c1"/>
          <w:color w:val="000000"/>
        </w:rPr>
        <w:t> мультимедийная презентация «2 февраля – Сталинградская битва», стихи о войне, запись «Минута молчания».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Ход урока</w:t>
      </w:r>
      <w:r>
        <w:rPr>
          <w:rStyle w:val="c1"/>
          <w:b/>
          <w:bCs/>
          <w:color w:val="000000"/>
        </w:rPr>
        <w:t>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1. Орг.момент.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u w:val="single"/>
        </w:rPr>
        <w:t>2. Беседа.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Ребята, сегодня, 2 февраля, у нас необычный классный час. (</w:t>
      </w:r>
      <w:r>
        <w:rPr>
          <w:rStyle w:val="c1"/>
          <w:i/>
          <w:iCs/>
          <w:color w:val="000000"/>
        </w:rPr>
        <w:t>Слайд 1</w:t>
      </w:r>
      <w:r>
        <w:rPr>
          <w:rStyle w:val="c1"/>
          <w:color w:val="000000"/>
        </w:rPr>
        <w:t>) В этот день в 1943 году прозвучали последние залпы одной из важнейших битв Великой Отечественной войны – Сталинградской. </w:t>
      </w:r>
      <w:r>
        <w:rPr>
          <w:rStyle w:val="c1"/>
          <w:i/>
          <w:iCs/>
          <w:color w:val="000000"/>
        </w:rPr>
        <w:t>(Слайд 2)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(Здесь и далее стихи читают учащиеся)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Родина, суровая и милая,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Помнит все жестокие бои,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Вырастают рощи над могилами,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Славят жизнь по рощам соловьи.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25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Медленно история листается,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25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Летописный тяжелеет слог.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25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стареет,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25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Родина не старится,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254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пускает старость на порог.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Эта битва началась 17 июля 1942 года. (</w:t>
      </w:r>
      <w:r>
        <w:rPr>
          <w:rStyle w:val="c1"/>
          <w:i/>
          <w:iCs/>
          <w:color w:val="000000"/>
        </w:rPr>
        <w:t>Слайд 3</w:t>
      </w:r>
      <w:r>
        <w:rPr>
          <w:rStyle w:val="c1"/>
          <w:color w:val="000000"/>
        </w:rPr>
        <w:t>) Под городом начались тяжелые кровопролитные бои. Все мужчины ушли на фронт, а дети, женщины и старики помогали в тылу – работали на заводах, шли в партизаны.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Жди меня, и я вернусь,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Только очень жди,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Жди, когда наводят грусть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Серые дожди.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Жди, когда снега метут,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Жди, когда жара,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Жди, когда других не ждут,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Позабыв вчера.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Битва за Сталинград была очень тяжелая. Отстоять город было делом чести. Ведь с захватом такого крупного центра промышленности, каким и являлся Сталинград, фашистам удалось бы не только ослабить страну, но и подойти к столице нашей родины – Москве, а также окружить Ленинград. Главнокомандующий советской армии И.В. Сталин издал приказ – «Ни шагу назад». (</w:t>
      </w:r>
      <w:r>
        <w:rPr>
          <w:rStyle w:val="c1"/>
          <w:i/>
          <w:iCs/>
          <w:color w:val="000000"/>
        </w:rPr>
        <w:t>Слайд 4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 рожденья земля не видала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Ни осады, ни битвы такой,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Содрогалась земля,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краснели поля,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пылало над Волгой-рекой.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зное заводы, дома, вокзал,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Пыль на крутом берегу.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Голос Отчизны ему сказал: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Город не сдай врагу.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Верный присяге русский солдат,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159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 защищал  Сталинград.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Время придет – рассеется дым,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Смолкнет военный гром,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Шапку снимая при встрече с ним,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Скажет народ о нем: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 железный русский солдат,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 защищал Сталинград.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Советские солдаты сражались за каждую улицу, за каждый дом, каждый этаж, за каждый камушек родной земли. 200 дней и ночей длилась Сталинградская битва. Один из страшных дней для жителей города – 23 августа 1942 года. (</w:t>
      </w:r>
      <w:r>
        <w:rPr>
          <w:rStyle w:val="c1"/>
          <w:i/>
          <w:iCs/>
          <w:color w:val="000000"/>
        </w:rPr>
        <w:t>Слайд 5</w:t>
      </w:r>
      <w:r>
        <w:rPr>
          <w:rStyle w:val="c1"/>
          <w:color w:val="000000"/>
        </w:rPr>
        <w:t>) Тогда в далеком 1942 году немецкая боевая авиация намеревалась стереть Сталинград с лица Земли.  На дома горожан были сброшены несколько тысяч бомб, уничтожив большую половину Сталинграда, убила более 40 тысяч человек, превратив тем самым город в громадную территорию, покрытую горящими руинами. До наших дней дошел потрясающий снимок легендарного военного фотожурналиста Эммануила Евзерихина – сохранившийся при бомбежках фонтан «Дети» на фоне испепеленного Сталинграда. Официально фотография называется так: «23 августа 1942. После массированного налета гитлеровской авиации».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Был трудный бой. Всё нынче, как спросонку,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только не могу себе простить: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 тысяч лиц узнал бы я мальчонку,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как зовут, забыл его спросить.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Лет десяти-двенадцати. Бедовый,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 тех, что главарями у детей,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 тех, что в городишках прифронтовых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Встречают нас как дорогих гостей.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Машину обступают на стоянках,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Таскать им воду вёдрами - не труд,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Приносят мыло с полотенцем к танку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сливы недозрелые суют...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Шёл бой за улицу. Огонь врага был страшен,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прорывались к площади вперёд.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 он гвоздит - не выглянуть из башен, -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чёрт его поймёт, откуда бьёт.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Тут угадай-ка, за каким домишкой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Он примостился, - столько всяких дыр,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вдруг к машине подбежал парнишка: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Товарищ командир, товарищ командир!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знаю, где их пушка. Я разведал...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подползал, они вон там, в саду...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Да где же, где?.. - А дайте я поеду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танке с вами. Прямо приведу.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Что ж, бой не ждёт. - Влезай сюда, дружище! -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вот мы катим к месту вчетвером.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Стоит парнишка - мины, пули свищут,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только рубашонка пузырём.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Подъехали. - Вот здесь. - И с разворота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Заходим в тыл и полный газ даём.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эту пушку, заодно с расчётом,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Мы вмяли в рыхлый, жирный чернозём.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Я вытер пот. Душила гарь и копоть: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 дома к дому шёл большой пожар.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И, помню, я сказал: - Спасибо, хлопец! -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руку, как товарищу, пожал...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Был трудный бой. Всё нынче, как спросонку,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только не могу себе простить: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Из тысяч лиц узнал бы я мальчонку,</w:t>
      </w:r>
    </w:p>
    <w:p w:rsidR="00683C65" w:rsidRDefault="00683C65" w:rsidP="00683C65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 как зовут, забыл его спросить.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Ценой невероятных усилий наши войска смогли не только отбить наступление гитлеровских войск 19 ноября 1942 года (</w:t>
      </w:r>
      <w:r>
        <w:rPr>
          <w:rStyle w:val="c1"/>
          <w:i/>
          <w:iCs/>
          <w:color w:val="000000"/>
        </w:rPr>
        <w:t>Слайд 6</w:t>
      </w:r>
      <w:r>
        <w:rPr>
          <w:rStyle w:val="c1"/>
          <w:color w:val="000000"/>
        </w:rPr>
        <w:t>), но и окружить передовые части немецкой армии во главе с генералом-фельдмаршалом Паулюсом - 2 февраля 1943 года. (</w:t>
      </w:r>
      <w:r>
        <w:rPr>
          <w:rStyle w:val="c1"/>
          <w:i/>
          <w:iCs/>
          <w:color w:val="000000"/>
        </w:rPr>
        <w:t>Слайд 7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забывай те грозные года,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Когда кипела волжская вода,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 выдержал железный тот солдат,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Но выстоял бессмертный Сталинград.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Сталинградской битве Советская Армия разгромила 5 армий противника, пленила 91 тыс. человек. Но и среди советских солдат было много потерь. (</w:t>
      </w:r>
      <w:r>
        <w:rPr>
          <w:rStyle w:val="c1"/>
          <w:i/>
          <w:iCs/>
          <w:color w:val="000000"/>
        </w:rPr>
        <w:t>Слайд 8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Ложатся строчки ровные в тетрадь…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Пусть сотни раз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Снега сойдут со склонов,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 так же сердце будет замирать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этой цифре – 20 миллионов.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Да, много советских солдат погибло в Сталинградской битве.  Почтим их память минутой молчания. (Минута молчания.)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За выдающиеся заслуги перед Родиной наш город был награжден орденом Ленина и медалью «Золотая Звезда». (Показ изображений наград.) (</w:t>
      </w:r>
      <w:r>
        <w:rPr>
          <w:rStyle w:val="c1"/>
          <w:i/>
          <w:iCs/>
          <w:color w:val="000000"/>
        </w:rPr>
        <w:t>Слайд 9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В память о Сталинградской битве в нашем городе есть много памятников. А какие памятники Сталинградской битвы знаете вы? (Ответы детей.)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Одним из самых известных во всем мире памятников Сталинградской битвы является комплекс памятников «Мамаев Курган». (</w:t>
      </w:r>
      <w:r>
        <w:rPr>
          <w:rStyle w:val="c1"/>
          <w:i/>
          <w:iCs/>
          <w:color w:val="000000"/>
        </w:rPr>
        <w:t>Слайд 10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 Сообщение учащегося</w:t>
      </w:r>
      <w:r>
        <w:rPr>
          <w:rStyle w:val="c1"/>
          <w:color w:val="000000"/>
        </w:rPr>
        <w:t>: Мамаев курган, возвышенность в центральной части Волгограда (севернее Центрального вокзала), господствующая над городом, в районе которой во время Сталинградской битвы 1942—43 происходили упорные бои. В 1963—67 на Мамаевом Кургане в ознаменование победы под Сталинградом создан памятник-ансамбль (авторский коллектив под руководством скульптора Е. В. Вучетича и архитектора Я. Б. Белопольского; Ленинская премия, 1970). В центре ансамбля монумент Матери-Родины (высота 52 м). У подножия кургана монумент «Стоять насмерть», под ним руины двух стен с рельефными композициями, раскрывающими тему героической борьбы.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Еще одним памятным местом Сталинградской битвы является Площадь павших борцов. (</w:t>
      </w:r>
      <w:r>
        <w:rPr>
          <w:rStyle w:val="c1"/>
          <w:i/>
          <w:iCs/>
          <w:color w:val="000000"/>
        </w:rPr>
        <w:t>Слайд 11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Сообщение учащегося</w:t>
      </w:r>
      <w:r>
        <w:rPr>
          <w:rStyle w:val="c1"/>
          <w:color w:val="000000"/>
        </w:rPr>
        <w:t xml:space="preserve">: Летом 1942 года площадь Павших борцов стала местом, откуда на защиту города уходили отряды ополчения и регулярные части Красной армии. Когда враг вошел в город, площадь Павших борцов стала ареной ожесточенных боев. Здесь сражалась 13-я Гвардейская дивизия генерала Родимцева, здесь было кладбище немецких офицеров, здесь, в подвале универмага, 31 января 1943 года был пленен фельдмаршал Паулюс. В братской могиле, рядом с защитниками красного Царицына, были похоронены более 100 советских солдат. В ознаменование окончания Сталинградской битвы 4 февраля 1943 года на площади Павших борцов состоялся многолюдный митинг воинов-победителей и жителей города. На митинге выступили командующие армиями В. И. Чуйков, М. С. Шумилов, командир 13-й гвардейской стрелковой дивизии А. И. Родимцев. Секретарь областного комитета партии А. С. Чуянов, показывая на развалины города, сказал: «В боях с ненавистным врагом – немецко-фашистскими захватчиками – наш город превращен в груды развалин. Сегодня мы </w:t>
      </w:r>
      <w:r>
        <w:rPr>
          <w:rStyle w:val="c1"/>
          <w:color w:val="000000"/>
        </w:rPr>
        <w:lastRenderedPageBreak/>
        <w:t>клянемся нашей Родине, партии и правительству, что мы возродим наш любимый город». И город был возрожден.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- Люди не жалели себя в этой войне. Бились до последнего, совершали подвиги, жертвуя своей жизнью. Такой подвиг совершил красноармеец Михаил Паникаха, памятник которому находится в Краснооктябрьском районе города Волгограда. (</w:t>
      </w:r>
      <w:r>
        <w:rPr>
          <w:rStyle w:val="c1"/>
          <w:i/>
          <w:iCs/>
          <w:color w:val="000000"/>
        </w:rPr>
        <w:t>Слайд 12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Сообщение учащегося: </w:t>
      </w:r>
      <w:r>
        <w:rPr>
          <w:rStyle w:val="c1"/>
          <w:color w:val="000000"/>
        </w:rPr>
        <w:t>2 октября 1942 года красноармеец Паникаха пошёл на головной танк с гранатой и бутылками с зажигательной смесью. Когда одна из бутылок была разбита осколком вражеского снаряда, и одежда воспламенилась, Паникаха бросился на танк противника и, разбив о его броню другую бутылку, поджёг его, и сам погиб. Остальные танки повернули вспять. Место подвига Паникахи долгое время было отмечено мемориальным знаком с памятной плитой.8 мая 1975 года на месте подвига был открыт современный памятник. Он изображает воина-моряка в момент броска к фашистскому танку. Авторами проекта являются скульптор Р. П. Харитонов и архитектор Ю. И. Белоусов. Скульптура выполнена из кованой меди и установлена на железобетонный постамент размером 8×13 метров и высотой 0,8 метра. Сама скульптура имеет высоту 6,3 метра.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u w:val="single"/>
        </w:rPr>
        <w:t>3. Итог.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Ребята, прошло уже много лет после Сталинградской битвы, но мы чтим память павших, кланяемся живым. (</w:t>
      </w:r>
      <w:r>
        <w:rPr>
          <w:rStyle w:val="c1"/>
          <w:i/>
          <w:iCs/>
          <w:color w:val="000000"/>
        </w:rPr>
        <w:t>Слайд 13</w:t>
      </w:r>
      <w:r>
        <w:rPr>
          <w:rStyle w:val="c1"/>
          <w:color w:val="000000"/>
        </w:rPr>
        <w:t>)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Поклонимся великим тем годам,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Всем нашим командирам и бойцам,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Всем маршалам страны и рядовым,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Поклонимся и мертвым и живым.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85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Всем тем, кого нам забывать нельзя,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85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Поклонимся, поклонимся, друзья.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85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Всем миром, всем народом, всей землей</w:t>
      </w:r>
    </w:p>
    <w:p w:rsidR="00683C65" w:rsidRDefault="00683C65" w:rsidP="00683C65">
      <w:pPr>
        <w:pStyle w:val="c2"/>
        <w:shd w:val="clear" w:color="auto" w:fill="FFFFFF"/>
        <w:spacing w:before="0" w:beforeAutospacing="0" w:after="0" w:afterAutospacing="0"/>
        <w:ind w:firstLine="85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Поклонимся за тот Великий бой.</w:t>
      </w:r>
    </w:p>
    <w:p w:rsidR="00683C65" w:rsidRDefault="00683C65" w:rsidP="00683C65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 На этом наш классный час окончен.</w:t>
      </w:r>
    </w:p>
    <w:p w:rsidR="00501FC8" w:rsidRDefault="00501FC8"/>
    <w:sectPr w:rsidR="00501FC8" w:rsidSect="005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83C65"/>
    <w:rsid w:val="00501FC8"/>
    <w:rsid w:val="006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83C65"/>
  </w:style>
  <w:style w:type="character" w:customStyle="1" w:styleId="c1">
    <w:name w:val="c1"/>
    <w:basedOn w:val="a0"/>
    <w:rsid w:val="00683C65"/>
  </w:style>
  <w:style w:type="paragraph" w:customStyle="1" w:styleId="c5">
    <w:name w:val="c5"/>
    <w:basedOn w:val="a"/>
    <w:rsid w:val="006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3C65"/>
  </w:style>
  <w:style w:type="paragraph" w:customStyle="1" w:styleId="c0">
    <w:name w:val="c0"/>
    <w:basedOn w:val="a"/>
    <w:rsid w:val="006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8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7599</Characters>
  <Application>Microsoft Office Word</Application>
  <DocSecurity>0</DocSecurity>
  <Lines>63</Lines>
  <Paragraphs>17</Paragraphs>
  <ScaleCrop>false</ScaleCrop>
  <Company>Krokoz™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2018-01-30T13:04:00Z</dcterms:created>
  <dcterms:modified xsi:type="dcterms:W3CDTF">2018-01-30T13:04:00Z</dcterms:modified>
</cp:coreProperties>
</file>