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Формирование способов сотрудничества в совместной деятельности у детей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старшего дошкольного возраста (из опыта работы)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 дошкольников - одно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приоритетных направлений дошкольной педагогике на сегодняшний день.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Коммуникативный компонент – важнейшая составляющая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позитивной</w:t>
      </w:r>
      <w:proofErr w:type="gramEnd"/>
      <w:r w:rsidRPr="002758BB">
        <w:rPr>
          <w:rFonts w:ascii="Times New Roman" w:hAnsi="Times New Roman" w:cs="Times New Roman"/>
          <w:sz w:val="24"/>
          <w:szCs w:val="24"/>
        </w:rPr>
        <w:t xml:space="preserve"> успешной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социализации подрастающего поколения. При составлении программы и плана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учебной работы,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758BB">
        <w:rPr>
          <w:rFonts w:ascii="Times New Roman" w:hAnsi="Times New Roman" w:cs="Times New Roman"/>
          <w:sz w:val="24"/>
          <w:szCs w:val="24"/>
        </w:rPr>
        <w:t xml:space="preserve"> прежде всего учитывали особенности общения детей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старшего дошкольного возраста, для обеспечения их непосредственного 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контактного общения.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Чтобы сформировать коммуникативные умения, ребенку необходимы такие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качества, как доброжелательность, открытость, способность слушать и слышать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собеседника, выражать свои чувства, а кроме того, способность мирно 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справедливо разрешать споры и конфликты, соблюдать нормы речевого этикета,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сотрудничать в различных видах деятельности.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Если коммуникативные умения у ребенка сформированы, можно говорить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 том, что сформирована социально адаптированная личность. Основными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средствами для ее формирования, которые мы используем в своей работе,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8BB">
        <w:rPr>
          <w:rFonts w:ascii="Times New Roman" w:hAnsi="Times New Roman" w:cs="Times New Roman"/>
          <w:sz w:val="24"/>
          <w:szCs w:val="24"/>
        </w:rPr>
        <w:t>являются сюжетно-ролевая игра («Пассажиры автобуса», «Семья», «Военный</w:t>
      </w:r>
      <w:proofErr w:type="gramEnd"/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штаб» и т.д.) проблемные ситуации («Последняя конфета», «Телевизионная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программа», «Кто первый?»), совместная продуктивная деятельность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(коллективная аппликация, групповое панно, строительная площадка), традиции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детского коллектива («Именинник», «Любимые игрушки», «Фото друзей»).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Мы разработали несколько блоков программы по развитию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успешного</w:t>
      </w:r>
      <w:proofErr w:type="gramEnd"/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сотрудничества в совместной деятельности детей старшего дошкольного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возраста: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1. «Хорошего дня»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2. «Дружная команда»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3. «Улыбнемся миру»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lastRenderedPageBreak/>
        <w:t>4. «Я и мои друзья»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5. «Из какой ты семьи»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6. «Мудрые сказки»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7. «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758BB">
        <w:rPr>
          <w:rFonts w:ascii="Times New Roman" w:hAnsi="Times New Roman" w:cs="Times New Roman"/>
          <w:sz w:val="24"/>
          <w:szCs w:val="24"/>
        </w:rPr>
        <w:t xml:space="preserve"> гражданин России»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Обязательными формами работы с детьми являются игра-путешествие,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B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758BB">
        <w:rPr>
          <w:rFonts w:ascii="Times New Roman" w:hAnsi="Times New Roman" w:cs="Times New Roman"/>
          <w:sz w:val="24"/>
          <w:szCs w:val="24"/>
        </w:rPr>
        <w:t>, «командные подвиги», «школа добрых дел» и «Мастерские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любимых дел»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Особенности взаимодействия детей в процессе совместной деятельности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можно наблюдать при проведении естественного эксперимента «Организация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мастерских любимых дел». В процессе свободной деятельности воспитанники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сами распределяют роли, ответственность за участок работы, чистоту 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опрятность, порядок после проведенной работы.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Детям на выбор предлагается четыре разных вида деятельности: лепка,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аппликация, рисование, стирка. Эти виды деятельности удобны потому, что они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содержат в себе возможности обнаружения сложившихся у дошкольников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способов влияния друг на друга, а также имеют наглядный конечный результат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совместных действий.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8B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758BB">
        <w:rPr>
          <w:rFonts w:ascii="Times New Roman" w:hAnsi="Times New Roman" w:cs="Times New Roman"/>
          <w:sz w:val="24"/>
          <w:szCs w:val="24"/>
        </w:rPr>
        <w:t xml:space="preserve"> как правило, проявляют большой интерес к разложенному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оборудованию. Некоторые из них сразу делают свой выбор, другие долго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рассматривают предметы. Переходят от стола к столу. Иногда возникает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обсуждение, какое дело самое интересное, дети уговаривают сверстников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выбрать ту или иную деятельность.</w:t>
      </w:r>
      <w:bookmarkStart w:id="0" w:name="_GoBack"/>
      <w:bookmarkEnd w:id="0"/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«Мастерские любимых дел» - это форма организации детской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способствующая</w:t>
      </w:r>
      <w:proofErr w:type="gramEnd"/>
      <w:r w:rsidRPr="002758BB">
        <w:rPr>
          <w:rFonts w:ascii="Times New Roman" w:hAnsi="Times New Roman" w:cs="Times New Roman"/>
          <w:sz w:val="24"/>
          <w:szCs w:val="24"/>
        </w:rPr>
        <w:t xml:space="preserve"> развитию навыков сотрудничества, формирует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навыки уступчивости, согласованности действий для достижения общего успеха.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В силу возраста, дошкольники часто обращаются за помощью к воспитателю,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ищут сильного сторонника, помощника, заступника. Педагогу необходимо</w:t>
      </w:r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 xml:space="preserve">выработать твердую позицию и призывать детей действовать по </w:t>
      </w:r>
      <w:proofErr w:type="gramStart"/>
      <w:r w:rsidRPr="002758BB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</w:p>
    <w:p w:rsidR="002758B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lastRenderedPageBreak/>
        <w:t>правилам, социальным нормам. Приучившись к этому, дети сами усвоят способы</w:t>
      </w:r>
    </w:p>
    <w:p w:rsidR="0083249B" w:rsidRPr="002758BB" w:rsidRDefault="002758BB" w:rsidP="002758BB">
      <w:pPr>
        <w:jc w:val="both"/>
        <w:rPr>
          <w:rFonts w:ascii="Times New Roman" w:hAnsi="Times New Roman" w:cs="Times New Roman"/>
          <w:sz w:val="24"/>
          <w:szCs w:val="24"/>
        </w:rPr>
      </w:pPr>
      <w:r w:rsidRPr="002758BB">
        <w:rPr>
          <w:rFonts w:ascii="Times New Roman" w:hAnsi="Times New Roman" w:cs="Times New Roman"/>
          <w:sz w:val="24"/>
          <w:szCs w:val="24"/>
        </w:rPr>
        <w:t>достижению успеха.</w:t>
      </w:r>
    </w:p>
    <w:sectPr w:rsidR="0083249B" w:rsidRPr="002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B"/>
    <w:rsid w:val="002758BB"/>
    <w:rsid w:val="008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</cp:revision>
  <dcterms:created xsi:type="dcterms:W3CDTF">2024-12-05T16:22:00Z</dcterms:created>
  <dcterms:modified xsi:type="dcterms:W3CDTF">2024-12-05T16:22:00Z</dcterms:modified>
</cp:coreProperties>
</file>