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2A" w:rsidRPr="00345A20" w:rsidRDefault="00FC7C2A" w:rsidP="00FC7C2A">
      <w:pPr>
        <w:shd w:val="clear" w:color="auto" w:fill="FFFFFF"/>
        <w:spacing w:before="240" w:after="120" w:line="34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План-конспект урока в 7-м классе по теме: "Причастие"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FC7C2A" w:rsidRPr="00345A20" w:rsidRDefault="00FC7C2A" w:rsidP="00FC7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усвоению общего понятия о причастии как части речи.</w:t>
      </w:r>
    </w:p>
    <w:p w:rsidR="00FC7C2A" w:rsidRPr="00345A20" w:rsidRDefault="00FC7C2A" w:rsidP="00FC7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приемов мышления при определении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причастий.</w:t>
      </w:r>
    </w:p>
    <w:p w:rsidR="00FC7C2A" w:rsidRDefault="00FC7C2A" w:rsidP="00FC7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</w:t>
      </w:r>
    </w:p>
    <w:p w:rsidR="00FC7C2A" w:rsidRDefault="00FC7C2A" w:rsidP="00FC7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воспитание эстетического вкуса.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ПРИЁМЫ:</w:t>
      </w:r>
    </w:p>
    <w:p w:rsidR="00FC7C2A" w:rsidRDefault="00FC7C2A" w:rsidP="00FC7C2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сопоставление языковых явлений.</w:t>
      </w:r>
    </w:p>
    <w:p w:rsidR="00FC7C2A" w:rsidRDefault="00FC7C2A" w:rsidP="00FC7C2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осознанному применению знаний.</w:t>
      </w:r>
    </w:p>
    <w:p w:rsidR="00FC7C2A" w:rsidRDefault="00FC7C2A" w:rsidP="00FC7C2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картиной и искусствоведческим текстом.</w:t>
      </w:r>
    </w:p>
    <w:p w:rsidR="00FC7C2A" w:rsidRDefault="00FC7C2A" w:rsidP="00FC7C2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Сочинение-миниатюра.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FC7C2A" w:rsidRDefault="00FC7C2A" w:rsidP="00FC7C2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уроку.</w:t>
      </w:r>
    </w:p>
    <w:p w:rsidR="00FC7C2A" w:rsidRDefault="00FC7C2A" w:rsidP="00FC7C2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указанием морфологических признаков прилагательного, глагола.</w:t>
      </w:r>
    </w:p>
    <w:p w:rsidR="00B16882" w:rsidRDefault="00B16882" w:rsidP="00FC7C2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практической работы.</w:t>
      </w:r>
    </w:p>
    <w:p w:rsidR="00FC7C2A" w:rsidRP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ОНЗ.</w:t>
      </w:r>
    </w:p>
    <w:p w:rsidR="00EB2F2B" w:rsidRDefault="00FC7C2A" w:rsidP="00EB2F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EB2F2B" w:rsidRPr="00EB2F2B" w:rsidRDefault="00EB2F2B" w:rsidP="00EB2F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Эмоциональный настрой. Мотивация.</w:t>
      </w:r>
    </w:p>
    <w:p w:rsidR="00FC7C2A" w:rsidRDefault="00B16882" w:rsidP="00FC7C2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учителя.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осень. Одарив нас последним теплом «бабьего лета», готовит она для нас холод, слякоть, ненастье. Есть от чего впасть в уныние. А вот Пушкин любил осень, считал её прекрасным временем года.</w:t>
      </w:r>
    </w:p>
    <w:p w:rsidR="00FC7C2A" w:rsidRP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Дни поздней осени бранят обыкновенно,</w:t>
      </w:r>
    </w:p>
    <w:p w:rsidR="00FC7C2A" w:rsidRP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мне она мила, читатель дорогой,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Красою тихою, блистающей смиренно…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всем знакомые строки</w:t>
      </w:r>
      <w:r w:rsidR="00B1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романа А.С. Пушкина «Евгений Онегин»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C2A" w:rsidRPr="00B16882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</w:t>
      </w:r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(?)</w:t>
      </w: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небо осенью дышало,</w:t>
      </w:r>
    </w:p>
    <w:p w:rsidR="00FC7C2A" w:rsidRPr="00B16882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</w:t>
      </w:r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(?) реже солнышко </w:t>
      </w:r>
      <w:proofErr w:type="spellStart"/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</w:t>
      </w:r>
      <w:proofErr w:type="spellEnd"/>
      <w:proofErr w:type="gramStart"/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стало,</w:t>
      </w:r>
    </w:p>
    <w:p w:rsidR="00FC7C2A" w:rsidRPr="00B16882" w:rsidRDefault="00B16882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Короче ст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proofErr w:type="gram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новился</w:t>
      </w:r>
      <w:proofErr w:type="spell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день.</w:t>
      </w:r>
    </w:p>
    <w:p w:rsidR="00FC7C2A" w:rsidRPr="00B16882" w:rsidRDefault="00B16882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 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proofErr w:type="gram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инственная</w:t>
      </w:r>
      <w:proofErr w:type="spell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сень </w:t>
      </w:r>
    </w:p>
    <w:p w:rsidR="00FC7C2A" w:rsidRPr="00B16882" w:rsidRDefault="00B16882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чальным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шумом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жалась,</w:t>
      </w:r>
    </w:p>
    <w:p w:rsidR="00FC7C2A" w:rsidRPr="00B16882" w:rsidRDefault="00B16882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Л..</w:t>
      </w:r>
      <w:proofErr w:type="spellStart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жился</w:t>
      </w:r>
      <w:proofErr w:type="spell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поля туман,</w:t>
      </w:r>
    </w:p>
    <w:p w:rsidR="00FC7C2A" w:rsidRPr="00B16882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Гусей </w:t>
      </w:r>
      <w:proofErr w:type="gramStart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крикливых</w:t>
      </w:r>
      <w:proofErr w:type="gramEnd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караван</w:t>
      </w:r>
    </w:p>
    <w:p w:rsidR="00FC7C2A" w:rsidRPr="00B16882" w:rsidRDefault="00B16882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Т..</w:t>
      </w:r>
      <w:proofErr w:type="spellStart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нулся</w:t>
      </w:r>
      <w:proofErr w:type="spell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югу: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proofErr w:type="gramEnd"/>
      <w:r w:rsidR="00FC7C2A"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ближалась</w:t>
      </w:r>
      <w:proofErr w:type="spellEnd"/>
    </w:p>
    <w:p w:rsidR="00FC7C2A" w:rsidRPr="00B16882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Довольно </w:t>
      </w:r>
      <w:proofErr w:type="spellStart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ску</w:t>
      </w:r>
      <w:proofErr w:type="gramStart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spellEnd"/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?)</w:t>
      </w:r>
      <w:proofErr w:type="spellStart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ная</w:t>
      </w:r>
      <w:proofErr w:type="spellEnd"/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пора;</w:t>
      </w:r>
    </w:p>
    <w:p w:rsidR="00FC7C2A" w:rsidRPr="00B16882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Стоял ноябрь уж</w:t>
      </w:r>
      <w:r w:rsid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(?)</w:t>
      </w:r>
      <w:r w:rsidRPr="00B1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двора.</w:t>
      </w:r>
    </w:p>
    <w:p w:rsidR="00FC7C2A" w:rsidRPr="00B16882" w:rsidRDefault="00B16882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FC7C2A" w:rsidRDefault="00FC7C2A" w:rsidP="00FC7C2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цепочке» вставляем пропущенные буквы, раскрываем скобки, объясняем условие выбора орфограмм.</w:t>
      </w:r>
    </w:p>
    <w:p w:rsidR="00FC7C2A" w:rsidRDefault="00FC7C2A" w:rsidP="00FC7C2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 постановку знаков препинания, рисуем схемы предложений.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необыкновенную наблюдательность поэта, подметившего приметы поздней осени.</w:t>
      </w:r>
    </w:p>
    <w:p w:rsidR="00FC7C2A" w:rsidRDefault="00EB2F2B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proofErr w:type="gramStart"/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темой урока.</w:t>
      </w:r>
    </w:p>
    <w:p w:rsidR="00EB2F2B" w:rsidRPr="00EB2F2B" w:rsidRDefault="00EB2F2B" w:rsidP="00EB2F2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Исследование.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из стихотворных строк все имена прилагательные. 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ли среди выбранных вами слов такое, которое вызвало сомнение? 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Блистающей.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это произошло? Чем интересно слово «блистающей»? </w:t>
      </w:r>
    </w:p>
    <w:p w:rsid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похоже на прилагательное, но в нём заключается и значение действия).</w:t>
      </w:r>
      <w:proofErr w:type="gramEnd"/>
    </w:p>
    <w:p w:rsidR="00FC7C2A" w:rsidRPr="00345A20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Верно. Вы встретились с новой частью речи, особой формой глагола. 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какую учебную задачу мы ставим перед собой?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Изучить </w:t>
      </w:r>
      <w:r w:rsidR="00EA0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часть речи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любую часть речи, что мы должны выяснить?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Уч-ся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Значение, морфологические признаки, синтаксическую роль, работать над правописанием.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Хорошо. А изучение новой темы “Причастие” (именно так называется </w:t>
      </w:r>
      <w:r w:rsidR="00EA0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часть речи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начнем мы с повторения прилагательного и глагола.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назовите признаки прилагательного.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Уч-ся по очереди называют признаки прилагательного, 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прикрепляет на доске карточки с этими признаками. А затем выясняют признаки глагола.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зачем мы повторили прилагательное и глагол?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что-то общее и с глаголом, и с прилагательным.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="0025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разберем пример и выясним, правильно ли ваше рассуждение. 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мультимедийном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экране проецируются слова </w:t>
      </w:r>
      <w:r w:rsidRPr="0034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(лист), </w:t>
      </w:r>
      <w:r w:rsidRPr="0034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желтеет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</w:t>
      </w:r>
      <w:r w:rsidRPr="0034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желтеющий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(лист).</w:t>
      </w:r>
      <w:proofErr w:type="gram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лексическое и грамматическое значение этих однокоренных слов?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лексическому значению – значение цвета; по грамматическому желтый – признак предмета, желтеет – действие предмета, желтеющий – признак предмета.</w:t>
      </w:r>
      <w:proofErr w:type="gramEnd"/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ли назвать слово 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желтеющий</w:t>
      </w:r>
      <w:proofErr w:type="gram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прилагательным?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лист уже не изменит цвета, это его постоянный признак; желтеющий лист – тот, который сейчас желтеет, т. е. это признак непостоянный.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давайте, попытаемся сделать первый вывод.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обозначает признак предмета по действию</w:t>
      </w:r>
      <w:r w:rsidR="002D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изменяющийся во времени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метко о причастиях сказал В. И. Даль, автор знаменитого словаря: “Часть речи, причастная глаголу, в образе прилагательного”. Совмещение в одном слове признаков частей речи естественно делает эти слова более богатыми, а потому и более экономными, на что обратил внимание ещё М. В. Ломоносов: “Они, глагольные имена, служат к сокращению человеческого слова, заключая в себе имени и глагола силу. 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греческом языке причастие называлось так потому, что оно по своим грамматическим свойствам “сопричастно” как имени, так и глаголу.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Понаблюдаем за причастиями  и попробуем определить грамматическое значение этой части речи, морфологически</w:t>
      </w:r>
      <w:r w:rsidR="0049241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признаки и синтаксическую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C7C2A" w:rsidRDefault="00FC7C2A" w:rsidP="00FC7C2A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Пустеет воздух, птиц не слышно боле,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далеко ещё до первых зимних бурь –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льётся чистая и светлая лазурь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C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поле.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(Ф.И. Тютчев)</w:t>
      </w:r>
    </w:p>
    <w:p w:rsidR="00FC7C2A" w:rsidRDefault="00FC7C2A" w:rsidP="00FC7C2A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Славная осень! Здоровый, ядрёный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усталые силы бодрит;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Лёд </w:t>
      </w:r>
      <w:r w:rsidRPr="00FC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неокрепший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речке студёной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как </w:t>
      </w:r>
      <w:r w:rsidRPr="00FC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 лежит.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(Н.А. Некрасов)</w:t>
      </w:r>
    </w:p>
    <w:p w:rsidR="00FC7C2A" w:rsidRDefault="00FC7C2A" w:rsidP="00FC7C2A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грустная примета;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серых тучах небеса;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Отцветающего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Равнодушная краса.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Апухтин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C2A" w:rsidRDefault="00FC7C2A" w:rsidP="00FC7C2A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осеняет осень сад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Таинственною кущей,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летящей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наугад,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Отрадою </w:t>
      </w:r>
      <w:r w:rsidRPr="00FC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C2A" w:rsidRP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вы можете сказать о данных причастиях?</w:t>
      </w:r>
      <w:r w:rsidRPr="00FC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(Во время наблюдения за языковым материалом на доске закрепляются карточки, </w:t>
      </w:r>
      <w:r w:rsidR="00914F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делают записи в справочнике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Отдыхающее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</w:t>
      </w:r>
      <w:proofErr w:type="gram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отдыхает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 непостоянный, вопрос какое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? изменяется по родам, числам, падежам.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(другие причастия разбираются в таком же порядке).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выводы можете сделать теперь?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изменяются по родам, числам, падежа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отвечает на вопрос к а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9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морфологические признаки можно определить у причастий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Отдыхающее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 вид, наст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неокрепший –сов. вид,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глагольных признаках причастия вы узнали?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Причастия имеют вид, время, могут иметь при себе зависимое слово.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Определите, каким членом предложения является причастие в каждом 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сделайте вывод.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Уч-ся.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обычно бывают определениями.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образуются причастия от глаголов?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помощи суффиксов 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ящ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Сюда ещё входят суффиксы </w:t>
      </w:r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м-, -ем-,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-т-.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попытаться дать определение причастия. 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определение, опираясь на записи в тетрадях.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Сверим полученные сведения с определением причастия в учебнике, с. 40.</w:t>
      </w:r>
      <w:r w:rsidR="00914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дополним наши записи в справочнике.</w:t>
      </w:r>
    </w:p>
    <w:p w:rsidR="00FC7C2A" w:rsidRPr="00EB2F2B" w:rsidRDefault="00FC7C2A" w:rsidP="00EB2F2B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назову слова разных частей речи. Если вы услышите глагол – наклон направо, прилагательное – налево, причастие – вперед, если затрудняетесь определить – круговые движения головой.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Тихий, выполнил, громкий, бежит, читающий, умный, умеющий, бережет, бережливый, летящий, изящный, горящий, горячий, забытый, прячет, мрачный, смеющийся, величайший, бушующий, люблю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C2A" w:rsidRPr="00EB2F2B" w:rsidRDefault="00FC7C2A" w:rsidP="00EB2F2B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Рефлексивно-оценочный этап.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(спроецирован):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причастие.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Жёлиый</w:t>
      </w:r>
      <w:proofErr w:type="spellEnd"/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Желтеет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Желтеющий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Желтоватый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Желтея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словосочетание “прил. + сущ. ”, где существительное- главное слово.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Осенний лес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Зимующие птицы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Потемневшая</w:t>
      </w: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река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Краснеющая рябина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словосочетание “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+ сущ. ”, где существительное- главное слово.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Бушующий ветер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Улетающие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юг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Зеркальная поверхность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Сорвавший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листья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EB2F2B" w:rsidRDefault="00FC7C2A" w:rsidP="00EB2F2B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Отработка практических навыков</w:t>
      </w:r>
    </w:p>
    <w:p w:rsidR="00FC7C2A" w:rsidRPr="00FC7C2A" w:rsidRDefault="00FC7C2A" w:rsidP="00FC7C2A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 И. Левитана «Осенний день. Сокольники».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Уч-ль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внимательно картину. Каким настроением она проникнута?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1.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текст, выпишите словосочетания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+ сущ., где сущ. главное слово. (Коллективная 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было началом новой пейзажной живописи. Левитан стремился передать общее состояние природы, «погоду пейзажа», передать влажность воздуха, как бы опутавшего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предметыи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стёршего их очертания.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Серая и золотая осень, печалью дышащая с холста, щемила у зрителей сердце.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дорожке Сокольнического парка идёт молодая женщина 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чёрном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Она одна среди осенней рощи. Одиночество, окружающее её ощущением грусти задумчивости, тревожит душу.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Приобретённая Третьяковым и помещённая в его галерее, картина усилила уважение к автору, способствовала его признанию. (По К. Паустовскому)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77 (Самостоятельная работа, самопроверка)</w:t>
      </w:r>
    </w:p>
    <w:p w:rsidR="00EA053B" w:rsidRPr="00EA053B" w:rsidRDefault="00EA053B" w:rsidP="00EA053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Люблю дымок</w:t>
      </w: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wave"/>
          <w:lang w:eastAsia="ru-RU"/>
        </w:rPr>
        <w:t xml:space="preserve"> спалённой</w:t>
      </w: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жнивы,</w:t>
      </w:r>
    </w:p>
    <w:p w:rsidR="00EA053B" w:rsidRPr="00EA053B" w:rsidRDefault="00EA053B" w:rsidP="00EA053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степи </w:t>
      </w: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wave"/>
          <w:lang w:eastAsia="ru-RU"/>
        </w:rPr>
        <w:t>ночующий</w:t>
      </w: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обоз</w:t>
      </w:r>
    </w:p>
    <w:p w:rsidR="00EA053B" w:rsidRPr="00EA053B" w:rsidRDefault="00EA053B" w:rsidP="00EA053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на холме средь жёлтой нивы</w:t>
      </w:r>
    </w:p>
    <w:p w:rsidR="00EA053B" w:rsidRPr="000161F3" w:rsidRDefault="00EA053B" w:rsidP="00EA053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48"/>
          <w:szCs w:val="28"/>
          <w:lang w:eastAsia="ru-RU"/>
        </w:rPr>
      </w:pP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Чету </w:t>
      </w:r>
      <w:r w:rsidRPr="000161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wave"/>
          <w:lang w:eastAsia="ru-RU"/>
        </w:rPr>
        <w:t>белеющих</w:t>
      </w:r>
      <w:r w:rsidRPr="00EA0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берёз </w:t>
      </w:r>
    </w:p>
    <w:p w:rsidR="00EA053B" w:rsidRPr="00FC7C2A" w:rsidRDefault="00EA053B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C2A" w:rsidRPr="00EB2F2B" w:rsidRDefault="00FC7C2A" w:rsidP="00EB2F2B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Систематизация и обобщение </w:t>
      </w:r>
      <w:proofErr w:type="gramStart"/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уроке.</w:t>
      </w:r>
    </w:p>
    <w:p w:rsidR="00FC7C2A" w:rsidRPr="00345A20" w:rsidRDefault="00EB2F2B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7C2A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Выполним </w:t>
      </w:r>
      <w:proofErr w:type="spellStart"/>
      <w:proofErr w:type="gramStart"/>
      <w:r w:rsidR="00FC7C2A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буквенно</w:t>
      </w:r>
      <w:proofErr w:type="spellEnd"/>
      <w:r w:rsidR="00FC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2A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цифровой</w:t>
      </w:r>
      <w:proofErr w:type="gramEnd"/>
      <w:r w:rsidR="00FC7C2A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диктант. Запишем в тетради следующий числовой ряд.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1 2 3 4 5 6 7 8 9 10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указать под цифрами буквам</w:t>
      </w:r>
      <w:r w:rsidR="0025264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прозвучало слово.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прилагательное, </w:t>
      </w:r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глагол,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spellEnd"/>
      <w:r w:rsidRPr="00345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цветок, летящая паутина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крупный лист, крутящийся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расцвечивает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певчая птица,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стынут осинки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печальная берёзка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провожают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льющийся дождь</w:t>
      </w: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proofErr w:type="spellStart"/>
      <w:proofErr w:type="gram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proofErr w:type="spellStart"/>
      <w:r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EB2F2B" w:rsidRDefault="00EB2F2B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Заполним пропуски в таблице. Приведём примеры.</w:t>
      </w:r>
    </w:p>
    <w:p w:rsidR="00EB2F2B" w:rsidRDefault="00EB2F2B" w:rsidP="00EB2F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Причастие</w:t>
      </w:r>
    </w:p>
    <w:tbl>
      <w:tblPr>
        <w:tblStyle w:val="a4"/>
        <w:tblW w:w="0" w:type="auto"/>
        <w:tblLayout w:type="fixed"/>
        <w:tblLook w:val="04A0"/>
      </w:tblPr>
      <w:tblGrid>
        <w:gridCol w:w="4928"/>
        <w:gridCol w:w="4643"/>
      </w:tblGrid>
      <w:tr w:rsidR="00EB2F2B" w:rsidTr="00EB2F2B">
        <w:tc>
          <w:tcPr>
            <w:tcW w:w="4928" w:type="dxa"/>
          </w:tcPr>
          <w:p w:rsidR="00EB2F2B" w:rsidRDefault="00EB2F2B" w:rsidP="00FC7C2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прилагательного</w:t>
            </w:r>
          </w:p>
        </w:tc>
        <w:tc>
          <w:tcPr>
            <w:tcW w:w="4643" w:type="dxa"/>
          </w:tcPr>
          <w:p w:rsidR="00EB2F2B" w:rsidRDefault="00EB2F2B" w:rsidP="00FC7C2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глагола</w:t>
            </w:r>
          </w:p>
        </w:tc>
      </w:tr>
      <w:tr w:rsidR="00EB2F2B" w:rsidTr="00EB2F2B">
        <w:tc>
          <w:tcPr>
            <w:tcW w:w="4928" w:type="dxa"/>
          </w:tcPr>
          <w:p w:rsidR="00EB2F2B" w:rsidRDefault="00EB2F2B" w:rsidP="00EB2F2B">
            <w:pPr>
              <w:pStyle w:val="a3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Обозначает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_________________________</w:t>
            </w:r>
          </w:p>
          <w:p w:rsidR="00EB2F2B" w:rsidRPr="00EB2F2B" w:rsidRDefault="00EB2F2B" w:rsidP="00EB2F2B">
            <w:pPr>
              <w:spacing w:after="12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_______________________________(____________________________)</w:t>
            </w:r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пример</w:t>
            </w:r>
          </w:p>
          <w:p w:rsidR="00EB2F2B" w:rsidRDefault="00EB2F2B" w:rsidP="00EB2F2B">
            <w:pPr>
              <w:spacing w:after="12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2F2B" w:rsidRPr="00EB2F2B" w:rsidRDefault="00EB2F2B" w:rsidP="00EB2F2B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EB2F2B" w:rsidRPr="00EB2F2B" w:rsidRDefault="00EB2F2B" w:rsidP="00EB2F2B">
            <w:pPr>
              <w:pStyle w:val="a3"/>
              <w:numPr>
                <w:ilvl w:val="0"/>
                <w:numId w:val="11"/>
              </w:num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Бывает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____________________________________________________(_________________________)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пример</w:t>
            </w:r>
          </w:p>
        </w:tc>
      </w:tr>
      <w:tr w:rsidR="00EB2F2B" w:rsidTr="00EB2F2B">
        <w:tc>
          <w:tcPr>
            <w:tcW w:w="4928" w:type="dxa"/>
          </w:tcPr>
          <w:p w:rsidR="00EB2F2B" w:rsidRDefault="00EB2F2B" w:rsidP="00EB2F2B">
            <w:pPr>
              <w:pStyle w:val="a3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Изменяется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____________________________________________________________________________________(___________________________)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пример</w:t>
            </w:r>
          </w:p>
          <w:p w:rsidR="00EB2F2B" w:rsidRPr="00EB2F2B" w:rsidRDefault="00EB2F2B" w:rsidP="00EB2F2B">
            <w:pPr>
              <w:pStyle w:val="a3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EB2F2B" w:rsidRPr="00EB2F2B" w:rsidRDefault="00EB2F2B" w:rsidP="00EB2F2B">
            <w:pPr>
              <w:spacing w:after="12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Может стоять </w:t>
            </w:r>
            <w:proofErr w:type="gramStart"/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______________________________________________________________________________</w:t>
            </w:r>
          </w:p>
          <w:p w:rsidR="00EB2F2B" w:rsidRDefault="00EB2F2B" w:rsidP="00EB2F2B">
            <w:pPr>
              <w:pStyle w:val="a3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(__________________________________________________)</w:t>
            </w:r>
            <w:proofErr w:type="gramEnd"/>
          </w:p>
          <w:p w:rsidR="00EB2F2B" w:rsidRPr="00EB2F2B" w:rsidRDefault="00EB2F2B" w:rsidP="00EB2F2B">
            <w:pPr>
              <w:pStyle w:val="a3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пример</w:t>
            </w:r>
          </w:p>
        </w:tc>
      </w:tr>
      <w:tr w:rsidR="00EB2F2B" w:rsidTr="00EB2F2B">
        <w:tc>
          <w:tcPr>
            <w:tcW w:w="4928" w:type="dxa"/>
          </w:tcPr>
          <w:p w:rsidR="00EB2F2B" w:rsidRPr="00EB2F2B" w:rsidRDefault="00EB2F2B" w:rsidP="00EB2F2B">
            <w:pPr>
              <w:spacing w:after="12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</w:t>
            </w:r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Согласуется с</w:t>
            </w:r>
            <w:proofErr w:type="gramStart"/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________________________________________________________________________________________________________________(_____________________________________________________)</w:t>
            </w:r>
            <w:proofErr w:type="gramEnd"/>
          </w:p>
          <w:p w:rsidR="00EB2F2B" w:rsidRPr="00EB2F2B" w:rsidRDefault="00EB2F2B" w:rsidP="00EB2F2B">
            <w:pPr>
              <w:spacing w:after="12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       </w:t>
            </w:r>
            <w:r w:rsidRPr="00EB2F2B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пример</w:t>
            </w:r>
          </w:p>
        </w:tc>
        <w:tc>
          <w:tcPr>
            <w:tcW w:w="4643" w:type="dxa"/>
          </w:tcPr>
          <w:p w:rsidR="00EB2F2B" w:rsidRDefault="00EB2F2B" w:rsidP="00FC7C2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F2B" w:rsidTr="00267ACB">
        <w:tc>
          <w:tcPr>
            <w:tcW w:w="9571" w:type="dxa"/>
            <w:gridSpan w:val="2"/>
          </w:tcPr>
          <w:p w:rsidR="00EB2F2B" w:rsidRPr="00EB2F2B" w:rsidRDefault="00EB2F2B" w:rsidP="00EB2F2B">
            <w:pPr>
              <w:pStyle w:val="a3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4.В предложении бывает ______________________или____________________(примеры___________________________________________________________________________________). Причастие бывает ____________________ или________________________ (примеры_____________________________________________)</w:t>
            </w:r>
          </w:p>
        </w:tc>
      </w:tr>
    </w:tbl>
    <w:p w:rsidR="00EB2F2B" w:rsidRPr="00EB2F2B" w:rsidRDefault="00EB2F2B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2B" w:rsidRPr="00EB2F2B" w:rsidRDefault="00FC7C2A" w:rsidP="00EB2F2B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FC7C2A" w:rsidRPr="00EB2F2B" w:rsidRDefault="00FC7C2A" w:rsidP="00EB2F2B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FC7C2A" w:rsidRDefault="00FC7C2A" w:rsidP="00FC7C2A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предложенные опорные словосочетания и  впечатления от картин русских художников, написать сочинение-миниатюру «Лес поздней осенью». (Для сильных учеников)</w:t>
      </w:r>
    </w:p>
    <w:p w:rsidR="00FC7C2A" w:rsidRDefault="00FC7C2A" w:rsidP="00FC7C2A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Потемневшее осеннее небо. Нависшие тучи. Оголённые деревья. Дорожка, покрытая увядшими листьями. Мелкий дождик, сеющий с утра. Улетающие на юг птицы. Листва, шуршащая под ногами.</w:t>
      </w:r>
    </w:p>
    <w:p w:rsidR="00FC7C2A" w:rsidRPr="00FC7C2A" w:rsidRDefault="00FC7C2A" w:rsidP="00FC7C2A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слова по колонкам, выделив в них суффиксы.</w:t>
      </w:r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остальных уч-ся)</w:t>
      </w:r>
    </w:p>
    <w:tbl>
      <w:tblPr>
        <w:tblStyle w:val="a4"/>
        <w:tblW w:w="0" w:type="auto"/>
        <w:tblInd w:w="360" w:type="dxa"/>
        <w:tblLook w:val="04A0"/>
      </w:tblPr>
      <w:tblGrid>
        <w:gridCol w:w="4623"/>
        <w:gridCol w:w="4588"/>
      </w:tblGrid>
      <w:tr w:rsidR="00FC7C2A" w:rsidTr="00FC7C2A">
        <w:tc>
          <w:tcPr>
            <w:tcW w:w="4785" w:type="dxa"/>
          </w:tcPr>
          <w:p w:rsidR="00FC7C2A" w:rsidRDefault="00FC7C2A" w:rsidP="00FC7C2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Имя прилагательное</w:t>
            </w:r>
          </w:p>
        </w:tc>
        <w:tc>
          <w:tcPr>
            <w:tcW w:w="4786" w:type="dxa"/>
          </w:tcPr>
          <w:p w:rsidR="00FC7C2A" w:rsidRDefault="00FC7C2A" w:rsidP="00FC7C2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Причастие </w:t>
            </w:r>
          </w:p>
        </w:tc>
      </w:tr>
      <w:tr w:rsidR="00FC7C2A" w:rsidTr="00FC7C2A">
        <w:tc>
          <w:tcPr>
            <w:tcW w:w="4785" w:type="dxa"/>
          </w:tcPr>
          <w:p w:rsidR="00FC7C2A" w:rsidRDefault="00FC7C2A" w:rsidP="00FC7C2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C7C2A" w:rsidRDefault="00FC7C2A" w:rsidP="00FC7C2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C2A" w:rsidRDefault="00FC7C2A" w:rsidP="00FC7C2A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Default="00FC7C2A" w:rsidP="00FC7C2A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Висячий замок, плакучие вербы, могучие дубы, стоячая вода, летучая мышь, плавающие листья, летящий шар, дремлющий старик, висящая картина, плачущий малыш, горячий пирожок, горящий костёр, дремучий лес, пленительная улыбка, пленяющий взгляд.</w:t>
      </w:r>
      <w:proofErr w:type="gramEnd"/>
    </w:p>
    <w:p w:rsidR="00EB2F2B" w:rsidRDefault="00FC7C2A" w:rsidP="00EB2F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Подсказка: суффиксы причастия - </w:t>
      </w:r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proofErr w:type="spellEnd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proofErr w:type="spellEnd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ящ</w:t>
      </w:r>
      <w:proofErr w:type="spellEnd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proofErr w:type="spellEnd"/>
      <w:r w:rsidR="00EB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-им-, -ем-, -</w:t>
      </w:r>
      <w:proofErr w:type="spellStart"/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proofErr w:type="spellEnd"/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EB2F2B" w:rsidRPr="00345A20">
        <w:rPr>
          <w:rFonts w:ascii="Times New Roman" w:eastAsia="Times New Roman" w:hAnsi="Times New Roman" w:cs="Times New Roman"/>
          <w:sz w:val="28"/>
          <w:szCs w:val="28"/>
          <w:lang w:eastAsia="ru-RU"/>
        </w:rPr>
        <w:t>-, -т-.</w:t>
      </w:r>
    </w:p>
    <w:p w:rsidR="00EB2F2B" w:rsidRPr="00345A20" w:rsidRDefault="00EB2F2B" w:rsidP="00EB2F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FC7C2A" w:rsidRDefault="00FC7C2A" w:rsidP="00FC7C2A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C2A" w:rsidRP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345A20" w:rsidRDefault="00FC7C2A" w:rsidP="00FC7C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2A" w:rsidRPr="00FC7C2A" w:rsidRDefault="00FC7C2A" w:rsidP="00FC7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8A5" w:rsidRDefault="004F58A5"/>
    <w:sectPr w:rsidR="004F58A5" w:rsidSect="004F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44"/>
    <w:multiLevelType w:val="hybridMultilevel"/>
    <w:tmpl w:val="BE9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2FA"/>
    <w:multiLevelType w:val="hybridMultilevel"/>
    <w:tmpl w:val="ED22C612"/>
    <w:lvl w:ilvl="0" w:tplc="2826BC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6D07"/>
    <w:multiLevelType w:val="hybridMultilevel"/>
    <w:tmpl w:val="00D6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4C9"/>
    <w:multiLevelType w:val="hybridMultilevel"/>
    <w:tmpl w:val="9712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50AB6"/>
    <w:multiLevelType w:val="hybridMultilevel"/>
    <w:tmpl w:val="2C8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14EEA"/>
    <w:multiLevelType w:val="hybridMultilevel"/>
    <w:tmpl w:val="51AC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42AF8"/>
    <w:multiLevelType w:val="hybridMultilevel"/>
    <w:tmpl w:val="0626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767F"/>
    <w:multiLevelType w:val="multilevel"/>
    <w:tmpl w:val="6A32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D4257"/>
    <w:multiLevelType w:val="hybridMultilevel"/>
    <w:tmpl w:val="DE7A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D22DF"/>
    <w:multiLevelType w:val="hybridMultilevel"/>
    <w:tmpl w:val="5B96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048B8"/>
    <w:multiLevelType w:val="hybridMultilevel"/>
    <w:tmpl w:val="C5FE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C2A"/>
    <w:rsid w:val="000161F3"/>
    <w:rsid w:val="00252640"/>
    <w:rsid w:val="002D7FAD"/>
    <w:rsid w:val="00455E82"/>
    <w:rsid w:val="00492417"/>
    <w:rsid w:val="004F58A5"/>
    <w:rsid w:val="00914F92"/>
    <w:rsid w:val="00B16882"/>
    <w:rsid w:val="00E364CC"/>
    <w:rsid w:val="00EA053B"/>
    <w:rsid w:val="00EA0560"/>
    <w:rsid w:val="00EB2F2B"/>
    <w:rsid w:val="00F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2A"/>
    <w:pPr>
      <w:ind w:left="720"/>
      <w:contextualSpacing/>
    </w:pPr>
  </w:style>
  <w:style w:type="table" w:styleId="a4">
    <w:name w:val="Table Grid"/>
    <w:basedOn w:val="a1"/>
    <w:uiPriority w:val="59"/>
    <w:rsid w:val="00FC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2020-09-13T10:31:00Z</dcterms:created>
  <dcterms:modified xsi:type="dcterms:W3CDTF">2024-12-02T15:37:00Z</dcterms:modified>
</cp:coreProperties>
</file>