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9B" w:rsidRPr="000B35D2" w:rsidRDefault="00EF559B" w:rsidP="00EF559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D1822"/>
          <w:kern w:val="36"/>
          <w:sz w:val="24"/>
          <w:szCs w:val="24"/>
        </w:rPr>
      </w:pPr>
      <w:r w:rsidRPr="000B35D2">
        <w:rPr>
          <w:rFonts w:ascii="Times New Roman" w:eastAsia="Times New Roman" w:hAnsi="Times New Roman" w:cs="Times New Roman"/>
          <w:b/>
          <w:bCs/>
          <w:color w:val="0D1822"/>
          <w:kern w:val="36"/>
          <w:sz w:val="24"/>
          <w:szCs w:val="24"/>
        </w:rPr>
        <w:t>Творческий подход к рисованию сказочного героя на уроках композиции художественной школы</w:t>
      </w:r>
      <w:r>
        <w:rPr>
          <w:rFonts w:ascii="Times New Roman" w:eastAsia="Times New Roman" w:hAnsi="Times New Roman" w:cs="Times New Roman"/>
          <w:b/>
          <w:bCs/>
          <w:color w:val="0D1822"/>
          <w:kern w:val="36"/>
          <w:sz w:val="24"/>
          <w:szCs w:val="24"/>
        </w:rPr>
        <w:t>.</w:t>
      </w:r>
    </w:p>
    <w:p w:rsidR="00EF559B" w:rsidRPr="000B35D2" w:rsidRDefault="00EF559B" w:rsidP="00EF559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D1822"/>
          <w:sz w:val="24"/>
          <w:szCs w:val="24"/>
        </w:rPr>
      </w:pPr>
      <w:r w:rsidRPr="000B35D2">
        <w:rPr>
          <w:rFonts w:ascii="Times New Roman" w:eastAsia="Times New Roman" w:hAnsi="Times New Roman" w:cs="Times New Roman"/>
          <w:b/>
          <w:bCs/>
          <w:color w:val="0D1822"/>
          <w:sz w:val="24"/>
          <w:szCs w:val="24"/>
        </w:rPr>
        <w:t>Введение</w:t>
      </w:r>
    </w:p>
    <w:p w:rsidR="00EF559B" w:rsidRPr="000B35D2" w:rsidRDefault="00EF559B" w:rsidP="00EF559B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  <w:r w:rsidRPr="000B35D2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Рисование сказочных героев – это не просто развлечение для детей, но и важный элемент образовательного процесса в художественных школах. Этот вид творчества способствует развитию идей, навыков композиции и пониманию цветовой палитры. В данной статье рассматриваются методы творческого подхода к рисованию сказочных персонажей, их влияние на развитие художественного мышления учащихся и советы по формированию индивидуального стиля.</w:t>
      </w:r>
    </w:p>
    <w:p w:rsidR="00EF559B" w:rsidRPr="000B35D2" w:rsidRDefault="00EF559B" w:rsidP="00EF559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D1822"/>
          <w:sz w:val="24"/>
          <w:szCs w:val="24"/>
        </w:rPr>
      </w:pPr>
      <w:r w:rsidRPr="000B35D2">
        <w:rPr>
          <w:rFonts w:ascii="Times New Roman" w:eastAsia="Times New Roman" w:hAnsi="Times New Roman" w:cs="Times New Roman"/>
          <w:b/>
          <w:bCs/>
          <w:color w:val="0D1822"/>
          <w:sz w:val="24"/>
          <w:szCs w:val="24"/>
        </w:rPr>
        <w:t>Значение сказочных героев в образовании</w:t>
      </w:r>
    </w:p>
    <w:p w:rsidR="00EF559B" w:rsidRPr="000B35D2" w:rsidRDefault="00EF559B" w:rsidP="00EF559B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  <w:r w:rsidRPr="000B35D2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Сказочные герои олицетворяют различные черты характера и эмоциональное состояние. Они становятся символами для обучения детей основам искусства: от передачи эмоций через цвет до создания динамичной композиции. Например, персонажи из народных русских сказок могут помочь ученикам понять культурные корни и традиции, что углубляет их восприятие искусства.</w:t>
      </w:r>
    </w:p>
    <w:p w:rsidR="00EF559B" w:rsidRPr="000B35D2" w:rsidRDefault="00EF559B" w:rsidP="00EF559B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  <w:r w:rsidRPr="000B35D2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Включение элементов мифологии и фольклора в учебный процесс позволяет расширить кругозор учащихся. Знакомство с различными культурами через их сказки помогает сформировать уникальный стиль художника. При создании образа можно использовать такие характеристики, как: форма, цвет, текстура — все это служит для выражения индивидуальности каждого ученика.</w:t>
      </w:r>
    </w:p>
    <w:p w:rsidR="00EF559B" w:rsidRPr="000B35D2" w:rsidRDefault="00EF559B" w:rsidP="00EF559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D1822"/>
          <w:sz w:val="24"/>
          <w:szCs w:val="24"/>
        </w:rPr>
      </w:pPr>
      <w:r w:rsidRPr="000B35D2">
        <w:rPr>
          <w:rFonts w:ascii="Times New Roman" w:eastAsia="Times New Roman" w:hAnsi="Times New Roman" w:cs="Times New Roman"/>
          <w:b/>
          <w:bCs/>
          <w:color w:val="0D1822"/>
          <w:sz w:val="24"/>
          <w:szCs w:val="24"/>
        </w:rPr>
        <w:t>Композиционные приемы создания образа</w:t>
      </w:r>
    </w:p>
    <w:p w:rsidR="00EF559B" w:rsidRPr="000B35D2" w:rsidRDefault="00EF559B" w:rsidP="00EF559B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  <w:r w:rsidRPr="000B35D2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При рисовании сказочного героя важно учитывать основные принципы композиции: </w:t>
      </w:r>
      <w:r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баланс, контраст и ритм. Баланс</w:t>
      </w:r>
      <w:r w:rsidRPr="000B35D2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 можно достичь за счет симметричного расположения элементов вокруг центрального пе</w:t>
      </w:r>
      <w:r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рсонажа. Контраст </w:t>
      </w:r>
      <w:proofErr w:type="gramStart"/>
      <w:r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между</w:t>
      </w:r>
      <w:proofErr w:type="gramEnd"/>
      <w:r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светлым</w:t>
      </w:r>
      <w:proofErr w:type="gramEnd"/>
      <w:r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 и темным</w:t>
      </w:r>
      <w:r w:rsidRPr="000B35D2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 усиливает характер героя — например, злой волшебник может быть изображен с использованием темных тонов.</w:t>
      </w:r>
    </w:p>
    <w:p w:rsidR="00EF559B" w:rsidRPr="000B35D2" w:rsidRDefault="00EF559B" w:rsidP="00EF559B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  <w:r w:rsidRPr="000B35D2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Цвет играет ключевую роль в восприятии образа зрителем. Теплые тона создают ощущение дружелюбия и радости, как холодные вызывают страх или тревогу</w:t>
      </w:r>
      <w:proofErr w:type="gramStart"/>
      <w:r w:rsidRPr="000B35D2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.</w:t>
      </w:r>
      <w:proofErr w:type="gramEnd"/>
      <w:r w:rsidRPr="000B35D2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Учащиеся </w:t>
      </w:r>
      <w:r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могут </w:t>
      </w:r>
      <w:r w:rsidRPr="000B35D2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экспериментировать с различными цвето</w:t>
      </w:r>
      <w:r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в</w:t>
      </w:r>
      <w:r w:rsidRPr="000B35D2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ыми сочетаниями для достижения желаемого результата.</w:t>
      </w:r>
    </w:p>
    <w:p w:rsidR="00EF559B" w:rsidRPr="000B35D2" w:rsidRDefault="00EF559B" w:rsidP="00EF559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D1822"/>
          <w:sz w:val="24"/>
          <w:szCs w:val="24"/>
        </w:rPr>
      </w:pPr>
      <w:r w:rsidRPr="000B35D2">
        <w:rPr>
          <w:rFonts w:ascii="Times New Roman" w:eastAsia="Times New Roman" w:hAnsi="Times New Roman" w:cs="Times New Roman"/>
          <w:b/>
          <w:bCs/>
          <w:color w:val="0D1822"/>
          <w:sz w:val="24"/>
          <w:szCs w:val="24"/>
        </w:rPr>
        <w:t>Советы по развитию индивидуального стиля</w:t>
      </w:r>
    </w:p>
    <w:p w:rsidR="00EF559B" w:rsidRPr="000B35D2" w:rsidRDefault="00EF559B" w:rsidP="00EF559B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  <w:r w:rsidRPr="000B35D2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Формирование собственного стиля является обязательным этапом в развитии </w:t>
      </w:r>
      <w:r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юного</w:t>
      </w:r>
      <w:r w:rsidRPr="000B35D2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 художника. Вот несколько советов:</w:t>
      </w:r>
    </w:p>
    <w:p w:rsidR="00EF559B" w:rsidRPr="000B35D2" w:rsidRDefault="00EF559B" w:rsidP="00EF559B">
      <w:pPr>
        <w:numPr>
          <w:ilvl w:val="0"/>
          <w:numId w:val="1"/>
        </w:num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  <w:r w:rsidRPr="000B35D2">
        <w:rPr>
          <w:rFonts w:ascii="Times New Roman" w:eastAsia="Times New Roman" w:hAnsi="Times New Roman" w:cs="Times New Roman"/>
          <w:b/>
          <w:bCs/>
          <w:color w:val="0D1822"/>
          <w:spacing w:val="2"/>
          <w:sz w:val="24"/>
          <w:szCs w:val="24"/>
        </w:rPr>
        <w:t>Изучайте разные стили</w:t>
      </w:r>
      <w:proofErr w:type="gramStart"/>
      <w:r w:rsidRPr="000B35D2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 :</w:t>
      </w:r>
      <w:proofErr w:type="gramEnd"/>
      <w:r w:rsidRPr="000B35D2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 работ</w:t>
      </w:r>
      <w:r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ы</w:t>
      </w:r>
      <w:r w:rsidRPr="000B35D2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 известных художников разных эпох — от классики до современности. Проанализируйте их технику выполнения образов сказочных героев.</w:t>
      </w:r>
    </w:p>
    <w:p w:rsidR="00EF559B" w:rsidRPr="000B35D2" w:rsidRDefault="00EF559B" w:rsidP="00EF559B">
      <w:pPr>
        <w:numPr>
          <w:ilvl w:val="0"/>
          <w:numId w:val="1"/>
        </w:num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  <w:r w:rsidRPr="000B35D2">
        <w:rPr>
          <w:rFonts w:ascii="Times New Roman" w:eastAsia="Times New Roman" w:hAnsi="Times New Roman" w:cs="Times New Roman"/>
          <w:b/>
          <w:bCs/>
          <w:color w:val="0D1822"/>
          <w:spacing w:val="2"/>
          <w:sz w:val="24"/>
          <w:szCs w:val="24"/>
        </w:rPr>
        <w:t>Экспериментируйте с материалами</w:t>
      </w:r>
      <w:proofErr w:type="gramStart"/>
      <w:r w:rsidRPr="000B35D2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 :</w:t>
      </w:r>
      <w:proofErr w:type="gramEnd"/>
      <w:r w:rsidRPr="000B35D2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 используйте различные инструменты — акварель, гуашь, пастель или цифровые технологии для создания уникальных эффектов.</w:t>
      </w:r>
    </w:p>
    <w:p w:rsidR="00EF559B" w:rsidRPr="000B35D2" w:rsidRDefault="00EF559B" w:rsidP="00EF559B">
      <w:pPr>
        <w:numPr>
          <w:ilvl w:val="0"/>
          <w:numId w:val="1"/>
        </w:num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  <w:r w:rsidRPr="000B35D2">
        <w:rPr>
          <w:rFonts w:ascii="Times New Roman" w:eastAsia="Times New Roman" w:hAnsi="Times New Roman" w:cs="Times New Roman"/>
          <w:b/>
          <w:bCs/>
          <w:color w:val="0D1822"/>
          <w:spacing w:val="2"/>
          <w:sz w:val="24"/>
          <w:szCs w:val="24"/>
        </w:rPr>
        <w:t>Создавайте личные образы</w:t>
      </w:r>
      <w:proofErr w:type="gramStart"/>
      <w:r w:rsidRPr="000B35D2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 :</w:t>
      </w:r>
      <w:proofErr w:type="gramEnd"/>
      <w:r w:rsidRPr="000B35D2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 вместо копирования существующих образов создайте свои собственные образы на основе личных переживаний или впечатлений.</w:t>
      </w:r>
    </w:p>
    <w:p w:rsidR="00EF559B" w:rsidRPr="000B35D2" w:rsidRDefault="00EF559B" w:rsidP="00EF559B">
      <w:pPr>
        <w:numPr>
          <w:ilvl w:val="0"/>
          <w:numId w:val="1"/>
        </w:num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  <w:r w:rsidRPr="000B35D2">
        <w:rPr>
          <w:rFonts w:ascii="Times New Roman" w:eastAsia="Times New Roman" w:hAnsi="Times New Roman" w:cs="Times New Roman"/>
          <w:b/>
          <w:bCs/>
          <w:color w:val="0D1822"/>
          <w:spacing w:val="2"/>
          <w:sz w:val="24"/>
          <w:szCs w:val="24"/>
        </w:rPr>
        <w:t>Записывайте идеи</w:t>
      </w:r>
      <w:proofErr w:type="gramStart"/>
      <w:r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 Ведите </w:t>
      </w:r>
      <w:r w:rsidRPr="000B35D2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визуальн</w:t>
      </w:r>
      <w:r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ый дневник</w:t>
      </w:r>
      <w:r w:rsidRPr="000B35D2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 — зарисовывайте эскизы своих задумок или </w:t>
      </w:r>
      <w:r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черпайте </w:t>
      </w:r>
      <w:r w:rsidRPr="000B35D2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вдохновени</w:t>
      </w:r>
      <w:r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е</w:t>
      </w:r>
      <w:r w:rsidRPr="000B35D2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 из повседневной жизни.</w:t>
      </w:r>
    </w:p>
    <w:p w:rsidR="00EF559B" w:rsidRPr="000B35D2" w:rsidRDefault="00EF559B" w:rsidP="00EF559B">
      <w:pPr>
        <w:numPr>
          <w:ilvl w:val="0"/>
          <w:numId w:val="1"/>
        </w:num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  <w:r w:rsidRPr="000B35D2">
        <w:rPr>
          <w:rFonts w:ascii="Times New Roman" w:eastAsia="Times New Roman" w:hAnsi="Times New Roman" w:cs="Times New Roman"/>
          <w:b/>
          <w:bCs/>
          <w:color w:val="0D1822"/>
          <w:spacing w:val="2"/>
          <w:sz w:val="24"/>
          <w:szCs w:val="24"/>
        </w:rPr>
        <w:t>Получите обратную связь</w:t>
      </w:r>
      <w:proofErr w:type="gramStart"/>
      <w:r w:rsidRPr="000B35D2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 :</w:t>
      </w:r>
      <w:proofErr w:type="gramEnd"/>
      <w:r w:rsidRPr="000B35D2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 Делитесь своими работами с преподавателями или другими учениками для получения конструктивной критики; это поможет вам выделить сильные стороны вашего стиля.</w:t>
      </w:r>
    </w:p>
    <w:p w:rsidR="00EF559B" w:rsidRPr="000B35D2" w:rsidRDefault="00EF559B" w:rsidP="00EF559B">
      <w:pPr>
        <w:numPr>
          <w:ilvl w:val="0"/>
          <w:numId w:val="1"/>
        </w:num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  <w:r w:rsidRPr="000B35D2">
        <w:rPr>
          <w:rFonts w:ascii="Times New Roman" w:eastAsia="Times New Roman" w:hAnsi="Times New Roman" w:cs="Times New Roman"/>
          <w:b/>
          <w:bCs/>
          <w:color w:val="0D1822"/>
          <w:spacing w:val="2"/>
          <w:sz w:val="24"/>
          <w:szCs w:val="24"/>
        </w:rPr>
        <w:t>Не бойтесь ошибаться</w:t>
      </w:r>
      <w:proofErr w:type="gramStart"/>
      <w:r w:rsidRPr="000B35D2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 :</w:t>
      </w:r>
      <w:proofErr w:type="gramEnd"/>
      <w:r w:rsidRPr="000B35D2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 Ошибки – это часть процесса обучения; они могут привести к неожиданным открытиям и новым идеям.</w:t>
      </w:r>
    </w:p>
    <w:p w:rsidR="00EF559B" w:rsidRPr="000B35D2" w:rsidRDefault="00EF559B" w:rsidP="00EF559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D1822"/>
          <w:sz w:val="24"/>
          <w:szCs w:val="24"/>
        </w:rPr>
      </w:pPr>
      <w:r w:rsidRPr="000B35D2">
        <w:rPr>
          <w:rFonts w:ascii="Times New Roman" w:eastAsia="Times New Roman" w:hAnsi="Times New Roman" w:cs="Times New Roman"/>
          <w:b/>
          <w:bCs/>
          <w:color w:val="0D1822"/>
          <w:sz w:val="24"/>
          <w:szCs w:val="24"/>
        </w:rPr>
        <w:t>Практические задания на уроках</w:t>
      </w:r>
    </w:p>
    <w:p w:rsidR="00EF559B" w:rsidRPr="000B35D2" w:rsidRDefault="00EF559B" w:rsidP="00EF559B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  <w:r w:rsidRPr="000B35D2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lastRenderedPageBreak/>
        <w:t>Для дополнения знаний о композиции эффективно проводить практические занятия по созданию идеальных интерпретаций известных героев или даже разработке новых персонажей:</w:t>
      </w:r>
    </w:p>
    <w:p w:rsidR="00EF559B" w:rsidRPr="000B35D2" w:rsidRDefault="00EF559B" w:rsidP="00EF55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1822"/>
          <w:sz w:val="24"/>
          <w:szCs w:val="24"/>
        </w:rPr>
      </w:pPr>
      <w:r w:rsidRPr="000B35D2">
        <w:rPr>
          <w:rFonts w:ascii="Times New Roman" w:eastAsia="Times New Roman" w:hAnsi="Times New Roman" w:cs="Times New Roman"/>
          <w:color w:val="0D1822"/>
          <w:sz w:val="24"/>
          <w:szCs w:val="24"/>
        </w:rPr>
        <w:t>Эскиз</w:t>
      </w:r>
      <w:r>
        <w:rPr>
          <w:rFonts w:ascii="Times New Roman" w:eastAsia="Times New Roman" w:hAnsi="Times New Roman" w:cs="Times New Roman"/>
          <w:color w:val="0D1822"/>
          <w:sz w:val="24"/>
          <w:szCs w:val="24"/>
        </w:rPr>
        <w:t>ы</w:t>
      </w:r>
      <w:r w:rsidRPr="000B35D2">
        <w:rPr>
          <w:rFonts w:ascii="Times New Roman" w:eastAsia="Times New Roman" w:hAnsi="Times New Roman" w:cs="Times New Roman"/>
          <w:color w:val="0D1822"/>
          <w:sz w:val="24"/>
          <w:szCs w:val="24"/>
        </w:rPr>
        <w:t xml:space="preserve"> нескольких вариантов одного героя.</w:t>
      </w:r>
    </w:p>
    <w:p w:rsidR="00EF559B" w:rsidRPr="000B35D2" w:rsidRDefault="00EF559B" w:rsidP="00EF55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1822"/>
          <w:sz w:val="24"/>
          <w:szCs w:val="24"/>
        </w:rPr>
      </w:pPr>
      <w:r w:rsidRPr="000B35D2">
        <w:rPr>
          <w:rFonts w:ascii="Times New Roman" w:eastAsia="Times New Roman" w:hAnsi="Times New Roman" w:cs="Times New Roman"/>
          <w:color w:val="0D1822"/>
          <w:sz w:val="24"/>
          <w:szCs w:val="24"/>
        </w:rPr>
        <w:t>Создание коллажа из различных материалов.</w:t>
      </w:r>
    </w:p>
    <w:p w:rsidR="00EF559B" w:rsidRPr="000B35D2" w:rsidRDefault="00EF559B" w:rsidP="00EF55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D1822"/>
          <w:sz w:val="24"/>
          <w:szCs w:val="24"/>
        </w:rPr>
      </w:pPr>
      <w:r w:rsidRPr="000B35D2">
        <w:rPr>
          <w:rFonts w:ascii="Times New Roman" w:eastAsia="Times New Roman" w:hAnsi="Times New Roman" w:cs="Times New Roman"/>
          <w:color w:val="0D1822"/>
          <w:sz w:val="24"/>
          <w:szCs w:val="24"/>
        </w:rPr>
        <w:t>Групповая работа над общей композицией с несколькими персонажами.</w:t>
      </w:r>
    </w:p>
    <w:p w:rsidR="00EF559B" w:rsidRPr="000B35D2" w:rsidRDefault="00EF559B" w:rsidP="00EF559B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  <w:r w:rsidRPr="000B35D2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Такой подход не только развивает технические навыки работы, но также способствует командной работе и обмену идеями среди сверстников.</w:t>
      </w:r>
    </w:p>
    <w:p w:rsidR="00EF559B" w:rsidRPr="000B35D2" w:rsidRDefault="00EF559B" w:rsidP="00EF559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D1822"/>
          <w:sz w:val="24"/>
          <w:szCs w:val="24"/>
        </w:rPr>
      </w:pPr>
      <w:r w:rsidRPr="000B35D2">
        <w:rPr>
          <w:rFonts w:ascii="Times New Roman" w:eastAsia="Times New Roman" w:hAnsi="Times New Roman" w:cs="Times New Roman"/>
          <w:b/>
          <w:bCs/>
          <w:color w:val="0D1822"/>
          <w:sz w:val="24"/>
          <w:szCs w:val="24"/>
        </w:rPr>
        <w:t>Заключение</w:t>
      </w:r>
    </w:p>
    <w:p w:rsidR="00EF559B" w:rsidRDefault="00EF559B" w:rsidP="00EF559B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  <w:r w:rsidRPr="000B35D2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Творческий подход к рисованию сказочных героев на уроках композиции открывает новые горизонты для фундаментальных художественных школ. Он не только помогает развивать навыки рисования, но и формирует личностное восприятие искусства через призму культуры и истории человечества. Применяя различные методы композиции, цвета и материалов вместе </w:t>
      </w:r>
      <w:proofErr w:type="gramStart"/>
      <w:r w:rsidRPr="000B35D2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>с</w:t>
      </w:r>
      <w:proofErr w:type="gramEnd"/>
      <w:r w:rsidRPr="000B35D2"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  <w:t xml:space="preserve"> стратегиями формирования индивидуального стиля, педагогика может вдохновить новое поколение художников, создающих уникальные произведения искусства на основе богатого наследия сказочной литературы.</w:t>
      </w:r>
    </w:p>
    <w:p w:rsidR="00EF559B" w:rsidRDefault="00EF559B" w:rsidP="00EF559B">
      <w:pPr>
        <w:shd w:val="clear" w:color="auto" w:fill="FFFFFF"/>
        <w:spacing w:after="0" w:line="243" w:lineRule="atLeast"/>
        <w:rPr>
          <w:rFonts w:ascii="Times New Roman" w:eastAsia="Times New Roman" w:hAnsi="Times New Roman" w:cs="Times New Roman"/>
          <w:color w:val="0D1822"/>
          <w:spacing w:val="2"/>
          <w:sz w:val="24"/>
          <w:szCs w:val="24"/>
        </w:rPr>
      </w:pPr>
    </w:p>
    <w:p w:rsidR="00004758" w:rsidRDefault="00004758"/>
    <w:sectPr w:rsidR="00004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47283"/>
    <w:multiLevelType w:val="multilevel"/>
    <w:tmpl w:val="12186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2373F9"/>
    <w:multiLevelType w:val="multilevel"/>
    <w:tmpl w:val="F0767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EF559B"/>
    <w:rsid w:val="00004758"/>
    <w:rsid w:val="00EF5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3393</Characters>
  <Application>Microsoft Office Word</Application>
  <DocSecurity>0</DocSecurity>
  <Lines>28</Lines>
  <Paragraphs>7</Paragraphs>
  <ScaleCrop>false</ScaleCrop>
  <Company>Krokoz™ Inc.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недосекина</dc:creator>
  <cp:keywords/>
  <dc:description/>
  <cp:lastModifiedBy>оксана недосекина</cp:lastModifiedBy>
  <cp:revision>2</cp:revision>
  <dcterms:created xsi:type="dcterms:W3CDTF">2024-11-24T20:07:00Z</dcterms:created>
  <dcterms:modified xsi:type="dcterms:W3CDTF">2024-11-24T20:08:00Z</dcterms:modified>
</cp:coreProperties>
</file>