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28" w:rsidRPr="00060D28" w:rsidRDefault="00060D28" w:rsidP="00060D28">
      <w:pPr>
        <w:shd w:val="clear" w:color="auto" w:fill="FFFFFF"/>
        <w:spacing w:after="0" w:line="240" w:lineRule="auto"/>
        <w:jc w:val="center"/>
        <w:rPr>
          <w:rFonts w:ascii="Verdana" w:eastAsia="Times New Roman" w:hAnsi="Verdana" w:cs="Times New Roman"/>
          <w:color w:val="790000"/>
          <w:sz w:val="16"/>
          <w:szCs w:val="16"/>
          <w:lang w:eastAsia="ru-RU"/>
        </w:rPr>
      </w:pPr>
      <w:bookmarkStart w:id="0" w:name="_GoBack"/>
      <w:bookmarkEnd w:id="0"/>
      <w:r w:rsidRPr="00060D28">
        <w:rPr>
          <w:rFonts w:ascii="Verdana" w:eastAsia="Times New Roman" w:hAnsi="Verdana" w:cs="Times New Roman"/>
          <w:b/>
          <w:bCs/>
          <w:color w:val="790000"/>
          <w:sz w:val="32"/>
          <w:szCs w:val="32"/>
          <w:lang w:eastAsia="ru-RU"/>
        </w:rPr>
        <w:t>Нетрадиционные техники</w:t>
      </w:r>
    </w:p>
    <w:p w:rsidR="00B26C14" w:rsidRPr="00E876CC" w:rsidRDefault="00060D28" w:rsidP="00E876CC">
      <w:pPr>
        <w:shd w:val="clear" w:color="auto" w:fill="FFFFFF"/>
        <w:spacing w:after="0" w:line="240" w:lineRule="auto"/>
        <w:jc w:val="center"/>
        <w:rPr>
          <w:rFonts w:ascii="Verdana" w:eastAsia="Times New Roman" w:hAnsi="Verdana" w:cs="Times New Roman"/>
          <w:b/>
          <w:bCs/>
          <w:color w:val="790000"/>
          <w:sz w:val="32"/>
          <w:szCs w:val="32"/>
          <w:lang w:eastAsia="ru-RU"/>
        </w:rPr>
      </w:pPr>
      <w:r w:rsidRPr="00060D28">
        <w:rPr>
          <w:rFonts w:ascii="Verdana" w:eastAsia="Times New Roman" w:hAnsi="Verdana" w:cs="Times New Roman"/>
          <w:b/>
          <w:bCs/>
          <w:color w:val="790000"/>
          <w:sz w:val="32"/>
          <w:szCs w:val="32"/>
          <w:lang w:eastAsia="ru-RU"/>
        </w:rPr>
        <w:t>на уроках изобразительного искусства</w:t>
      </w:r>
    </w:p>
    <w:p w:rsidR="00060D28" w:rsidRPr="00060D28" w:rsidRDefault="00060D28" w:rsidP="00060D28">
      <w:pPr>
        <w:shd w:val="clear" w:color="auto" w:fill="FFFFFF"/>
        <w:spacing w:after="0" w:line="240" w:lineRule="auto"/>
        <w:jc w:val="both"/>
        <w:rPr>
          <w:rFonts w:ascii="Verdana" w:eastAsia="Times New Roman" w:hAnsi="Verdana" w:cs="Times New Roman"/>
          <w:color w:val="790000"/>
          <w:sz w:val="16"/>
          <w:szCs w:val="16"/>
          <w:lang w:eastAsia="ru-RU"/>
        </w:rPr>
      </w:pPr>
      <w:r w:rsidRPr="00060D28">
        <w:rPr>
          <w:rFonts w:ascii="Verdana" w:eastAsia="Times New Roman" w:hAnsi="Verdana" w:cs="Times New Roman"/>
          <w:color w:val="790000"/>
          <w:sz w:val="16"/>
          <w:szCs w:val="16"/>
          <w:lang w:eastAsia="ru-RU"/>
        </w:rPr>
        <w:t> </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Немаловажную роль </w:t>
      </w:r>
      <w:r w:rsidRPr="00E876CC">
        <w:rPr>
          <w:rFonts w:ascii="Times New Roman" w:eastAsia="Times New Roman" w:hAnsi="Times New Roman" w:cs="Times New Roman"/>
          <w:b/>
          <w:bCs/>
          <w:sz w:val="24"/>
          <w:szCs w:val="24"/>
          <w:lang w:eastAsia="ru-RU"/>
        </w:rPr>
        <w:t>рисование</w:t>
      </w:r>
      <w:r w:rsidRPr="00E876CC">
        <w:rPr>
          <w:rFonts w:ascii="Times New Roman" w:eastAsia="Times New Roman" w:hAnsi="Times New Roman" w:cs="Times New Roman"/>
          <w:sz w:val="24"/>
          <w:szCs w:val="24"/>
          <w:lang w:eastAsia="ru-RU"/>
        </w:rPr>
        <w:t> играет и в развитии творческих способностей ребенка. Однако, по мнению педагогов и психологов, такое возможно лишь тогда, когда у детей развиваются эстетическое восприятие, образное мышление, воображение и когда они овладевают необходимыми для создания изображения навыками и умениями.</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Ребенок получает возможность отразить свои впечатления от окружающего мира, передать образы воображения, воплотив их с помощью разнообразных материалов в реальные формы.</w:t>
      </w:r>
    </w:p>
    <w:p w:rsidR="00B26C14" w:rsidRPr="00E876CC" w:rsidRDefault="00060D28" w:rsidP="00B26C14">
      <w:pPr>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Чтобы не ограничивать возможности учеников в выражении впечатлений от окружающего мира, недостаточно </w:t>
      </w:r>
      <w:r w:rsidRPr="00E876CC">
        <w:rPr>
          <w:rFonts w:ascii="Times New Roman" w:eastAsia="Times New Roman" w:hAnsi="Times New Roman" w:cs="Times New Roman"/>
          <w:i/>
          <w:iCs/>
          <w:sz w:val="24"/>
          <w:szCs w:val="24"/>
          <w:lang w:eastAsia="ru-RU"/>
        </w:rPr>
        <w:t>традиционного</w:t>
      </w:r>
      <w:r w:rsidRPr="00E876CC">
        <w:rPr>
          <w:rFonts w:ascii="Times New Roman" w:eastAsia="Times New Roman" w:hAnsi="Times New Roman" w:cs="Times New Roman"/>
          <w:sz w:val="24"/>
          <w:szCs w:val="24"/>
          <w:lang w:eastAsia="ru-RU"/>
        </w:rPr>
        <w:t xml:space="preserve"> набора изобразительных средств и материалов. </w:t>
      </w:r>
      <w:r w:rsidR="00B26C14" w:rsidRPr="00E876CC">
        <w:rPr>
          <w:rFonts w:ascii="Times New Roman" w:eastAsia="Times New Roman" w:hAnsi="Times New Roman" w:cs="Times New Roman"/>
          <w:b/>
          <w:bCs/>
          <w:i/>
          <w:iCs/>
          <w:sz w:val="24"/>
          <w:szCs w:val="24"/>
          <w:lang w:eastAsia="ru-RU"/>
        </w:rPr>
        <w:t>Нетрадиционное рисование</w:t>
      </w:r>
      <w:r w:rsidR="00B26C14" w:rsidRPr="00E876CC">
        <w:rPr>
          <w:rFonts w:ascii="Times New Roman" w:eastAsia="Times New Roman" w:hAnsi="Times New Roman" w:cs="Times New Roman"/>
          <w:sz w:val="24"/>
          <w:szCs w:val="24"/>
          <w:lang w:eastAsia="ru-RU"/>
        </w:rPr>
        <w:t> привлекает своей простотой и доступностью, раскрывает возможность использования хорошо знакомых предметов в качестве художественных материалов. Нетрадиционные техники позволяют, отойдя от предметного изображения, выразить в рисунке чувства и эмоции, дают ребенку свободу и вселяют уверенность в своих силах. Владея разными техниками и способами изображения предметов или окружающего мира, ребенок получает возможность выбора.</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Изобразительные</w:t>
      </w:r>
      <w:r w:rsidR="00B26C14" w:rsidRPr="00E876CC">
        <w:rPr>
          <w:rFonts w:ascii="Times New Roman" w:eastAsia="Times New Roman" w:hAnsi="Times New Roman" w:cs="Times New Roman"/>
          <w:sz w:val="24"/>
          <w:szCs w:val="24"/>
          <w:lang w:eastAsia="ru-RU"/>
        </w:rPr>
        <w:t xml:space="preserve"> техники и способы могут быть </w:t>
      </w:r>
      <w:r w:rsidRPr="00E876CC">
        <w:rPr>
          <w:rFonts w:ascii="Times New Roman" w:eastAsia="Times New Roman" w:hAnsi="Times New Roman" w:cs="Times New Roman"/>
          <w:b/>
          <w:bCs/>
          <w:i/>
          <w:iCs/>
          <w:sz w:val="24"/>
          <w:szCs w:val="24"/>
          <w:lang w:eastAsia="ru-RU"/>
        </w:rPr>
        <w:t>нетрадиционными</w:t>
      </w:r>
      <w:r w:rsidRPr="00E876CC">
        <w:rPr>
          <w:rFonts w:ascii="Times New Roman" w:eastAsia="Times New Roman" w:hAnsi="Times New Roman" w:cs="Times New Roman"/>
          <w:sz w:val="24"/>
          <w:szCs w:val="24"/>
          <w:lang w:eastAsia="ru-RU"/>
        </w:rPr>
        <w:t>.</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 xml:space="preserve">Во-первых, новые изобразительные способы мотивируют деятельность, направляют и удерживают внимание. Во-вторых, имеет значение получение ребенком необычного опыта. Раз опыт необычен, то при его приобретении снижается контроль сознания, ослабевают механизмы защиты. В таком изображении присутствует больше свободы самовыражения, а значит, неосознанной информации. </w:t>
      </w:r>
      <w:r w:rsidR="00B26C14" w:rsidRPr="00E876CC">
        <w:rPr>
          <w:rFonts w:ascii="Times New Roman" w:eastAsia="Times New Roman" w:hAnsi="Times New Roman" w:cs="Times New Roman"/>
          <w:sz w:val="24"/>
          <w:szCs w:val="24"/>
          <w:lang w:eastAsia="ru-RU"/>
        </w:rPr>
        <w:t xml:space="preserve">Нестандартные подходы к организации занятия, вызывают у детей желание рисовать, дети становятся более раскованными, раскрепощенными, уверенными, что их работа лучше всех. У них развивается фантазия, творческое воображение, мышление, любознательность, одаренность, продуктивность, потенциал и </w:t>
      </w:r>
      <w:proofErr w:type="spellStart"/>
      <w:r w:rsidR="00B26C14" w:rsidRPr="00E876CC">
        <w:rPr>
          <w:rFonts w:ascii="Times New Roman" w:eastAsia="Times New Roman" w:hAnsi="Times New Roman" w:cs="Times New Roman"/>
          <w:sz w:val="24"/>
          <w:szCs w:val="24"/>
          <w:lang w:eastAsia="ru-RU"/>
        </w:rPr>
        <w:t>интуиция.</w:t>
      </w:r>
      <w:r w:rsidRPr="00E876CC">
        <w:rPr>
          <w:rFonts w:ascii="Times New Roman" w:eastAsia="Times New Roman" w:hAnsi="Times New Roman" w:cs="Times New Roman"/>
          <w:sz w:val="24"/>
          <w:szCs w:val="24"/>
          <w:lang w:eastAsia="ru-RU"/>
        </w:rPr>
        <w:t>Дети</w:t>
      </w:r>
      <w:proofErr w:type="spellEnd"/>
      <w:r w:rsidRPr="00E876CC">
        <w:rPr>
          <w:rFonts w:ascii="Times New Roman" w:eastAsia="Times New Roman" w:hAnsi="Times New Roman" w:cs="Times New Roman"/>
          <w:sz w:val="24"/>
          <w:szCs w:val="24"/>
          <w:lang w:eastAsia="ru-RU"/>
        </w:rPr>
        <w:t xml:space="preserve"> с удовольствием включаются в создание изображений необычным способом.</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 xml:space="preserve">Арсенал способов создания изображений широк: </w:t>
      </w:r>
      <w:proofErr w:type="spellStart"/>
      <w:r w:rsidRPr="00E876CC">
        <w:rPr>
          <w:rFonts w:ascii="Times New Roman" w:eastAsia="Times New Roman" w:hAnsi="Times New Roman" w:cs="Times New Roman"/>
          <w:sz w:val="24"/>
          <w:szCs w:val="24"/>
          <w:lang w:eastAsia="ru-RU"/>
        </w:rPr>
        <w:t>аква</w:t>
      </w:r>
      <w:proofErr w:type="spellEnd"/>
      <w:r w:rsidRPr="00E876CC">
        <w:rPr>
          <w:rFonts w:ascii="Times New Roman" w:eastAsia="Times New Roman" w:hAnsi="Times New Roman" w:cs="Times New Roman"/>
          <w:sz w:val="24"/>
          <w:szCs w:val="24"/>
          <w:lang w:eastAsia="ru-RU"/>
        </w:rPr>
        <w:t>-тушь, рисование бросовым материалом, рисование пальцами и ладонями, рисование свечой и восковыми мелками, рисование мятой бумагой и даже скотчем, и многим другим.</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Нестандартные подходы к организации изобразительной деятельности удивляют и восхищают детей, тем самым, вызывая стремление заниматься таким интересным делом. Оригинальное рисование раскрывает творческие возможности ребенка, позволяет почувствовать краски, их характер и настроение. И совсем не страшно, если ребята перепачкаются, главное – чтобы они получали удовольствие от общения с красками и радовались результатам своего труда.</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Отсутствие необходимых изобразительных умений у детей часто приводит к обыденности и невыразительности детских работ, так как, не владея определенными способами изображения, дети исключают из своего рисунка те образы, нарисовать которые затрудняются. Чтобы ребенок рисовал с удовольствием и совершенствовался в своем творчестве, нужно всегда стараться своевременно помочь ему.</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Детям очень сложно изображать предметы, образы, сюжеты, используя традиционные способы рисования: кистью, карандашами, фломастерами. Использование лишь этих предметов не позволяет детям более широко раскрыть свои творческие способности. Они не способствую развитию воображения, фантазии. А ведь рисовать можно чем угодно и как угодно!</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 </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Изобразительная деятельность с применением нетрадиционных материалов и техник </w:t>
      </w:r>
      <w:r w:rsidRPr="00E876CC">
        <w:rPr>
          <w:rFonts w:ascii="Times New Roman" w:eastAsia="Times New Roman" w:hAnsi="Times New Roman" w:cs="Times New Roman"/>
          <w:b/>
          <w:bCs/>
          <w:i/>
          <w:iCs/>
          <w:sz w:val="24"/>
          <w:szCs w:val="24"/>
          <w:lang w:eastAsia="ru-RU"/>
        </w:rPr>
        <w:t>способствует развитию</w:t>
      </w:r>
      <w:r w:rsidRPr="00E876CC">
        <w:rPr>
          <w:rFonts w:ascii="Times New Roman" w:eastAsia="Times New Roman" w:hAnsi="Times New Roman" w:cs="Times New Roman"/>
          <w:sz w:val="24"/>
          <w:szCs w:val="24"/>
          <w:lang w:eastAsia="ru-RU"/>
        </w:rPr>
        <w:t> у ребёнка:</w:t>
      </w:r>
    </w:p>
    <w:p w:rsidR="00060D28" w:rsidRPr="00E876CC" w:rsidRDefault="00060D28" w:rsidP="00060D2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Мелкой моторики рук и тактильного восприятия;</w:t>
      </w:r>
    </w:p>
    <w:p w:rsidR="00060D28" w:rsidRPr="00E876CC" w:rsidRDefault="00060D28" w:rsidP="00060D2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lastRenderedPageBreak/>
        <w:t>Пространственной ориентировки на листе бумаги, глазомера и зрительного восприятия;</w:t>
      </w:r>
    </w:p>
    <w:p w:rsidR="00060D28" w:rsidRPr="00E876CC" w:rsidRDefault="00060D28" w:rsidP="00060D2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Внимания и усидчивости;</w:t>
      </w:r>
    </w:p>
    <w:p w:rsidR="00060D28" w:rsidRPr="00E876CC" w:rsidRDefault="00060D28" w:rsidP="00060D2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Изобразительных навыков и умений, наблюдательности, эстетического восприятия, эмоциональной отзывчивости;</w:t>
      </w:r>
    </w:p>
    <w:p w:rsidR="00060D28" w:rsidRPr="00E876CC" w:rsidRDefault="00060D28" w:rsidP="00060D28">
      <w:pPr>
        <w:numPr>
          <w:ilvl w:val="0"/>
          <w:numId w:val="1"/>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Кроме того, в процессе этой деятельности у школьника формируются навыки контроля и самоконтроля.</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 </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Успех обучения нетрадиционным техникам во многом зависит от того, какие методы и приемы использует педагог, чтобы донести до детей определенное содержание, сформировать у них знания, умения, навыки. Выделяют следующие </w:t>
      </w:r>
      <w:r w:rsidRPr="00E876CC">
        <w:rPr>
          <w:rFonts w:ascii="Times New Roman" w:eastAsia="Times New Roman" w:hAnsi="Times New Roman" w:cs="Times New Roman"/>
          <w:b/>
          <w:bCs/>
          <w:i/>
          <w:iCs/>
          <w:sz w:val="24"/>
          <w:szCs w:val="24"/>
          <w:lang w:eastAsia="ru-RU"/>
        </w:rPr>
        <w:t>методы обучения</w:t>
      </w:r>
      <w:r w:rsidRPr="00E876CC">
        <w:rPr>
          <w:rFonts w:ascii="Times New Roman" w:eastAsia="Times New Roman" w:hAnsi="Times New Roman" w:cs="Times New Roman"/>
          <w:sz w:val="24"/>
          <w:szCs w:val="24"/>
          <w:lang w:eastAsia="ru-RU"/>
        </w:rPr>
        <w:t>:</w:t>
      </w:r>
    </w:p>
    <w:p w:rsidR="00060D28" w:rsidRPr="00E876CC" w:rsidRDefault="00060D28" w:rsidP="00060D2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информационно-рецептивный;</w:t>
      </w:r>
    </w:p>
    <w:p w:rsidR="00060D28" w:rsidRPr="00E876CC" w:rsidRDefault="00060D28" w:rsidP="00060D2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репродуктивный;</w:t>
      </w:r>
    </w:p>
    <w:p w:rsidR="00060D28" w:rsidRPr="00E876CC" w:rsidRDefault="00060D28" w:rsidP="00060D2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исследовательский;</w:t>
      </w:r>
    </w:p>
    <w:p w:rsidR="00060D28" w:rsidRPr="00E876CC" w:rsidRDefault="00060D28" w:rsidP="00060D2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эвристический;</w:t>
      </w:r>
    </w:p>
    <w:p w:rsidR="00060D28" w:rsidRPr="00E876CC" w:rsidRDefault="00060D28" w:rsidP="00060D28">
      <w:pPr>
        <w:numPr>
          <w:ilvl w:val="0"/>
          <w:numId w:val="2"/>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метод проблемного изложения материала.</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В информационно-рецептивный метод включаются следующие </w:t>
      </w:r>
      <w:r w:rsidRPr="00E876CC">
        <w:rPr>
          <w:rFonts w:ascii="Times New Roman" w:eastAsia="Times New Roman" w:hAnsi="Times New Roman" w:cs="Times New Roman"/>
          <w:b/>
          <w:bCs/>
          <w:i/>
          <w:iCs/>
          <w:sz w:val="24"/>
          <w:szCs w:val="24"/>
          <w:lang w:eastAsia="ru-RU"/>
        </w:rPr>
        <w:t>приемы</w:t>
      </w:r>
      <w:r w:rsidRPr="00E876CC">
        <w:rPr>
          <w:rFonts w:ascii="Times New Roman" w:eastAsia="Times New Roman" w:hAnsi="Times New Roman" w:cs="Times New Roman"/>
          <w:sz w:val="24"/>
          <w:szCs w:val="24"/>
          <w:lang w:eastAsia="ru-RU"/>
        </w:rPr>
        <w:t>:</w:t>
      </w:r>
    </w:p>
    <w:p w:rsidR="00060D28" w:rsidRPr="00E876CC" w:rsidRDefault="00060D28" w:rsidP="00060D2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рассматривание;</w:t>
      </w:r>
    </w:p>
    <w:p w:rsidR="00060D28" w:rsidRPr="00E876CC" w:rsidRDefault="00060D28" w:rsidP="00060D2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наблюдение;</w:t>
      </w:r>
    </w:p>
    <w:p w:rsidR="00060D28" w:rsidRPr="00E876CC" w:rsidRDefault="00060D28" w:rsidP="00060D2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экскурсия;</w:t>
      </w:r>
    </w:p>
    <w:p w:rsidR="00060D28" w:rsidRPr="00E876CC" w:rsidRDefault="00060D28" w:rsidP="00060D2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образец учителя;</w:t>
      </w:r>
    </w:p>
    <w:p w:rsidR="00060D28" w:rsidRPr="00E876CC" w:rsidRDefault="00060D28" w:rsidP="00060D28">
      <w:pPr>
        <w:numPr>
          <w:ilvl w:val="0"/>
          <w:numId w:val="3"/>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показ учителя.</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 </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b/>
          <w:bCs/>
          <w:sz w:val="24"/>
          <w:szCs w:val="24"/>
          <w:lang w:eastAsia="ru-RU"/>
        </w:rPr>
        <w:t>Репродуктивный метод</w:t>
      </w:r>
      <w:r w:rsidRPr="00E876CC">
        <w:rPr>
          <w:rFonts w:ascii="Times New Roman" w:eastAsia="Times New Roman" w:hAnsi="Times New Roman" w:cs="Times New Roman"/>
          <w:sz w:val="24"/>
          <w:szCs w:val="24"/>
          <w:lang w:eastAsia="ru-RU"/>
        </w:rPr>
        <w:t> – это метод, направленный на закрепление знаний и навыков детей. Это метод упражнений, доводящий навыки до автоматизма. Он включает в себя:</w:t>
      </w:r>
    </w:p>
    <w:p w:rsidR="00060D28" w:rsidRPr="00E876CC" w:rsidRDefault="00060D28" w:rsidP="00060D2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прием повтора;</w:t>
      </w:r>
    </w:p>
    <w:p w:rsidR="00060D28" w:rsidRPr="00E876CC" w:rsidRDefault="00060D28" w:rsidP="00060D2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работа на черновиках;</w:t>
      </w:r>
    </w:p>
    <w:p w:rsidR="00060D28" w:rsidRPr="00E876CC" w:rsidRDefault="00060D28" w:rsidP="00060D28">
      <w:pPr>
        <w:numPr>
          <w:ilvl w:val="0"/>
          <w:numId w:val="4"/>
        </w:num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sz w:val="24"/>
          <w:szCs w:val="24"/>
          <w:lang w:eastAsia="ru-RU"/>
        </w:rPr>
        <w:t>выполнение формообразующих движений рукой.</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b/>
          <w:bCs/>
          <w:sz w:val="24"/>
          <w:szCs w:val="24"/>
          <w:lang w:eastAsia="ru-RU"/>
        </w:rPr>
        <w:t>Эвристический метод</w:t>
      </w:r>
      <w:r w:rsidRPr="00E876CC">
        <w:rPr>
          <w:rFonts w:ascii="Times New Roman" w:eastAsia="Times New Roman" w:hAnsi="Times New Roman" w:cs="Times New Roman"/>
          <w:sz w:val="24"/>
          <w:szCs w:val="24"/>
          <w:lang w:eastAsia="ru-RU"/>
        </w:rPr>
        <w:t> направлен на проявление, самостоятельности в каком-либо моменте работы на занятии, т.е. педагог предлагает ребёнку выполнить часть работы самостоятельно.</w:t>
      </w:r>
    </w:p>
    <w:p w:rsidR="00060D28" w:rsidRPr="00E876CC"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b/>
          <w:bCs/>
          <w:sz w:val="24"/>
          <w:szCs w:val="24"/>
          <w:lang w:eastAsia="ru-RU"/>
        </w:rPr>
        <w:t>Исследовательский метод</w:t>
      </w:r>
      <w:r w:rsidRPr="00E876CC">
        <w:rPr>
          <w:rFonts w:ascii="Times New Roman" w:eastAsia="Times New Roman" w:hAnsi="Times New Roman" w:cs="Times New Roman"/>
          <w:sz w:val="24"/>
          <w:szCs w:val="24"/>
          <w:lang w:eastAsia="ru-RU"/>
        </w:rPr>
        <w:t> направлен на развитие у детей не только самостоятельности, но и фантазии и творчества. Педагог, предлагает самостоятельно выполнить не какую-либо часть, а всю работу.</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E876CC">
        <w:rPr>
          <w:rFonts w:ascii="Times New Roman" w:eastAsia="Times New Roman" w:hAnsi="Times New Roman" w:cs="Times New Roman"/>
          <w:b/>
          <w:bCs/>
          <w:sz w:val="24"/>
          <w:szCs w:val="24"/>
          <w:lang w:eastAsia="ru-RU"/>
        </w:rPr>
        <w:t>Творческий процесс</w:t>
      </w:r>
      <w:r w:rsidRPr="00E876CC">
        <w:rPr>
          <w:rFonts w:ascii="Times New Roman" w:eastAsia="Times New Roman" w:hAnsi="Times New Roman" w:cs="Times New Roman"/>
          <w:sz w:val="24"/>
          <w:szCs w:val="24"/>
          <w:lang w:eastAsia="ru-RU"/>
        </w:rPr>
        <w:t> – это настоящее чудо. Понаблюдайте, как дети раскрывают свои уникальные способности и за радостью</w:t>
      </w:r>
      <w:r w:rsidRPr="00B26C14">
        <w:rPr>
          <w:rFonts w:ascii="Times New Roman" w:eastAsia="Times New Roman" w:hAnsi="Times New Roman" w:cs="Times New Roman"/>
          <w:sz w:val="24"/>
          <w:szCs w:val="24"/>
          <w:lang w:eastAsia="ru-RU"/>
        </w:rPr>
        <w:t>, которую им доставляет созидание. Здесь они начинают чувствовать пользу творчества и верят, что ошибки – это всего лишь шаги к достижению цели, а не препятствие, как в творчестве, так и во всех аспектах их жизни. Детям лучше внушить: </w:t>
      </w:r>
      <w:r w:rsidRPr="00B26C14">
        <w:rPr>
          <w:rFonts w:ascii="Times New Roman" w:eastAsia="Times New Roman" w:hAnsi="Times New Roman" w:cs="Times New Roman"/>
          <w:b/>
          <w:bCs/>
          <w:sz w:val="24"/>
          <w:szCs w:val="24"/>
          <w:lang w:eastAsia="ru-RU"/>
        </w:rPr>
        <w:t>"В творчестве нет правильного пути, нет неправильного пути, есть только свой собственный путь"</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Во многом результат работы ученика зависит от его заинтересованности, поэтому на занятии важно активизировать внимание школьника, побудить его к деятельности при помощи дополнительных стимулов. Такими стимулами могут быть:</w:t>
      </w:r>
    </w:p>
    <w:p w:rsidR="00060D28" w:rsidRPr="00B26C14" w:rsidRDefault="00060D28" w:rsidP="00060D2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игра, которая является основным видом деятельности детей;</w:t>
      </w:r>
    </w:p>
    <w:p w:rsidR="00060D28" w:rsidRPr="00B26C14" w:rsidRDefault="00060D28" w:rsidP="00060D2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сюрпризный момент;</w:t>
      </w:r>
    </w:p>
    <w:p w:rsidR="00060D28" w:rsidRPr="00B26C14" w:rsidRDefault="00060D28" w:rsidP="00060D2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просьба о помощи, им важно почувствовать себя значимыми;</w:t>
      </w:r>
    </w:p>
    <w:p w:rsidR="00060D28" w:rsidRPr="00B26C14" w:rsidRDefault="00060D28" w:rsidP="00060D28">
      <w:pPr>
        <w:numPr>
          <w:ilvl w:val="0"/>
          <w:numId w:val="5"/>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музыкальное сопровождение и т.д.</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Кроме того, желательно живо, эмоционально объяснять ребятам способы действий и показывать приемы изображения.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С детьми </w:t>
      </w:r>
      <w:r w:rsidRPr="00B26C14">
        <w:rPr>
          <w:rFonts w:ascii="Times New Roman" w:eastAsia="Times New Roman" w:hAnsi="Times New Roman" w:cs="Times New Roman"/>
          <w:b/>
          <w:bCs/>
          <w:sz w:val="24"/>
          <w:szCs w:val="24"/>
          <w:lang w:eastAsia="ru-RU"/>
        </w:rPr>
        <w:t>младшего школьного возраста</w:t>
      </w:r>
      <w:r w:rsidRPr="00B26C14">
        <w:rPr>
          <w:rFonts w:ascii="Times New Roman" w:eastAsia="Times New Roman" w:hAnsi="Times New Roman" w:cs="Times New Roman"/>
          <w:sz w:val="24"/>
          <w:szCs w:val="24"/>
          <w:lang w:eastAsia="ru-RU"/>
        </w:rPr>
        <w:t> рекомендуется использовать:</w:t>
      </w:r>
    </w:p>
    <w:p w:rsidR="00060D28" w:rsidRPr="00B26C14" w:rsidRDefault="00060D28" w:rsidP="00060D2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пальчиками;</w:t>
      </w:r>
    </w:p>
    <w:p w:rsidR="00060D28" w:rsidRPr="00B26C14" w:rsidRDefault="00060D28" w:rsidP="00060D2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lastRenderedPageBreak/>
        <w:t>оттиск печатками из картофеля;</w:t>
      </w:r>
    </w:p>
    <w:p w:rsidR="00060D28" w:rsidRPr="00B26C14" w:rsidRDefault="00060D28" w:rsidP="00060D28">
      <w:pPr>
        <w:numPr>
          <w:ilvl w:val="0"/>
          <w:numId w:val="6"/>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ладошками и др.</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Детей </w:t>
      </w:r>
      <w:r w:rsidRPr="00B26C14">
        <w:rPr>
          <w:rFonts w:ascii="Times New Roman" w:eastAsia="Times New Roman" w:hAnsi="Times New Roman" w:cs="Times New Roman"/>
          <w:b/>
          <w:bCs/>
          <w:sz w:val="24"/>
          <w:szCs w:val="24"/>
          <w:lang w:eastAsia="ru-RU"/>
        </w:rPr>
        <w:t>среднего школьного возраста</w:t>
      </w:r>
      <w:r w:rsidRPr="00B26C14">
        <w:rPr>
          <w:rFonts w:ascii="Times New Roman" w:eastAsia="Times New Roman" w:hAnsi="Times New Roman" w:cs="Times New Roman"/>
          <w:sz w:val="24"/>
          <w:szCs w:val="24"/>
          <w:lang w:eastAsia="ru-RU"/>
        </w:rPr>
        <w:t> можно знакомить с более сложными техниками:</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тычок жесткой полусухой кистью.</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печать поролоном;</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печать пробками;</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B26C14">
        <w:rPr>
          <w:rFonts w:ascii="Times New Roman" w:eastAsia="Times New Roman" w:hAnsi="Times New Roman" w:cs="Times New Roman"/>
          <w:sz w:val="24"/>
          <w:szCs w:val="24"/>
          <w:lang w:eastAsia="ru-RU"/>
        </w:rPr>
        <w:t>воскография</w:t>
      </w:r>
      <w:proofErr w:type="spellEnd"/>
      <w:r w:rsidRPr="00B26C14">
        <w:rPr>
          <w:rFonts w:ascii="Times New Roman" w:eastAsia="Times New Roman" w:hAnsi="Times New Roman" w:cs="Times New Roman"/>
          <w:sz w:val="24"/>
          <w:szCs w:val="24"/>
          <w:lang w:eastAsia="ru-RU"/>
        </w:rPr>
        <w:t>;</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отпечатки листьев;</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рисунки из ладошки;</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ватными палочками;</w:t>
      </w:r>
    </w:p>
    <w:p w:rsidR="00060D28" w:rsidRPr="00B26C14" w:rsidRDefault="00060D28" w:rsidP="00060D28">
      <w:pPr>
        <w:numPr>
          <w:ilvl w:val="0"/>
          <w:numId w:val="7"/>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волшебные веревочки и др.</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В </w:t>
      </w:r>
      <w:r w:rsidRPr="00B26C14">
        <w:rPr>
          <w:rFonts w:ascii="Times New Roman" w:eastAsia="Times New Roman" w:hAnsi="Times New Roman" w:cs="Times New Roman"/>
          <w:b/>
          <w:bCs/>
          <w:sz w:val="24"/>
          <w:szCs w:val="24"/>
          <w:lang w:eastAsia="ru-RU"/>
        </w:rPr>
        <w:t>старшем возрасте</w:t>
      </w:r>
      <w:r w:rsidRPr="00B26C14">
        <w:rPr>
          <w:rFonts w:ascii="Times New Roman" w:eastAsia="Times New Roman" w:hAnsi="Times New Roman" w:cs="Times New Roman"/>
          <w:sz w:val="24"/>
          <w:szCs w:val="24"/>
          <w:lang w:eastAsia="ru-RU"/>
        </w:rPr>
        <w:t> дети могут освоить еще более трудные методы и техники:</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песком;</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мыльными пузырями;</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мятой бумагой;</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B26C14">
        <w:rPr>
          <w:rFonts w:ascii="Times New Roman" w:eastAsia="Times New Roman" w:hAnsi="Times New Roman" w:cs="Times New Roman"/>
          <w:sz w:val="24"/>
          <w:szCs w:val="24"/>
          <w:lang w:eastAsia="ru-RU"/>
        </w:rPr>
        <w:t>кляксография</w:t>
      </w:r>
      <w:proofErr w:type="spellEnd"/>
      <w:r w:rsidRPr="00B26C14">
        <w:rPr>
          <w:rFonts w:ascii="Times New Roman" w:eastAsia="Times New Roman" w:hAnsi="Times New Roman" w:cs="Times New Roman"/>
          <w:sz w:val="24"/>
          <w:szCs w:val="24"/>
          <w:lang w:eastAsia="ru-RU"/>
        </w:rPr>
        <w:t xml:space="preserve"> с трубочкой и обычная;</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печать по трафарету;</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монотипия предметная и пейзажная;</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B26C14">
        <w:rPr>
          <w:rFonts w:ascii="Times New Roman" w:eastAsia="Times New Roman" w:hAnsi="Times New Roman" w:cs="Times New Roman"/>
          <w:sz w:val="24"/>
          <w:szCs w:val="24"/>
          <w:lang w:eastAsia="ru-RU"/>
        </w:rPr>
        <w:t>пластилинография</w:t>
      </w:r>
      <w:proofErr w:type="spellEnd"/>
      <w:r w:rsidRPr="00B26C14">
        <w:rPr>
          <w:rFonts w:ascii="Times New Roman" w:eastAsia="Times New Roman" w:hAnsi="Times New Roman" w:cs="Times New Roman"/>
          <w:sz w:val="24"/>
          <w:szCs w:val="24"/>
          <w:lang w:eastAsia="ru-RU"/>
        </w:rPr>
        <w:t>;</w:t>
      </w:r>
    </w:p>
    <w:p w:rsidR="00060D28" w:rsidRPr="00B26C14" w:rsidRDefault="00060D28" w:rsidP="00060D28">
      <w:pPr>
        <w:numPr>
          <w:ilvl w:val="0"/>
          <w:numId w:val="8"/>
        </w:num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B26C14">
        <w:rPr>
          <w:rFonts w:ascii="Times New Roman" w:eastAsia="Times New Roman" w:hAnsi="Times New Roman" w:cs="Times New Roman"/>
          <w:sz w:val="24"/>
          <w:szCs w:val="24"/>
          <w:lang w:eastAsia="ru-RU"/>
        </w:rPr>
        <w:t>граттаж</w:t>
      </w:r>
      <w:proofErr w:type="spellEnd"/>
      <w:r w:rsidRPr="00B26C14">
        <w:rPr>
          <w:rFonts w:ascii="Times New Roman" w:eastAsia="Times New Roman" w:hAnsi="Times New Roman" w:cs="Times New Roman"/>
          <w:sz w:val="24"/>
          <w:szCs w:val="24"/>
          <w:lang w:eastAsia="ru-RU"/>
        </w:rPr>
        <w:t xml:space="preserve"> и др.</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Каждая из этих техник – это маленькая игра. Их использование позволяет детям чувствовать себя </w:t>
      </w:r>
      <w:proofErr w:type="spellStart"/>
      <w:r w:rsidRPr="00B26C14">
        <w:rPr>
          <w:rFonts w:ascii="Times New Roman" w:eastAsia="Times New Roman" w:hAnsi="Times New Roman" w:cs="Times New Roman"/>
          <w:sz w:val="24"/>
          <w:szCs w:val="24"/>
          <w:lang w:eastAsia="ru-RU"/>
        </w:rPr>
        <w:t>раскованнее</w:t>
      </w:r>
      <w:proofErr w:type="spellEnd"/>
      <w:r w:rsidRPr="00B26C14">
        <w:rPr>
          <w:rFonts w:ascii="Times New Roman" w:eastAsia="Times New Roman" w:hAnsi="Times New Roman" w:cs="Times New Roman"/>
          <w:sz w:val="24"/>
          <w:szCs w:val="24"/>
          <w:lang w:eastAsia="ru-RU"/>
        </w:rPr>
        <w:t>, смелее, непосредственнее, развивает воображение, дает полную свободу для самовыражения.</w:t>
      </w:r>
    </w:p>
    <w:p w:rsidR="00060D28" w:rsidRPr="00B26C14" w:rsidRDefault="00060D28" w:rsidP="00060D28">
      <w:pPr>
        <w:shd w:val="clear" w:color="auto" w:fill="FFFFFF"/>
        <w:spacing w:after="0" w:line="240" w:lineRule="auto"/>
        <w:jc w:val="center"/>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center"/>
        <w:rPr>
          <w:rFonts w:ascii="Times New Roman" w:eastAsia="Times New Roman" w:hAnsi="Times New Roman" w:cs="Times New Roman"/>
          <w:sz w:val="24"/>
          <w:szCs w:val="24"/>
          <w:lang w:eastAsia="ru-RU"/>
        </w:rPr>
      </w:pPr>
      <w:r w:rsidRPr="00B26C14">
        <w:rPr>
          <w:rFonts w:ascii="Times New Roman" w:eastAsia="Times New Roman" w:hAnsi="Times New Roman" w:cs="Times New Roman"/>
          <w:b/>
          <w:bCs/>
          <w:sz w:val="24"/>
          <w:szCs w:val="24"/>
          <w:lang w:eastAsia="ru-RU"/>
        </w:rPr>
        <w:t>Нетрадиционные техники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НА МОКРОЙ БУМАГЕ</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До недавних пор считалось, что рисовать можно только на сухой бумаге, ведь краска достаточно разбавлена водой. Но существует целый ряд предметов, сюжетов, образов, которые лучше рисовать на влажной бумаге. Нужна неясность, расплывчатость, например, если ребенок хочет изобразить следующие темы: "Город в тумане", "Мне приснились сны", "Идет дождь", "Ночной город", "Цветы за занавеской" и т.д. Нужно научить дошкольника сделать бумагу немного влажной. Если будет бумага излишне мокрой - рисунка может не получиться. Поэтому рекомендуется намочить в чистой воде комочек ваты, отжать ее и провести или по всему листу бумаги, или (если так требуется) только по отдельной части. И бумага готова к произведению неясных образов.</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ПОРОЛОНОМ</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Почему-то мы все склонны думать, что, если рисуем красками, то обязательно и кисточкой. На помощь может прийти поролон. Советуем сделать из него самые разные разнообразные маленькие геометрические фигурки, а затем прикрепить их тонкой проволокой к палочке или карандашу (не заточенному). Орудие труда уже готово. Теперь его можно обмакнуть в краску и методом штампов рисовать красные треугольники, желтые кружки, зеленые квадраты (весь поролон в отличие от ваты хорошо моется). Вначале дети хаотично будут рисовать геометрические фигуры. А затем предложите сделать из них простейшие орнаменты - сначала из одного вида фигур, затем из двух, трех. Так же можно наносить на поролон краску кистью и рисовать что-либо.</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ВОСКОГРАФИЯ (метод волшебного рисунка)</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Реализуется этот метод так. Углом восковой свечи на белой бумаге рисуется изображение (елочка, домик, а может бать целый сюжет). Затем кистью, а лучше ватой или поролоном, краска наносится сверху на все изображение. Вследствие того, что краска не ложится на </w:t>
      </w:r>
      <w:r w:rsidRPr="00B26C14">
        <w:rPr>
          <w:rFonts w:ascii="Times New Roman" w:eastAsia="Times New Roman" w:hAnsi="Times New Roman" w:cs="Times New Roman"/>
          <w:sz w:val="24"/>
          <w:szCs w:val="24"/>
          <w:lang w:eastAsia="ru-RU"/>
        </w:rPr>
        <w:lastRenderedPageBreak/>
        <w:t>жирное изображение свечой - рисунок как бы появляется внезапно перед глазами ребят, проявляясь. Можно такой же эффект получить, рисуя вначале канцелярским клеем или кусочком хозяйственного мыла. При этом не последнюю роль играет подбор фона к предмету.</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ГРАТТАЖ.</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Это способ выделения рисунка путем процарапывания пером или острым инструментом бумаги или картона, залитых тушью. Слово "</w:t>
      </w:r>
      <w:proofErr w:type="spellStart"/>
      <w:r w:rsidRPr="00B26C14">
        <w:rPr>
          <w:rFonts w:ascii="Times New Roman" w:eastAsia="Times New Roman" w:hAnsi="Times New Roman" w:cs="Times New Roman"/>
          <w:sz w:val="24"/>
          <w:szCs w:val="24"/>
          <w:lang w:eastAsia="ru-RU"/>
        </w:rPr>
        <w:t>Граттаж</w:t>
      </w:r>
      <w:proofErr w:type="spellEnd"/>
      <w:r w:rsidRPr="00B26C14">
        <w:rPr>
          <w:rFonts w:ascii="Times New Roman" w:eastAsia="Times New Roman" w:hAnsi="Times New Roman" w:cs="Times New Roman"/>
          <w:sz w:val="24"/>
          <w:szCs w:val="24"/>
          <w:lang w:eastAsia="ru-RU"/>
        </w:rPr>
        <w:t xml:space="preserve">" произошло от французского </w:t>
      </w:r>
      <w:proofErr w:type="spellStart"/>
      <w:r w:rsidRPr="00B26C14">
        <w:rPr>
          <w:rFonts w:ascii="Times New Roman" w:eastAsia="Times New Roman" w:hAnsi="Times New Roman" w:cs="Times New Roman"/>
          <w:sz w:val="24"/>
          <w:szCs w:val="24"/>
          <w:lang w:eastAsia="ru-RU"/>
        </w:rPr>
        <w:t>gratter</w:t>
      </w:r>
      <w:proofErr w:type="spellEnd"/>
      <w:r w:rsidRPr="00B26C14">
        <w:rPr>
          <w:rFonts w:ascii="Times New Roman" w:eastAsia="Times New Roman" w:hAnsi="Times New Roman" w:cs="Times New Roman"/>
          <w:sz w:val="24"/>
          <w:szCs w:val="24"/>
          <w:lang w:eastAsia="ru-RU"/>
        </w:rPr>
        <w:t xml:space="preserve"> – скрести, царапать, поэтому другое название техники - техника царапанья.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Начинающие работают обычно так: плотную бумагу покрывают толстым слоем воска или парафина. Можно равномерно растереть по бумаге свечку. Затем широкой кистью, губкой или тампоном из ваты наносят на поверхность слой туши. Когда тушь высохнет, острым предметом - скребком, ножом, вязальной спицей - процарапывают рисунок, образуя на черном фоне тонкие белые штрихи.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Разновидность </w:t>
      </w:r>
      <w:proofErr w:type="spellStart"/>
      <w:r w:rsidRPr="00B26C14">
        <w:rPr>
          <w:rFonts w:ascii="Times New Roman" w:eastAsia="Times New Roman" w:hAnsi="Times New Roman" w:cs="Times New Roman"/>
          <w:sz w:val="24"/>
          <w:szCs w:val="24"/>
          <w:lang w:eastAsia="ru-RU"/>
        </w:rPr>
        <w:t>граттажа</w:t>
      </w:r>
      <w:proofErr w:type="spellEnd"/>
      <w:r w:rsidRPr="00B26C14">
        <w:rPr>
          <w:rFonts w:ascii="Times New Roman" w:eastAsia="Times New Roman" w:hAnsi="Times New Roman" w:cs="Times New Roman"/>
          <w:sz w:val="24"/>
          <w:szCs w:val="24"/>
          <w:lang w:eastAsia="ru-RU"/>
        </w:rPr>
        <w:t xml:space="preserve"> – </w:t>
      </w:r>
      <w:r w:rsidRPr="00B26C14">
        <w:rPr>
          <w:rFonts w:ascii="Times New Roman" w:eastAsia="Times New Roman" w:hAnsi="Times New Roman" w:cs="Times New Roman"/>
          <w:b/>
          <w:bCs/>
          <w:sz w:val="24"/>
          <w:szCs w:val="24"/>
          <w:lang w:eastAsia="ru-RU"/>
        </w:rPr>
        <w:t xml:space="preserve">пластилиновый </w:t>
      </w:r>
      <w:proofErr w:type="spellStart"/>
      <w:r w:rsidRPr="00B26C14">
        <w:rPr>
          <w:rFonts w:ascii="Times New Roman" w:eastAsia="Times New Roman" w:hAnsi="Times New Roman" w:cs="Times New Roman"/>
          <w:b/>
          <w:bCs/>
          <w:sz w:val="24"/>
          <w:szCs w:val="24"/>
          <w:lang w:eastAsia="ru-RU"/>
        </w:rPr>
        <w:t>граттаж</w:t>
      </w:r>
      <w:proofErr w:type="spellEnd"/>
      <w:r w:rsidRPr="00B26C14">
        <w:rPr>
          <w:rFonts w:ascii="Times New Roman" w:eastAsia="Times New Roman" w:hAnsi="Times New Roman" w:cs="Times New Roman"/>
          <w:sz w:val="24"/>
          <w:szCs w:val="24"/>
          <w:lang w:eastAsia="ru-RU"/>
        </w:rPr>
        <w:t>. На плотный лист бумаги наносится тонкий слой пластилина и процарапывается острой палочкой рисунок.</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МОНОТИПИЯ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Это одна из простейших графических техник. На сложенном пополам листе или</w:t>
      </w:r>
      <w:r w:rsidRPr="00B26C14">
        <w:rPr>
          <w:rFonts w:ascii="Times New Roman" w:eastAsia="Times New Roman" w:hAnsi="Times New Roman" w:cs="Times New Roman"/>
          <w:b/>
          <w:bCs/>
          <w:sz w:val="24"/>
          <w:szCs w:val="24"/>
          <w:lang w:eastAsia="ru-RU"/>
        </w:rPr>
        <w:t> </w:t>
      </w:r>
      <w:r w:rsidRPr="00B26C14">
        <w:rPr>
          <w:rFonts w:ascii="Times New Roman" w:eastAsia="Times New Roman" w:hAnsi="Times New Roman" w:cs="Times New Roman"/>
          <w:sz w:val="24"/>
          <w:szCs w:val="24"/>
          <w:lang w:eastAsia="ru-RU"/>
        </w:rPr>
        <w:t>на гладкой поверхности - стекле, пластмассовой доске, пленке, толстой глянцевой бумаге - делается рисунок масляной или гуашевой краской. Конечно, материал, на который наносится краска, не должен пропускать воду. Сверху накладывается лист бумаги и придавливается к поверхности. Получается оттиск в зеркальном отображении. Всегда только один.</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Отсюда и название – монотипия (от греческого </w:t>
      </w:r>
      <w:proofErr w:type="spellStart"/>
      <w:r w:rsidRPr="00B26C14">
        <w:rPr>
          <w:rFonts w:ascii="Times New Roman" w:eastAsia="Times New Roman" w:hAnsi="Times New Roman" w:cs="Times New Roman"/>
          <w:sz w:val="24"/>
          <w:szCs w:val="24"/>
          <w:lang w:eastAsia="ru-RU"/>
        </w:rPr>
        <w:t>monos</w:t>
      </w:r>
      <w:proofErr w:type="spellEnd"/>
      <w:r w:rsidRPr="00B26C14">
        <w:rPr>
          <w:rFonts w:ascii="Times New Roman" w:eastAsia="Times New Roman" w:hAnsi="Times New Roman" w:cs="Times New Roman"/>
          <w:sz w:val="24"/>
          <w:szCs w:val="24"/>
          <w:lang w:eastAsia="ru-RU"/>
        </w:rPr>
        <w:t xml:space="preserve"> – один, единый и </w:t>
      </w:r>
      <w:proofErr w:type="spellStart"/>
      <w:r w:rsidRPr="00B26C14">
        <w:rPr>
          <w:rFonts w:ascii="Times New Roman" w:eastAsia="Times New Roman" w:hAnsi="Times New Roman" w:cs="Times New Roman"/>
          <w:sz w:val="24"/>
          <w:szCs w:val="24"/>
          <w:lang w:eastAsia="ru-RU"/>
        </w:rPr>
        <w:t>tupos</w:t>
      </w:r>
      <w:proofErr w:type="spellEnd"/>
      <w:r w:rsidRPr="00B26C14">
        <w:rPr>
          <w:rFonts w:ascii="Times New Roman" w:eastAsia="Times New Roman" w:hAnsi="Times New Roman" w:cs="Times New Roman"/>
          <w:sz w:val="24"/>
          <w:szCs w:val="24"/>
          <w:lang w:eastAsia="ru-RU"/>
        </w:rPr>
        <w:t xml:space="preserve"> – отпечаток). Количество красок в монотипии - любое.</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Монотипию могут освоить дети младшего детсадовского возраста. Пусть рисуют гуашью цветы, бабочек и "печатают" их изображения. Детям доставляет удовольствие сам процесс работы.</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Старайтесь пробудить фантазию малыша, а для этого обратите занятия в увлекательную игру. Так, на листе бумаги оставьте несколько довольно крупных капель жидко разведенной краски. Согните листок пополам и плотно сожмите. Развернув, вы увидите необычные, причудливые узоры. Их можно при желании назвать и кляксами.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ДИАТИПИЯ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proofErr w:type="spellStart"/>
      <w:r w:rsidRPr="00B26C14">
        <w:rPr>
          <w:rFonts w:ascii="Times New Roman" w:eastAsia="Times New Roman" w:hAnsi="Times New Roman" w:cs="Times New Roman"/>
          <w:sz w:val="24"/>
          <w:szCs w:val="24"/>
          <w:lang w:eastAsia="ru-RU"/>
        </w:rPr>
        <w:t>Диатипия</w:t>
      </w:r>
      <w:proofErr w:type="spellEnd"/>
      <w:r w:rsidRPr="00B26C14">
        <w:rPr>
          <w:rFonts w:ascii="Times New Roman" w:eastAsia="Times New Roman" w:hAnsi="Times New Roman" w:cs="Times New Roman"/>
          <w:sz w:val="24"/>
          <w:szCs w:val="24"/>
          <w:lang w:eastAsia="ru-RU"/>
        </w:rPr>
        <w:t xml:space="preserve"> (от греческого </w:t>
      </w:r>
      <w:proofErr w:type="spellStart"/>
      <w:r w:rsidRPr="00B26C14">
        <w:rPr>
          <w:rFonts w:ascii="Times New Roman" w:eastAsia="Times New Roman" w:hAnsi="Times New Roman" w:cs="Times New Roman"/>
          <w:sz w:val="24"/>
          <w:szCs w:val="24"/>
          <w:lang w:eastAsia="ru-RU"/>
        </w:rPr>
        <w:t>dia</w:t>
      </w:r>
      <w:proofErr w:type="spellEnd"/>
      <w:r w:rsidRPr="00B26C14">
        <w:rPr>
          <w:rFonts w:ascii="Times New Roman" w:eastAsia="Times New Roman" w:hAnsi="Times New Roman" w:cs="Times New Roman"/>
          <w:sz w:val="24"/>
          <w:szCs w:val="24"/>
          <w:lang w:eastAsia="ru-RU"/>
        </w:rPr>
        <w:t xml:space="preserve"> – сквозь, через). Эту технику обычно считают разновидностью монотипии, но есть и существенные различия.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Специальным роликом (годится и ролик для накатки фотографий) или тампоном из тряпки, наносится легкий слой краски на стекло или гладкую поверхность картонной папки. Сверху накладывают лист бумаги и начинают рисовать. Рисуют карандашом, а то и просто заостренной палочкой, стараясь не давить сильно руками на бумагу.</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На той стороне, которая была прижата к стеклу или картону, получится оттиск – зеркальное повторение рисунка с интересной фактурой и цветным фоном.</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Можно работать и с двумя красками. Если нужно получить прямое воспроизведение рисунка на цветном фоне, нарисуйте картину прямо на кальке. Последнюю положите поверх подготовленной для отпечатка бумаги лицом вниз, то есть изображением. Остается только обвести контуры рисунка заостренной палочкой </w:t>
      </w:r>
      <w:proofErr w:type="gramStart"/>
      <w:r w:rsidRPr="00B26C14">
        <w:rPr>
          <w:rFonts w:ascii="Times New Roman" w:eastAsia="Times New Roman" w:hAnsi="Times New Roman" w:cs="Times New Roman"/>
          <w:sz w:val="24"/>
          <w:szCs w:val="24"/>
          <w:lang w:eastAsia="ru-RU"/>
        </w:rPr>
        <w:t>и...</w:t>
      </w:r>
      <w:proofErr w:type="gramEnd"/>
      <w:r w:rsidRPr="00B26C14">
        <w:rPr>
          <w:rFonts w:ascii="Times New Roman" w:eastAsia="Times New Roman" w:hAnsi="Times New Roman" w:cs="Times New Roman"/>
          <w:sz w:val="24"/>
          <w:szCs w:val="24"/>
          <w:lang w:eastAsia="ru-RU"/>
        </w:rPr>
        <w:t xml:space="preserve"> оттиск готов.</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Рисунок получится слегка выпуклым, что придаст ему некоторую необычность и новизну. Часто в этом случае используют цветную бумагу, но лучше отпечатать изображение на подготовленном вами же фоне.</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Хотите изобразить чайку, парящую в голубом небе? Нанесите на стекло или папку бледно-голубую краску, прижмите – там, где вы прижали сильнее, краска отпечаталась лучше, а </w:t>
      </w:r>
      <w:r w:rsidRPr="00B26C14">
        <w:rPr>
          <w:rFonts w:ascii="Times New Roman" w:eastAsia="Times New Roman" w:hAnsi="Times New Roman" w:cs="Times New Roman"/>
          <w:sz w:val="24"/>
          <w:szCs w:val="24"/>
          <w:lang w:eastAsia="ru-RU"/>
        </w:rPr>
        <w:lastRenderedPageBreak/>
        <w:t>рядом – белое пятно, просвечивает бумага. Тем лучше – это похоже на облака. А сверху оттисните выпуклый силуэт чайки.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АКВАТУШЬ</w:t>
      </w:r>
      <w:r w:rsidRPr="00B26C14">
        <w:rPr>
          <w:rFonts w:ascii="Times New Roman" w:eastAsia="Times New Roman" w:hAnsi="Times New Roman" w:cs="Times New Roman"/>
          <w:b/>
          <w:bCs/>
          <w:sz w:val="24"/>
          <w:szCs w:val="24"/>
          <w:lang w:eastAsia="ru-RU"/>
        </w:rPr>
        <w:t> (</w:t>
      </w:r>
      <w:r w:rsidRPr="00B26C14">
        <w:rPr>
          <w:rFonts w:ascii="Times New Roman" w:eastAsia="Times New Roman" w:hAnsi="Times New Roman" w:cs="Times New Roman"/>
          <w:sz w:val="24"/>
          <w:szCs w:val="24"/>
          <w:lang w:eastAsia="ru-RU"/>
        </w:rPr>
        <w:t>акватипия)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Разведите гуашь и крупно, широкими мазками нарисуйте на бумаге дерево или гриб, птицу или дом, животное или человека – что угодно. Желательно, чтобы рисунок был крупным.</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Когда гуашь подсохнет, покройте весь лист черной тушью (последняя сохнет быстро, если ее слой не слишком толст). Затем проявите рисунок в ванночке с водой. В воде гуашь смывается с бумаги, а тушь – лишь частично. И остается на черном фоне интересный белый рисунок со слегка размытыми контурами. Бумага, естественно, должна быть плотной, чтобы не разорваться при намокании.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МЯТОЙ БУМАГОЙ ИЛИ ПОЛИЭТИЛЕНОВЫМ КУЛЬКОМ</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Для этого берутся небольшие кусочки бумаги, сминаются в шарики. Затем бумага окунается в краску нужного цвета и </w:t>
      </w:r>
      <w:proofErr w:type="spellStart"/>
      <w:r w:rsidRPr="00B26C14">
        <w:rPr>
          <w:rFonts w:ascii="Times New Roman" w:eastAsia="Times New Roman" w:hAnsi="Times New Roman" w:cs="Times New Roman"/>
          <w:sz w:val="24"/>
          <w:szCs w:val="24"/>
          <w:lang w:eastAsia="ru-RU"/>
        </w:rPr>
        <w:t>примакиванием</w:t>
      </w:r>
      <w:proofErr w:type="spellEnd"/>
      <w:r w:rsidRPr="00B26C14">
        <w:rPr>
          <w:rFonts w:ascii="Times New Roman" w:eastAsia="Times New Roman" w:hAnsi="Times New Roman" w:cs="Times New Roman"/>
          <w:sz w:val="24"/>
          <w:szCs w:val="24"/>
          <w:lang w:eastAsia="ru-RU"/>
        </w:rPr>
        <w:t xml:space="preserve"> наносится рисунок на лист бумаги. Для каждого другого цвета нужен отдельный комок бумаги. Чем мельче изображение, тем меньше кусочек бумаги для </w:t>
      </w:r>
      <w:proofErr w:type="spellStart"/>
      <w:r w:rsidRPr="00B26C14">
        <w:rPr>
          <w:rFonts w:ascii="Times New Roman" w:eastAsia="Times New Roman" w:hAnsi="Times New Roman" w:cs="Times New Roman"/>
          <w:sz w:val="24"/>
          <w:szCs w:val="24"/>
          <w:lang w:eastAsia="ru-RU"/>
        </w:rPr>
        <w:t>сминания</w:t>
      </w:r>
      <w:proofErr w:type="spellEnd"/>
      <w:r w:rsidRPr="00B26C14">
        <w:rPr>
          <w:rFonts w:ascii="Times New Roman" w:eastAsia="Times New Roman" w:hAnsi="Times New Roman" w:cs="Times New Roman"/>
          <w:sz w:val="24"/>
          <w:szCs w:val="24"/>
          <w:lang w:eastAsia="ru-RU"/>
        </w:rPr>
        <w:t xml:space="preserve"> нужен. Эта техника интересна детям тем, что кроме того, что результат работы всегда положительный, рисунок получается интересный, а </w:t>
      </w:r>
      <w:proofErr w:type="gramStart"/>
      <w:r w:rsidRPr="00B26C14">
        <w:rPr>
          <w:rFonts w:ascii="Times New Roman" w:eastAsia="Times New Roman" w:hAnsi="Times New Roman" w:cs="Times New Roman"/>
          <w:sz w:val="24"/>
          <w:szCs w:val="24"/>
          <w:lang w:eastAsia="ru-RU"/>
        </w:rPr>
        <w:t>так же</w:t>
      </w:r>
      <w:proofErr w:type="gramEnd"/>
      <w:r w:rsidRPr="00B26C14">
        <w:rPr>
          <w:rFonts w:ascii="Times New Roman" w:eastAsia="Times New Roman" w:hAnsi="Times New Roman" w:cs="Times New Roman"/>
          <w:sz w:val="24"/>
          <w:szCs w:val="24"/>
          <w:lang w:eastAsia="ru-RU"/>
        </w:rPr>
        <w:t xml:space="preserve"> сам процесс </w:t>
      </w:r>
      <w:proofErr w:type="spellStart"/>
      <w:r w:rsidRPr="00B26C14">
        <w:rPr>
          <w:rFonts w:ascii="Times New Roman" w:eastAsia="Times New Roman" w:hAnsi="Times New Roman" w:cs="Times New Roman"/>
          <w:sz w:val="24"/>
          <w:szCs w:val="24"/>
          <w:lang w:eastAsia="ru-RU"/>
        </w:rPr>
        <w:t>сминания</w:t>
      </w:r>
      <w:proofErr w:type="spellEnd"/>
      <w:r w:rsidRPr="00B26C14">
        <w:rPr>
          <w:rFonts w:ascii="Times New Roman" w:eastAsia="Times New Roman" w:hAnsi="Times New Roman" w:cs="Times New Roman"/>
          <w:sz w:val="24"/>
          <w:szCs w:val="24"/>
          <w:lang w:eastAsia="ru-RU"/>
        </w:rPr>
        <w:t xml:space="preserve"> бумаги доставляет детям не меньшее удовольствие и развивает мелкую моторику. Так же можно использовать и полиэтиленовый кулек.</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ТЕХНИКА «КРИСТАЛЛИЧЕСКАЯ ТЕКСТУРА»</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На сырую бумагу, покрытую краской, положить мятый полиэтиленовый пакет. Интересный эффект получается, если по-разному двигать и снимать покрытие.</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МЕТОДОМ ТЫЧКА</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Результаты этой технологии напоминают рисование мятой бумагой. Только для этой техники нужна жесткая кисть «щетина». Кисть должна быть сухой. Она обмакивается в разведенную гуашь и тычками наноситься рисунок на лист бумаги, при этом кисть держится перпендикулярно листу бумаги.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КЛЯКСОГРАФИЯ</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Она заключается в том, чтобы научить детей делать кляксы (черные и разноцветные). Затем уже ребенок может смотреть на них и видеть образы, предметы или отдельные детали. "</w:t>
      </w:r>
      <w:r w:rsidRPr="00B26C14">
        <w:rPr>
          <w:rFonts w:ascii="Times New Roman" w:eastAsia="Times New Roman" w:hAnsi="Times New Roman" w:cs="Times New Roman"/>
          <w:i/>
          <w:iCs/>
          <w:sz w:val="24"/>
          <w:szCs w:val="24"/>
          <w:lang w:eastAsia="ru-RU"/>
        </w:rPr>
        <w:t>На что похожа твоя или моя клякса?</w:t>
      </w:r>
      <w:r w:rsidRPr="00B26C14">
        <w:rPr>
          <w:rFonts w:ascii="Times New Roman" w:eastAsia="Times New Roman" w:hAnsi="Times New Roman" w:cs="Times New Roman"/>
          <w:sz w:val="24"/>
          <w:szCs w:val="24"/>
          <w:lang w:eastAsia="ru-RU"/>
        </w:rPr>
        <w:t>", "</w:t>
      </w:r>
      <w:r w:rsidRPr="00B26C14">
        <w:rPr>
          <w:rFonts w:ascii="Times New Roman" w:eastAsia="Times New Roman" w:hAnsi="Times New Roman" w:cs="Times New Roman"/>
          <w:i/>
          <w:iCs/>
          <w:sz w:val="24"/>
          <w:szCs w:val="24"/>
          <w:lang w:eastAsia="ru-RU"/>
        </w:rPr>
        <w:t>Кого или что она тебе напоминает</w:t>
      </w:r>
      <w:r w:rsidRPr="00B26C14">
        <w:rPr>
          <w:rFonts w:ascii="Times New Roman" w:eastAsia="Times New Roman" w:hAnsi="Times New Roman" w:cs="Times New Roman"/>
          <w:sz w:val="24"/>
          <w:szCs w:val="24"/>
          <w:lang w:eastAsia="ru-RU"/>
        </w:rPr>
        <w:t>?" – эти вопросы очень полезны, т.к. развивают мышление и воображение. После этого, не принуждая ребенка, а показывая, мы переходим к следующему этапу - обведение или дорисовка клякс. В результате может получиться целый сюжет. В старшем школьном возрасте дети могут самостоятельно составить сюжет, воздействуя на каплю воздухом, дуя на кляксу и поворачивая лист бумаги в нужном направлении или дуя через трубочку.</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СКОТЧЕМ</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Детям нравится эта технология, хотя на самом деле эта работа требует много старания и терпения. На плотный лист бумаги наклеиваются полоски скотча нужного цвета, стараясь придать неровную, мятую поверхность. В результате получается объемное изображение.</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РИСОВАНИЕ НИТЬЮ (загадочные рисунки)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xml:space="preserve">Загадочные рисунки могут получаться следующим образом. Берется картон размером примерно 20х20 см. И складывается пополам. Затем выбирается полушерстяная или шерстяная нитка длиной около 30 см, ее конец на 8 - 10 см обмакивается в густую краску и зажимается внутри картона. Следует затем надо поводить внутри картона этой ниткой, а потом вынуть ее и раскрыть картон. Получается хаотичное изображение, которое </w:t>
      </w:r>
      <w:r w:rsidRPr="00B26C14">
        <w:rPr>
          <w:rFonts w:ascii="Times New Roman" w:eastAsia="Times New Roman" w:hAnsi="Times New Roman" w:cs="Times New Roman"/>
          <w:sz w:val="24"/>
          <w:szCs w:val="24"/>
          <w:lang w:eastAsia="ru-RU"/>
        </w:rPr>
        <w:lastRenderedPageBreak/>
        <w:t>рассматривают, обводят и дорисовывают взрослые с детьми. Чрезвычайно полезно давать названия получившимся изображениям. Это сложная умственно-речевая работа в сочетании с изобразительной будет способствовать интеллектуальному развитию детей младшего школьного возраста.</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Техника «РИСОВАНИЕ ЧЕРЕЗ МОКРУЮ МАРЛЮ»</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На лист бумаги накладывается смоченная марля и на нее гуашью наносится рисунок. Когда краска чуть подсохнет, марлю снимают. Детали прорисовывают тонкой кистью в результате получаются образы пушистых животных, живописные пейзажи.</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 </w:t>
      </w:r>
    </w:p>
    <w:p w:rsidR="00060D28" w:rsidRPr="00B26C14" w:rsidRDefault="00060D28" w:rsidP="00060D28">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Техника «ПЕННЫЙ ОРОН»</w:t>
      </w:r>
    </w:p>
    <w:p w:rsidR="00B26C14" w:rsidRDefault="00060D28" w:rsidP="00B26C14">
      <w:pPr>
        <w:shd w:val="clear" w:color="auto" w:fill="FFFFFF"/>
        <w:spacing w:after="0" w:line="240" w:lineRule="auto"/>
        <w:jc w:val="both"/>
        <w:rPr>
          <w:rFonts w:ascii="Times New Roman" w:eastAsia="Times New Roman" w:hAnsi="Times New Roman" w:cs="Times New Roman"/>
          <w:sz w:val="24"/>
          <w:szCs w:val="24"/>
          <w:lang w:eastAsia="ru-RU"/>
        </w:rPr>
      </w:pPr>
      <w:r w:rsidRPr="00B26C14">
        <w:rPr>
          <w:rFonts w:ascii="Times New Roman" w:eastAsia="Times New Roman" w:hAnsi="Times New Roman" w:cs="Times New Roman"/>
          <w:sz w:val="24"/>
          <w:szCs w:val="24"/>
          <w:lang w:eastAsia="ru-RU"/>
        </w:rPr>
        <w:t>Добавить в воду шампунь или мыло, отжать в ней губку для образования густой пены. Затем собрать губкой пену на стекло, добавить краску, сверху положить лист бумаги. Разг</w:t>
      </w:r>
      <w:r w:rsidR="00B26C14">
        <w:rPr>
          <w:rFonts w:ascii="Times New Roman" w:eastAsia="Times New Roman" w:hAnsi="Times New Roman" w:cs="Times New Roman"/>
          <w:sz w:val="24"/>
          <w:szCs w:val="24"/>
          <w:lang w:eastAsia="ru-RU"/>
        </w:rPr>
        <w:t>ладить его и поднять. Фон готов</w:t>
      </w:r>
    </w:p>
    <w:p w:rsidR="003F1020" w:rsidRPr="00B26C14" w:rsidRDefault="003F1020" w:rsidP="00B26C14">
      <w:pPr>
        <w:shd w:val="clear" w:color="auto" w:fill="FFFFFF"/>
        <w:spacing w:after="0" w:line="240" w:lineRule="auto"/>
        <w:jc w:val="both"/>
        <w:rPr>
          <w:rFonts w:ascii="Times New Roman" w:eastAsia="Times New Roman" w:hAnsi="Times New Roman" w:cs="Times New Roman"/>
          <w:sz w:val="24"/>
          <w:szCs w:val="24"/>
          <w:lang w:eastAsia="ru-RU"/>
        </w:rPr>
      </w:pPr>
      <w:r w:rsidRPr="003F1020">
        <w:rPr>
          <w:rFonts w:ascii="Verdana" w:eastAsia="Times New Roman" w:hAnsi="Verdana" w:cs="Times New Roman"/>
          <w:color w:val="790000"/>
          <w:sz w:val="16"/>
          <w:szCs w:val="16"/>
          <w:lang w:eastAsia="ru-RU"/>
        </w:rPr>
        <w:br/>
      </w:r>
      <w:r w:rsidRPr="003F1020">
        <w:rPr>
          <w:rFonts w:ascii="Verdana" w:eastAsia="Times New Roman" w:hAnsi="Verdana" w:cs="Times New Roman"/>
          <w:b/>
          <w:bCs/>
          <w:color w:val="FF0000"/>
          <w:sz w:val="32"/>
          <w:szCs w:val="32"/>
          <w:lang w:eastAsia="ru-RU"/>
        </w:rPr>
        <w:t>Желаем творческих успехов!</w:t>
      </w:r>
    </w:p>
    <w:p w:rsidR="00FE6DB9" w:rsidRDefault="00FE6DB9"/>
    <w:sectPr w:rsidR="00FE6DB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922F4E"/>
    <w:multiLevelType w:val="multilevel"/>
    <w:tmpl w:val="195E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20F1DFB"/>
    <w:multiLevelType w:val="multilevel"/>
    <w:tmpl w:val="AC6088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A627914"/>
    <w:multiLevelType w:val="multilevel"/>
    <w:tmpl w:val="8CFAD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8D4DCC"/>
    <w:multiLevelType w:val="multilevel"/>
    <w:tmpl w:val="BA42F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6B7C70"/>
    <w:multiLevelType w:val="multilevel"/>
    <w:tmpl w:val="46DEF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7F5AE0"/>
    <w:multiLevelType w:val="multilevel"/>
    <w:tmpl w:val="F5A42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F9C1578"/>
    <w:multiLevelType w:val="multilevel"/>
    <w:tmpl w:val="BD5CF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6CB2971"/>
    <w:multiLevelType w:val="multilevel"/>
    <w:tmpl w:val="061A6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3"/>
  </w:num>
  <w:num w:numId="4">
    <w:abstractNumId w:val="7"/>
  </w:num>
  <w:num w:numId="5">
    <w:abstractNumId w:val="6"/>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4D6D"/>
    <w:rsid w:val="00060D28"/>
    <w:rsid w:val="00064D6D"/>
    <w:rsid w:val="003F1020"/>
    <w:rsid w:val="00B26C14"/>
    <w:rsid w:val="00E35F3E"/>
    <w:rsid w:val="00E876CC"/>
    <w:rsid w:val="00FE6DB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79FB13-79BB-4519-90A5-18A38C6F0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0280618">
      <w:bodyDiv w:val="1"/>
      <w:marLeft w:val="0"/>
      <w:marRight w:val="0"/>
      <w:marTop w:val="0"/>
      <w:marBottom w:val="0"/>
      <w:divBdr>
        <w:top w:val="none" w:sz="0" w:space="0" w:color="auto"/>
        <w:left w:val="none" w:sz="0" w:space="0" w:color="auto"/>
        <w:bottom w:val="none" w:sz="0" w:space="0" w:color="auto"/>
        <w:right w:val="none" w:sz="0" w:space="0" w:color="auto"/>
      </w:divBdr>
    </w:div>
    <w:div w:id="2026637266">
      <w:bodyDiv w:val="1"/>
      <w:marLeft w:val="0"/>
      <w:marRight w:val="0"/>
      <w:marTop w:val="0"/>
      <w:marBottom w:val="0"/>
      <w:divBdr>
        <w:top w:val="none" w:sz="0" w:space="0" w:color="auto"/>
        <w:left w:val="none" w:sz="0" w:space="0" w:color="auto"/>
        <w:bottom w:val="none" w:sz="0" w:space="0" w:color="auto"/>
        <w:right w:val="none" w:sz="0" w:space="0" w:color="auto"/>
      </w:divBdr>
      <w:divsChild>
        <w:div w:id="1067655467">
          <w:marLeft w:val="0"/>
          <w:marRight w:val="0"/>
          <w:marTop w:val="0"/>
          <w:marBottom w:val="0"/>
          <w:divBdr>
            <w:top w:val="none" w:sz="0" w:space="0" w:color="auto"/>
            <w:left w:val="none" w:sz="0" w:space="0" w:color="auto"/>
            <w:bottom w:val="none" w:sz="0" w:space="0" w:color="auto"/>
            <w:right w:val="none" w:sz="0" w:space="0" w:color="auto"/>
          </w:divBdr>
        </w:div>
        <w:div w:id="492332132">
          <w:marLeft w:val="0"/>
          <w:marRight w:val="0"/>
          <w:marTop w:val="0"/>
          <w:marBottom w:val="0"/>
          <w:divBdr>
            <w:top w:val="none" w:sz="0" w:space="0" w:color="auto"/>
            <w:left w:val="none" w:sz="0" w:space="0" w:color="auto"/>
            <w:bottom w:val="none" w:sz="0" w:space="0" w:color="auto"/>
            <w:right w:val="none" w:sz="0" w:space="0" w:color="auto"/>
          </w:divBdr>
          <w:divsChild>
            <w:div w:id="214133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2360</Words>
  <Characters>13455</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Учитель</cp:lastModifiedBy>
  <cp:revision>2</cp:revision>
  <dcterms:created xsi:type="dcterms:W3CDTF">2024-11-14T13:40:00Z</dcterms:created>
  <dcterms:modified xsi:type="dcterms:W3CDTF">2024-11-14T13:40:00Z</dcterms:modified>
</cp:coreProperties>
</file>