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A2" w:rsidRPr="002A69A2" w:rsidRDefault="009E6AC5" w:rsidP="009E6AC5">
      <w:pPr>
        <w:pStyle w:val="c12"/>
        <w:spacing w:before="0" w:beforeAutospacing="0" w:after="0" w:afterAutospacing="0"/>
        <w:rPr>
          <w:rFonts w:ascii="Arial" w:hAnsi="Arial" w:cs="Arial"/>
          <w:color w:val="212529"/>
          <w:kern w:val="36"/>
          <w:sz w:val="44"/>
          <w:szCs w:val="44"/>
        </w:rPr>
      </w:pPr>
      <w:bookmarkStart w:id="0" w:name="_GoBack"/>
      <w:bookmarkEnd w:id="0"/>
      <w:r>
        <w:rPr>
          <w:rFonts w:ascii="Arial" w:hAnsi="Arial" w:cs="Arial"/>
          <w:color w:val="212529"/>
          <w:kern w:val="36"/>
          <w:sz w:val="44"/>
          <w:szCs w:val="44"/>
        </w:rPr>
        <w:t xml:space="preserve">         </w:t>
      </w:r>
      <w:r w:rsidR="002A69A2" w:rsidRPr="002A69A2">
        <w:rPr>
          <w:rFonts w:ascii="Arial" w:hAnsi="Arial" w:cs="Arial"/>
          <w:color w:val="212529"/>
          <w:kern w:val="36"/>
          <w:sz w:val="44"/>
          <w:szCs w:val="44"/>
        </w:rPr>
        <w:t>Раз</w:t>
      </w:r>
      <w:r w:rsidR="002F606B">
        <w:rPr>
          <w:rFonts w:ascii="Arial" w:hAnsi="Arial" w:cs="Arial"/>
          <w:color w:val="212529"/>
          <w:kern w:val="36"/>
          <w:sz w:val="44"/>
          <w:szCs w:val="44"/>
        </w:rPr>
        <w:t xml:space="preserve">вивающие игры для детей подготовительной </w:t>
      </w:r>
      <w:r w:rsidR="002A69A2" w:rsidRPr="002A69A2">
        <w:rPr>
          <w:rFonts w:ascii="Arial" w:hAnsi="Arial" w:cs="Arial"/>
          <w:color w:val="212529"/>
          <w:kern w:val="36"/>
          <w:sz w:val="44"/>
          <w:szCs w:val="44"/>
        </w:rPr>
        <w:t>группы детского сада</w:t>
      </w:r>
    </w:p>
    <w:p w:rsidR="002A69A2" w:rsidRDefault="002A69A2" w:rsidP="00484B1B">
      <w:pPr>
        <w:spacing w:after="0" w:line="240" w:lineRule="auto"/>
        <w:jc w:val="center"/>
        <w:rPr>
          <w:rFonts w:ascii="Times New Roman" w:eastAsia="Times New Roman" w:hAnsi="Times New Roman" w:cs="Times New Roman"/>
          <w:b/>
          <w:bCs/>
          <w:color w:val="212529"/>
          <w:sz w:val="28"/>
          <w:szCs w:val="28"/>
          <w:lang w:eastAsia="ru-RU"/>
        </w:rPr>
      </w:pPr>
    </w:p>
    <w:p w:rsidR="002A69A2" w:rsidRDefault="002A69A2" w:rsidP="00484B1B">
      <w:pPr>
        <w:spacing w:after="0" w:line="240" w:lineRule="auto"/>
        <w:jc w:val="center"/>
        <w:rPr>
          <w:rFonts w:ascii="Times New Roman" w:eastAsia="Times New Roman" w:hAnsi="Times New Roman" w:cs="Times New Roman"/>
          <w:b/>
          <w:bCs/>
          <w:color w:val="212529"/>
          <w:sz w:val="28"/>
          <w:szCs w:val="28"/>
          <w:lang w:eastAsia="ru-RU"/>
        </w:rPr>
      </w:pPr>
    </w:p>
    <w:p w:rsidR="002A69A2" w:rsidRPr="002A69A2" w:rsidRDefault="002A69A2" w:rsidP="00484B1B">
      <w:pPr>
        <w:spacing w:after="0" w:line="240" w:lineRule="auto"/>
        <w:jc w:val="center"/>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Игры, направленные на развит</w:t>
      </w:r>
      <w:r w:rsidR="009E6AC5">
        <w:rPr>
          <w:rFonts w:ascii="Times New Roman" w:eastAsia="Times New Roman" w:hAnsi="Times New Roman" w:cs="Times New Roman"/>
          <w:b/>
          <w:bCs/>
          <w:color w:val="212529"/>
          <w:sz w:val="28"/>
          <w:szCs w:val="28"/>
          <w:lang w:eastAsia="ru-RU"/>
        </w:rPr>
        <w:t>ие логики у дошкольников подготовительной</w:t>
      </w:r>
      <w:r w:rsidRPr="002A69A2">
        <w:rPr>
          <w:rFonts w:ascii="Times New Roman" w:eastAsia="Times New Roman" w:hAnsi="Times New Roman" w:cs="Times New Roman"/>
          <w:b/>
          <w:bCs/>
          <w:color w:val="212529"/>
          <w:sz w:val="28"/>
          <w:szCs w:val="28"/>
          <w:lang w:eastAsia="ru-RU"/>
        </w:rPr>
        <w:t xml:space="preserve"> группы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«Найди варианты».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 сообразительность.</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карточки с изображением 6 кругов.</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ребенку дать карточку с изображением 6 кругов, предложить закрасить их таким образом, чтобы закрашенных и не</w:t>
      </w:r>
      <w:r w:rsidR="009E6AC5">
        <w:rPr>
          <w:rFonts w:ascii="Times New Roman" w:eastAsia="Times New Roman" w:hAnsi="Times New Roman" w:cs="Times New Roman"/>
          <w:color w:val="212529"/>
          <w:sz w:val="28"/>
          <w:szCs w:val="28"/>
          <w:lang w:eastAsia="ru-RU"/>
        </w:rPr>
        <w:t xml:space="preserve"> </w:t>
      </w:r>
      <w:r w:rsidRPr="002A69A2">
        <w:rPr>
          <w:rFonts w:ascii="Times New Roman" w:eastAsia="Times New Roman" w:hAnsi="Times New Roman" w:cs="Times New Roman"/>
          <w:color w:val="212529"/>
          <w:sz w:val="28"/>
          <w:szCs w:val="28"/>
          <w:lang w:eastAsia="ru-RU"/>
        </w:rPr>
        <w:t>закрашенных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«Волшебники».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мышление, воображение. Игровой материал и наглядные пособия: листы с изображением геометрических фигур.</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«Собери цветок».</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 </w:t>
      </w:r>
      <w:r w:rsidRPr="002A69A2">
        <w:rPr>
          <w:rFonts w:ascii="Times New Roman" w:eastAsia="Times New Roman" w:hAnsi="Times New Roman" w:cs="Times New Roman"/>
          <w:color w:val="212529"/>
          <w:sz w:val="28"/>
          <w:szCs w:val="28"/>
          <w:lang w:eastAsia="ru-RU"/>
        </w:rPr>
        <w:t>развивать мышление, способность к анализу, синтезу.</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карточки с изображением предметов, относящихся к одному понятию (одежда, животные, насекомые и т. д.).</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«Логические концовки».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 воображение, способность к анализу.</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 </w:t>
      </w:r>
      <w:r w:rsidRPr="002A69A2">
        <w:rPr>
          <w:rFonts w:ascii="Times New Roman" w:eastAsia="Times New Roman" w:hAnsi="Times New Roman" w:cs="Times New Roman"/>
          <w:color w:val="212529"/>
          <w:sz w:val="28"/>
          <w:szCs w:val="28"/>
          <w:lang w:eastAsia="ru-RU"/>
        </w:rPr>
        <w:t>детям предлагается закончить предложения:</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Лимон кислый, а сахар... (сладкий).</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Ты ходишь ногами, а бросаешь... (руками).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Если стол выше стула, то стул... (ниже стола).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Если два больше одного, то один... (меньше двух).</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lastRenderedPageBreak/>
        <w:t>• Если Саша вышла из дома раньше Сережи, то Сережа... (вышел позже Саши).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Если река глубже ручейка, то ручеек... (мельче реки).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Если сестра старше брата, то брат... (младше сестры).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Если правая рука справа, то левая... (слева).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Мальчики вырастают и становятся мужчинами, а девочки... (женщинами).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«Орнамент».</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 способность к анализу.</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«Полезно - вредно».</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мышление, воображение, умение анализировать.</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«Что я загадала?».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мышление.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10 кругов разного цвета и размера.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Это круг больше красного? (Да.)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Он больше синего? (Да.)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Больше желтого? (Нет.)</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Это зеленый круг? (Да.)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«Посади цветы».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мышление.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40 карточек с изображениями цветов с разной формой лепестков, размера, цветом сердцевины.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 </w:t>
      </w:r>
      <w:r w:rsidRPr="002A69A2">
        <w:rPr>
          <w:rFonts w:ascii="Times New Roman" w:eastAsia="Times New Roman" w:hAnsi="Times New Roman" w:cs="Times New Roman"/>
          <w:color w:val="212529"/>
          <w:sz w:val="28"/>
          <w:szCs w:val="28"/>
          <w:lang w:eastAsia="ru-RU"/>
        </w:rPr>
        <w:t>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Вопросы:</w:t>
      </w:r>
      <w:r w:rsidRPr="002A69A2">
        <w:rPr>
          <w:rFonts w:ascii="Times New Roman" w:eastAsia="Times New Roman" w:hAnsi="Times New Roman" w:cs="Times New Roman"/>
          <w:color w:val="212529"/>
          <w:sz w:val="28"/>
          <w:szCs w:val="28"/>
          <w:lang w:eastAsia="ru-RU"/>
        </w:rPr>
        <w:t> какие цветы остались без клумбы? Какие могут расти на двух или трех клумбах?</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lastRenderedPageBreak/>
        <w:t>Игра «Группируем по признакам».</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 </w:t>
      </w:r>
      <w:r w:rsidRPr="002A69A2">
        <w:rPr>
          <w:rFonts w:ascii="Times New Roman" w:eastAsia="Times New Roman" w:hAnsi="Times New Roman" w:cs="Times New Roman"/>
          <w:color w:val="212529"/>
          <w:sz w:val="28"/>
          <w:szCs w:val="28"/>
          <w:lang w:eastAsia="ru-RU"/>
        </w:rPr>
        <w:t>закреплять умение употреблять обобщающие понятия, выражая их словами.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карточки с изображением предметов (апельсин, морковь, помидор, яблоко, цыпленок, солнце).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xml:space="preserve"> разложить перед ребенком карточки с изображением разных предметов, которые можно объединить в несколько групп по какому-либо признаку. </w:t>
      </w:r>
      <w:proofErr w:type="gramStart"/>
      <w:r w:rsidRPr="002A69A2">
        <w:rPr>
          <w:rFonts w:ascii="Times New Roman" w:eastAsia="Times New Roman" w:hAnsi="Times New Roman" w:cs="Times New Roman"/>
          <w:color w:val="212529"/>
          <w:sz w:val="28"/>
          <w:szCs w:val="28"/>
          <w:lang w:eastAsia="ru-RU"/>
        </w:rPr>
        <w:t>Например: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roofErr w:type="gramEnd"/>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«Вспомни быстрее».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 </w:t>
      </w:r>
      <w:r w:rsidRPr="002A69A2">
        <w:rPr>
          <w:rFonts w:ascii="Times New Roman" w:eastAsia="Times New Roman" w:hAnsi="Times New Roman" w:cs="Times New Roman"/>
          <w:color w:val="212529"/>
          <w:sz w:val="28"/>
          <w:szCs w:val="28"/>
          <w:lang w:eastAsia="ru-RU"/>
        </w:rPr>
        <w:t>предложить ребенку быстро вспомнить и назвать три предмета круглой формы, три деревянных предмета, четыре домашних животных и т. п.</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«Все, что летает».</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Игровой материал и наглядные пособия</w:t>
      </w:r>
      <w:r w:rsidRPr="002A69A2">
        <w:rPr>
          <w:rFonts w:ascii="Times New Roman" w:eastAsia="Times New Roman" w:hAnsi="Times New Roman" w:cs="Times New Roman"/>
          <w:color w:val="212529"/>
          <w:sz w:val="28"/>
          <w:szCs w:val="28"/>
          <w:lang w:eastAsia="ru-RU"/>
        </w:rPr>
        <w:t>: несколько картинок с различными предметами.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 </w:t>
      </w:r>
      <w:r w:rsidRPr="002A69A2">
        <w:rPr>
          <w:rFonts w:ascii="Times New Roman" w:eastAsia="Times New Roman" w:hAnsi="Times New Roman" w:cs="Times New Roman"/>
          <w:color w:val="212529"/>
          <w:sz w:val="28"/>
          <w:szCs w:val="28"/>
          <w:lang w:eastAsia="ru-RU"/>
        </w:rPr>
        <w:t>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«Из чего сделано»</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Цели: </w:t>
      </w:r>
      <w:r w:rsidRPr="002A69A2">
        <w:rPr>
          <w:rFonts w:ascii="Times New Roman" w:eastAsia="Times New Roman" w:hAnsi="Times New Roman" w:cs="Times New Roman"/>
          <w:color w:val="212529"/>
          <w:sz w:val="28"/>
          <w:szCs w:val="28"/>
          <w:lang w:eastAsia="ru-RU"/>
        </w:rPr>
        <w:t>развивать логическое мышление; закреплять умение определять, из какого материала изготовлен предмет.</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b/>
          <w:bCs/>
          <w:color w:val="212529"/>
          <w:sz w:val="28"/>
          <w:szCs w:val="28"/>
          <w:lang w:eastAsia="ru-RU"/>
        </w:rPr>
        <w:t>Игра «Что бывает...».</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Цель:</w:t>
      </w:r>
      <w:r w:rsidRPr="002A69A2">
        <w:rPr>
          <w:rFonts w:ascii="Times New Roman" w:eastAsia="Times New Roman" w:hAnsi="Times New Roman" w:cs="Times New Roman"/>
          <w:color w:val="212529"/>
          <w:sz w:val="28"/>
          <w:szCs w:val="28"/>
          <w:lang w:eastAsia="ru-RU"/>
        </w:rPr>
        <w:t> развивать логическое мышление.</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i/>
          <w:iCs/>
          <w:color w:val="212529"/>
          <w:sz w:val="28"/>
          <w:szCs w:val="28"/>
          <w:lang w:eastAsia="ru-RU"/>
        </w:rPr>
        <w:t>Описание</w:t>
      </w:r>
      <w:r w:rsidRPr="002A69A2">
        <w:rPr>
          <w:rFonts w:ascii="Times New Roman" w:eastAsia="Times New Roman" w:hAnsi="Times New Roman" w:cs="Times New Roman"/>
          <w:color w:val="212529"/>
          <w:sz w:val="28"/>
          <w:szCs w:val="28"/>
          <w:lang w:eastAsia="ru-RU"/>
        </w:rPr>
        <w:t>: предложить ребенку поочередно задавать друг другу вопросы следующего порядка:</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Что бывает большим? (Дом, машина, радость, страх и т. п.)</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Что бывает узким? (Тропа, лепта, лицо, улица и т. п.)</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Что бывает низким (высоким)?</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Что бывает красным (белым, желтым)?</w:t>
      </w:r>
    </w:p>
    <w:p w:rsidR="002A69A2" w:rsidRPr="002A69A2" w:rsidRDefault="002A69A2" w:rsidP="00484B1B">
      <w:pPr>
        <w:spacing w:after="0" w:line="240" w:lineRule="auto"/>
        <w:ind w:firstLine="300"/>
        <w:jc w:val="both"/>
        <w:rPr>
          <w:rFonts w:ascii="Calibri" w:eastAsia="Times New Roman" w:hAnsi="Calibri" w:cs="Calibri"/>
          <w:color w:val="212529"/>
          <w:lang w:eastAsia="ru-RU"/>
        </w:rPr>
      </w:pPr>
      <w:r w:rsidRPr="002A69A2">
        <w:rPr>
          <w:rFonts w:ascii="Times New Roman" w:eastAsia="Times New Roman" w:hAnsi="Times New Roman" w:cs="Times New Roman"/>
          <w:color w:val="212529"/>
          <w:sz w:val="28"/>
          <w:szCs w:val="28"/>
          <w:lang w:eastAsia="ru-RU"/>
        </w:rPr>
        <w:t>- Что бывает длинным (коротким)?</w:t>
      </w:r>
    </w:p>
    <w:p w:rsidR="002A69A2" w:rsidRPr="002A69A2" w:rsidRDefault="002A69A2" w:rsidP="00484B1B">
      <w:pPr>
        <w:spacing w:after="0" w:line="240" w:lineRule="auto"/>
        <w:jc w:val="center"/>
        <w:rPr>
          <w:rFonts w:ascii="Arial" w:eastAsia="Times New Roman" w:hAnsi="Arial" w:cs="Arial"/>
          <w:color w:val="212529"/>
          <w:sz w:val="24"/>
          <w:szCs w:val="24"/>
          <w:lang w:eastAsia="ru-RU"/>
        </w:rPr>
      </w:pPr>
      <w:r w:rsidRPr="002A69A2">
        <w:rPr>
          <w:rFonts w:ascii="Arial" w:eastAsia="Times New Roman" w:hAnsi="Arial" w:cs="Arial"/>
          <w:noProof/>
          <w:color w:val="212529"/>
          <w:sz w:val="24"/>
          <w:szCs w:val="24"/>
          <w:lang w:eastAsia="ru-RU"/>
        </w:rPr>
        <w:lastRenderedPageBreak/>
        <w:drawing>
          <wp:inline distT="0" distB="0" distL="0" distR="0" wp14:anchorId="59EB938D" wp14:editId="3D886030">
            <wp:extent cx="2400300" cy="1905000"/>
            <wp:effectExtent l="0" t="0" r="0" b="0"/>
            <wp:docPr id="3" name="Рисунок 3" descr="https://nsportal.ru/sites/default/files/2021/07/05/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2021/07/05/ig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p>
    <w:p w:rsidR="000F3C00" w:rsidRDefault="000F3C00" w:rsidP="00484B1B"/>
    <w:sectPr w:rsidR="000F3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132"/>
    <w:multiLevelType w:val="multilevel"/>
    <w:tmpl w:val="11B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FF"/>
    <w:rsid w:val="000F3C00"/>
    <w:rsid w:val="00286424"/>
    <w:rsid w:val="002A69A2"/>
    <w:rsid w:val="002F606B"/>
    <w:rsid w:val="00451B3B"/>
    <w:rsid w:val="00470114"/>
    <w:rsid w:val="00484B1B"/>
    <w:rsid w:val="00774387"/>
    <w:rsid w:val="009E6AC5"/>
    <w:rsid w:val="00D1341A"/>
    <w:rsid w:val="00DD57FF"/>
    <w:rsid w:val="00E7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4387"/>
  </w:style>
  <w:style w:type="paragraph" w:customStyle="1" w:styleId="c12">
    <w:name w:val="c12"/>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74387"/>
  </w:style>
  <w:style w:type="character" w:customStyle="1" w:styleId="c2">
    <w:name w:val="c2"/>
    <w:basedOn w:val="a0"/>
    <w:rsid w:val="00774387"/>
  </w:style>
  <w:style w:type="character" w:customStyle="1" w:styleId="c3">
    <w:name w:val="c3"/>
    <w:basedOn w:val="a0"/>
    <w:rsid w:val="00774387"/>
  </w:style>
  <w:style w:type="paragraph" w:customStyle="1" w:styleId="c0">
    <w:name w:val="c0"/>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4387"/>
  </w:style>
  <w:style w:type="paragraph" w:styleId="a3">
    <w:name w:val="Balloon Text"/>
    <w:basedOn w:val="a"/>
    <w:link w:val="a4"/>
    <w:uiPriority w:val="99"/>
    <w:semiHidden/>
    <w:unhideWhenUsed/>
    <w:rsid w:val="00484B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4387"/>
  </w:style>
  <w:style w:type="paragraph" w:customStyle="1" w:styleId="c12">
    <w:name w:val="c12"/>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74387"/>
  </w:style>
  <w:style w:type="character" w:customStyle="1" w:styleId="c2">
    <w:name w:val="c2"/>
    <w:basedOn w:val="a0"/>
    <w:rsid w:val="00774387"/>
  </w:style>
  <w:style w:type="character" w:customStyle="1" w:styleId="c3">
    <w:name w:val="c3"/>
    <w:basedOn w:val="a0"/>
    <w:rsid w:val="00774387"/>
  </w:style>
  <w:style w:type="paragraph" w:customStyle="1" w:styleId="c0">
    <w:name w:val="c0"/>
    <w:basedOn w:val="a"/>
    <w:rsid w:val="0077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4387"/>
  </w:style>
  <w:style w:type="paragraph" w:styleId="a3">
    <w:name w:val="Balloon Text"/>
    <w:basedOn w:val="a"/>
    <w:link w:val="a4"/>
    <w:uiPriority w:val="99"/>
    <w:semiHidden/>
    <w:unhideWhenUsed/>
    <w:rsid w:val="00484B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608">
      <w:bodyDiv w:val="1"/>
      <w:marLeft w:val="0"/>
      <w:marRight w:val="0"/>
      <w:marTop w:val="0"/>
      <w:marBottom w:val="0"/>
      <w:divBdr>
        <w:top w:val="none" w:sz="0" w:space="0" w:color="auto"/>
        <w:left w:val="none" w:sz="0" w:space="0" w:color="auto"/>
        <w:bottom w:val="none" w:sz="0" w:space="0" w:color="auto"/>
        <w:right w:val="none" w:sz="0" w:space="0" w:color="auto"/>
      </w:divBdr>
      <w:divsChild>
        <w:div w:id="1000079597">
          <w:marLeft w:val="0"/>
          <w:marRight w:val="0"/>
          <w:marTop w:val="0"/>
          <w:marBottom w:val="0"/>
          <w:divBdr>
            <w:top w:val="none" w:sz="0" w:space="0" w:color="auto"/>
            <w:left w:val="none" w:sz="0" w:space="0" w:color="auto"/>
            <w:bottom w:val="none" w:sz="0" w:space="0" w:color="auto"/>
            <w:right w:val="none" w:sz="0" w:space="0" w:color="auto"/>
          </w:divBdr>
          <w:divsChild>
            <w:div w:id="807212038">
              <w:marLeft w:val="0"/>
              <w:marRight w:val="0"/>
              <w:marTop w:val="0"/>
              <w:marBottom w:val="0"/>
              <w:divBdr>
                <w:top w:val="none" w:sz="0" w:space="0" w:color="auto"/>
                <w:left w:val="none" w:sz="0" w:space="0" w:color="auto"/>
                <w:bottom w:val="none" w:sz="0" w:space="0" w:color="auto"/>
                <w:right w:val="none" w:sz="0" w:space="0" w:color="auto"/>
              </w:divBdr>
              <w:divsChild>
                <w:div w:id="124543991">
                  <w:marLeft w:val="0"/>
                  <w:marRight w:val="0"/>
                  <w:marTop w:val="0"/>
                  <w:marBottom w:val="0"/>
                  <w:divBdr>
                    <w:top w:val="none" w:sz="0" w:space="0" w:color="auto"/>
                    <w:left w:val="none" w:sz="0" w:space="0" w:color="auto"/>
                    <w:bottom w:val="none" w:sz="0" w:space="0" w:color="auto"/>
                    <w:right w:val="none" w:sz="0" w:space="0" w:color="auto"/>
                  </w:divBdr>
                  <w:divsChild>
                    <w:div w:id="1628579869">
                      <w:marLeft w:val="0"/>
                      <w:marRight w:val="0"/>
                      <w:marTop w:val="0"/>
                      <w:marBottom w:val="0"/>
                      <w:divBdr>
                        <w:top w:val="none" w:sz="0" w:space="0" w:color="auto"/>
                        <w:left w:val="none" w:sz="0" w:space="0" w:color="auto"/>
                        <w:bottom w:val="none" w:sz="0" w:space="0" w:color="auto"/>
                        <w:right w:val="none" w:sz="0" w:space="0" w:color="auto"/>
                      </w:divBdr>
                      <w:divsChild>
                        <w:div w:id="466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2300">
      <w:bodyDiv w:val="1"/>
      <w:marLeft w:val="0"/>
      <w:marRight w:val="0"/>
      <w:marTop w:val="0"/>
      <w:marBottom w:val="0"/>
      <w:divBdr>
        <w:top w:val="none" w:sz="0" w:space="0" w:color="auto"/>
        <w:left w:val="none" w:sz="0" w:space="0" w:color="auto"/>
        <w:bottom w:val="none" w:sz="0" w:space="0" w:color="auto"/>
        <w:right w:val="none" w:sz="0" w:space="0" w:color="auto"/>
      </w:divBdr>
    </w:div>
    <w:div w:id="1255474721">
      <w:bodyDiv w:val="1"/>
      <w:marLeft w:val="0"/>
      <w:marRight w:val="0"/>
      <w:marTop w:val="0"/>
      <w:marBottom w:val="0"/>
      <w:divBdr>
        <w:top w:val="none" w:sz="0" w:space="0" w:color="auto"/>
        <w:left w:val="none" w:sz="0" w:space="0" w:color="auto"/>
        <w:bottom w:val="none" w:sz="0" w:space="0" w:color="auto"/>
        <w:right w:val="none" w:sz="0" w:space="0" w:color="auto"/>
      </w:divBdr>
    </w:div>
    <w:div w:id="1776485057">
      <w:bodyDiv w:val="1"/>
      <w:marLeft w:val="0"/>
      <w:marRight w:val="0"/>
      <w:marTop w:val="0"/>
      <w:marBottom w:val="0"/>
      <w:divBdr>
        <w:top w:val="none" w:sz="0" w:space="0" w:color="auto"/>
        <w:left w:val="none" w:sz="0" w:space="0" w:color="auto"/>
        <w:bottom w:val="none" w:sz="0" w:space="0" w:color="auto"/>
        <w:right w:val="none" w:sz="0" w:space="0" w:color="auto"/>
      </w:divBdr>
      <w:divsChild>
        <w:div w:id="1720662089">
          <w:marLeft w:val="0"/>
          <w:marRight w:val="0"/>
          <w:marTop w:val="0"/>
          <w:marBottom w:val="0"/>
          <w:divBdr>
            <w:top w:val="none" w:sz="0" w:space="0" w:color="auto"/>
            <w:left w:val="none" w:sz="0" w:space="0" w:color="auto"/>
            <w:bottom w:val="none" w:sz="0" w:space="0" w:color="auto"/>
            <w:right w:val="none" w:sz="0" w:space="0" w:color="auto"/>
          </w:divBdr>
          <w:divsChild>
            <w:div w:id="260917853">
              <w:marLeft w:val="0"/>
              <w:marRight w:val="0"/>
              <w:marTop w:val="0"/>
              <w:marBottom w:val="0"/>
              <w:divBdr>
                <w:top w:val="none" w:sz="0" w:space="0" w:color="auto"/>
                <w:left w:val="none" w:sz="0" w:space="0" w:color="auto"/>
                <w:bottom w:val="none" w:sz="0" w:space="0" w:color="auto"/>
                <w:right w:val="none" w:sz="0" w:space="0" w:color="auto"/>
              </w:divBdr>
              <w:divsChild>
                <w:div w:id="520823120">
                  <w:marLeft w:val="0"/>
                  <w:marRight w:val="0"/>
                  <w:marTop w:val="0"/>
                  <w:marBottom w:val="0"/>
                  <w:divBdr>
                    <w:top w:val="none" w:sz="0" w:space="0" w:color="auto"/>
                    <w:left w:val="none" w:sz="0" w:space="0" w:color="auto"/>
                    <w:bottom w:val="none" w:sz="0" w:space="0" w:color="auto"/>
                    <w:right w:val="none" w:sz="0" w:space="0" w:color="auto"/>
                  </w:divBdr>
                  <w:divsChild>
                    <w:div w:id="366640221">
                      <w:marLeft w:val="0"/>
                      <w:marRight w:val="0"/>
                      <w:marTop w:val="0"/>
                      <w:marBottom w:val="0"/>
                      <w:divBdr>
                        <w:top w:val="none" w:sz="0" w:space="0" w:color="auto"/>
                        <w:left w:val="none" w:sz="0" w:space="0" w:color="auto"/>
                        <w:bottom w:val="none" w:sz="0" w:space="0" w:color="auto"/>
                        <w:right w:val="none" w:sz="0" w:space="0" w:color="auto"/>
                      </w:divBdr>
                      <w:divsChild>
                        <w:div w:id="7238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99923">
      <w:bodyDiv w:val="1"/>
      <w:marLeft w:val="0"/>
      <w:marRight w:val="0"/>
      <w:marTop w:val="0"/>
      <w:marBottom w:val="0"/>
      <w:divBdr>
        <w:top w:val="none" w:sz="0" w:space="0" w:color="auto"/>
        <w:left w:val="none" w:sz="0" w:space="0" w:color="auto"/>
        <w:bottom w:val="none" w:sz="0" w:space="0" w:color="auto"/>
        <w:right w:val="none" w:sz="0" w:space="0" w:color="auto"/>
      </w:divBdr>
    </w:div>
    <w:div w:id="1901749887">
      <w:bodyDiv w:val="1"/>
      <w:marLeft w:val="0"/>
      <w:marRight w:val="0"/>
      <w:marTop w:val="0"/>
      <w:marBottom w:val="0"/>
      <w:divBdr>
        <w:top w:val="none" w:sz="0" w:space="0" w:color="auto"/>
        <w:left w:val="none" w:sz="0" w:space="0" w:color="auto"/>
        <w:bottom w:val="none" w:sz="0" w:space="0" w:color="auto"/>
        <w:right w:val="none" w:sz="0" w:space="0" w:color="auto"/>
      </w:divBdr>
    </w:div>
    <w:div w:id="2000960638">
      <w:bodyDiv w:val="1"/>
      <w:marLeft w:val="0"/>
      <w:marRight w:val="0"/>
      <w:marTop w:val="0"/>
      <w:marBottom w:val="0"/>
      <w:divBdr>
        <w:top w:val="none" w:sz="0" w:space="0" w:color="auto"/>
        <w:left w:val="none" w:sz="0" w:space="0" w:color="auto"/>
        <w:bottom w:val="none" w:sz="0" w:space="0" w:color="auto"/>
        <w:right w:val="none" w:sz="0" w:space="0" w:color="auto"/>
      </w:divBdr>
      <w:divsChild>
        <w:div w:id="1307322827">
          <w:marLeft w:val="0"/>
          <w:marRight w:val="0"/>
          <w:marTop w:val="0"/>
          <w:marBottom w:val="0"/>
          <w:divBdr>
            <w:top w:val="none" w:sz="0" w:space="0" w:color="auto"/>
            <w:left w:val="none" w:sz="0" w:space="0" w:color="auto"/>
            <w:bottom w:val="none" w:sz="0" w:space="0" w:color="auto"/>
            <w:right w:val="none" w:sz="0" w:space="0" w:color="auto"/>
          </w:divBdr>
          <w:divsChild>
            <w:div w:id="834683997">
              <w:marLeft w:val="0"/>
              <w:marRight w:val="0"/>
              <w:marTop w:val="0"/>
              <w:marBottom w:val="0"/>
              <w:divBdr>
                <w:top w:val="none" w:sz="0" w:space="0" w:color="auto"/>
                <w:left w:val="none" w:sz="0" w:space="0" w:color="auto"/>
                <w:bottom w:val="none" w:sz="0" w:space="0" w:color="auto"/>
                <w:right w:val="none" w:sz="0" w:space="0" w:color="auto"/>
              </w:divBdr>
              <w:divsChild>
                <w:div w:id="1700280575">
                  <w:marLeft w:val="0"/>
                  <w:marRight w:val="0"/>
                  <w:marTop w:val="0"/>
                  <w:marBottom w:val="0"/>
                  <w:divBdr>
                    <w:top w:val="none" w:sz="0" w:space="0" w:color="auto"/>
                    <w:left w:val="none" w:sz="0" w:space="0" w:color="auto"/>
                    <w:bottom w:val="none" w:sz="0" w:space="0" w:color="auto"/>
                    <w:right w:val="none" w:sz="0" w:space="0" w:color="auto"/>
                  </w:divBdr>
                  <w:divsChild>
                    <w:div w:id="6979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Azerty</cp:lastModifiedBy>
  <cp:revision>11</cp:revision>
  <dcterms:created xsi:type="dcterms:W3CDTF">2021-07-15T06:20:00Z</dcterms:created>
  <dcterms:modified xsi:type="dcterms:W3CDTF">2024-10-16T14:26:00Z</dcterms:modified>
</cp:coreProperties>
</file>