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64" w:rsidRPr="001E14C4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  <w:r w:rsidRPr="001E14C4">
        <w:rPr>
          <w:bCs/>
          <w:color w:val="151515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</w:t>
      </w:r>
      <w:r>
        <w:rPr>
          <w:bCs/>
          <w:color w:val="151515"/>
          <w:sz w:val="28"/>
          <w:szCs w:val="28"/>
          <w:bdr w:val="none" w:sz="0" w:space="0" w:color="auto" w:frame="1"/>
        </w:rPr>
        <w:t>н</w:t>
      </w:r>
      <w:r w:rsidRPr="001E14C4">
        <w:rPr>
          <w:bCs/>
          <w:color w:val="151515"/>
          <w:sz w:val="28"/>
          <w:szCs w:val="28"/>
          <w:bdr w:val="none" w:sz="0" w:space="0" w:color="auto" w:frame="1"/>
        </w:rPr>
        <w:t>ие детский сад комбинированного вида №3 города Данкова Липецкой об</w:t>
      </w:r>
      <w:r>
        <w:rPr>
          <w:bCs/>
          <w:color w:val="151515"/>
          <w:sz w:val="28"/>
          <w:szCs w:val="28"/>
          <w:bdr w:val="none" w:sz="0" w:space="0" w:color="auto" w:frame="1"/>
        </w:rPr>
        <w:t>л</w:t>
      </w:r>
      <w:r w:rsidRPr="001E14C4">
        <w:rPr>
          <w:bCs/>
          <w:color w:val="151515"/>
          <w:sz w:val="28"/>
          <w:szCs w:val="28"/>
          <w:bdr w:val="none" w:sz="0" w:space="0" w:color="auto" w:frame="1"/>
        </w:rPr>
        <w:t>асти</w:t>
      </w:r>
    </w:p>
    <w:p w:rsidR="001C4C64" w:rsidRPr="001E14C4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Pr="001C4C64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C4C64">
        <w:rPr>
          <w:bCs/>
          <w:color w:val="000000"/>
          <w:sz w:val="28"/>
          <w:szCs w:val="28"/>
        </w:rPr>
        <w:t>Семинар - практикум</w:t>
      </w:r>
    </w:p>
    <w:p w:rsidR="001C4C64" w:rsidRPr="00E849B8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 xml:space="preserve">«Использование игрового набора «Дары </w:t>
      </w:r>
      <w:proofErr w:type="spellStart"/>
      <w:r w:rsidRPr="00E849B8">
        <w:rPr>
          <w:color w:val="000000"/>
          <w:sz w:val="28"/>
          <w:szCs w:val="28"/>
        </w:rPr>
        <w:t>Фребеля</w:t>
      </w:r>
      <w:proofErr w:type="spellEnd"/>
      <w:r w:rsidRPr="00E849B8">
        <w:rPr>
          <w:color w:val="000000"/>
          <w:sz w:val="28"/>
          <w:szCs w:val="28"/>
        </w:rPr>
        <w:t>»</w:t>
      </w:r>
    </w:p>
    <w:p w:rsidR="001C4C64" w:rsidRPr="00E849B8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в познавательном развитии дошкольников с ОВЗ»</w:t>
      </w:r>
    </w:p>
    <w:p w:rsidR="001C4C64" w:rsidRPr="0085162B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44"/>
          <w:szCs w:val="44"/>
          <w:bdr w:val="none" w:sz="0" w:space="0" w:color="auto" w:frame="1"/>
        </w:rPr>
      </w:pPr>
    </w:p>
    <w:p w:rsidR="001C4C64" w:rsidRPr="0085162B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44"/>
          <w:szCs w:val="44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jc w:val="righ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Разработчик</w:t>
      </w: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jc w:val="right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Галенских</w:t>
      </w:r>
      <w:proofErr w:type="spellEnd"/>
      <w:r>
        <w:rPr>
          <w:color w:val="151515"/>
          <w:sz w:val="28"/>
          <w:szCs w:val="28"/>
        </w:rPr>
        <w:t xml:space="preserve"> Кристина Александровна</w:t>
      </w:r>
    </w:p>
    <w:p w:rsidR="001C4C64" w:rsidRPr="001E14C4" w:rsidRDefault="001C4C64" w:rsidP="001C4C64">
      <w:pPr>
        <w:pStyle w:val="a3"/>
        <w:shd w:val="clear" w:color="auto" w:fill="FFFFFF"/>
        <w:spacing w:before="0" w:beforeAutospacing="0" w:after="0" w:afterAutospacing="0"/>
        <w:jc w:val="righ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учитель - дефектолог</w:t>
      </w: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1C4C64" w:rsidRDefault="001C4C64" w:rsidP="001C4C6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1C4C64" w:rsidRDefault="001C4C64" w:rsidP="00E849B8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1C4C64" w:rsidRDefault="001C4C64" w:rsidP="00E849B8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1C4C64" w:rsidRDefault="001C4C64" w:rsidP="00E849B8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1C4C64" w:rsidRDefault="001C4C64" w:rsidP="00E849B8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1C4C64" w:rsidRDefault="001C4C64" w:rsidP="00E849B8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1C4C64" w:rsidRDefault="001C4C64" w:rsidP="00E849B8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lastRenderedPageBreak/>
        <w:t>Цель: </w:t>
      </w:r>
      <w:r w:rsidRPr="00E849B8">
        <w:rPr>
          <w:color w:val="000000"/>
          <w:sz w:val="28"/>
          <w:szCs w:val="28"/>
        </w:rPr>
        <w:t>Повышение эффективности коррекционно-образовательного процесса в работе с детьми с ОВЗ.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Задачи:</w:t>
      </w:r>
    </w:p>
    <w:p w:rsidR="00E849B8" w:rsidRPr="00E849B8" w:rsidRDefault="00E849B8" w:rsidP="00E849B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Расширить и уточнить знания педагогов о психолого-педагогических особенностях детей с ОВЗ.</w:t>
      </w:r>
    </w:p>
    <w:p w:rsidR="00E849B8" w:rsidRPr="00E849B8" w:rsidRDefault="00E849B8" w:rsidP="00E849B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Познакомить с активными формами и методами работы с данной группой детей.</w:t>
      </w:r>
    </w:p>
    <w:p w:rsidR="00E849B8" w:rsidRPr="00E849B8" w:rsidRDefault="00E849B8" w:rsidP="00E849B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proofErr w:type="gramStart"/>
      <w:r w:rsidRPr="00E849B8">
        <w:rPr>
          <w:color w:val="000000"/>
          <w:sz w:val="28"/>
          <w:szCs w:val="28"/>
        </w:rPr>
        <w:t>A</w:t>
      </w:r>
      <w:proofErr w:type="gramEnd"/>
      <w:r w:rsidRPr="00E849B8">
        <w:rPr>
          <w:color w:val="000000"/>
          <w:sz w:val="28"/>
          <w:szCs w:val="28"/>
        </w:rPr>
        <w:t>ктивизировать</w:t>
      </w:r>
      <w:proofErr w:type="spellEnd"/>
      <w:r w:rsidRPr="00E849B8">
        <w:rPr>
          <w:color w:val="000000"/>
          <w:sz w:val="28"/>
          <w:szCs w:val="28"/>
        </w:rPr>
        <w:t xml:space="preserve"> творческие способности педагогов.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Ход работы:</w:t>
      </w:r>
    </w:p>
    <w:p w:rsidR="00E849B8" w:rsidRPr="00E849B8" w:rsidRDefault="001C4C64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</w:t>
      </w:r>
      <w:r w:rsidR="00E849B8" w:rsidRPr="00E849B8">
        <w:rPr>
          <w:b/>
          <w:bCs/>
          <w:color w:val="000000"/>
          <w:sz w:val="28"/>
          <w:szCs w:val="28"/>
        </w:rPr>
        <w:t>тическая часть.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дидактического материала «Дары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Комплект методических пособий по работе с игровым набором «Дары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принципы технологии: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принципы дошкольного образования, полностью соответствующие принципам педагогики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реализация </w:t>
      </w: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способствует решению поставленных перед образовательными организациями задач.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Принципы дошкольного образования в соответствии с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Принципы педагогики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Реализация принципов обеспечивает решение задач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E849B8" w:rsidRDefault="00E849B8" w:rsidP="00E84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данных принципов с позиции авторов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том случае, если создать в образовательной организации дошкольного образования соответствующие условия: психолого-педагогические, кадровые, материально-технические и финансовые.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 и технические характеристики: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набор «Дары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изготовлен из качественного натурального материала (дерева и хлопка). В составе набора 14 модулей: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 «Шерстяные мячики»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2 «Основные тела»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3 «Куб из кубиков»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4 «Куб из брусков»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5 «Кубики и призмы»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6 «Кубики, столбики, кирпичики»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7 «Цветные фигуры»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8 «Палочки»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9 «Кольца и полукольца»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10 «Фишки»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11 (J1) «Цветные тела»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12 (J2) «Мозаика. Шнуровка»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13 (5B) «Башенки»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14 (5Р) «Арки и цифры»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состоит из 6 книг (5 книг с комплектами карточек-игр, всего 80 карточек):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Книга «Использование игрового набора "Дары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 дошкольном образовании в соответствии с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(вводная методическая брошюра);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Книга «Использование игрового набора "Дары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образовательной области «Физическое развитие»; и 15 шт. карточек-игр.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Книга «Использование игрового набора "Дары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образовательной области «Познавательное развитие»; и 19 шт. карточек-игр.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Книга «Использование игрового набора "Дары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образовательной области «Речевое развитие»; и 12 шт. карточек-игр.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Книга «Использование игрового набора "Дары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образовательной области «Социально-коммуникативное развитие»; и 16 шт. карточек-игр.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Книга «Использование игрового набора "Дары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образовательной области «Художественно-эстетическое развитие»; и 18 шт. карточек-игр.</w:t>
      </w:r>
    </w:p>
    <w:p w:rsidR="00E849B8" w:rsidRPr="00E849B8" w:rsidRDefault="00E849B8" w:rsidP="00E8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ФГОС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</w:t>
      </w:r>
      <w:proofErr w:type="gramStart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</w:t>
      </w:r>
      <w:r w:rsidRPr="00E8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E849B8" w:rsidRPr="00E849B8" w:rsidRDefault="00E849B8" w:rsidP="00E849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Практическая часть.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А сейчас,</w:t>
      </w:r>
      <w:r>
        <w:rPr>
          <w:color w:val="000000"/>
          <w:sz w:val="28"/>
          <w:szCs w:val="28"/>
        </w:rPr>
        <w:t xml:space="preserve"> </w:t>
      </w:r>
      <w:r w:rsidRPr="00E849B8">
        <w:rPr>
          <w:color w:val="000000"/>
          <w:sz w:val="28"/>
          <w:szCs w:val="28"/>
        </w:rPr>
        <w:t>я хочу продемонстрировать вам некоторые игры.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ИГРА «СТРОИТЕЛИ»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E849B8">
        <w:rPr>
          <w:color w:val="000000"/>
          <w:sz w:val="28"/>
          <w:szCs w:val="28"/>
        </w:rPr>
        <w:t> Песочный стол </w:t>
      </w:r>
      <w:r w:rsidRPr="00E849B8">
        <w:rPr>
          <w:b/>
          <w:bCs/>
          <w:color w:val="000000"/>
          <w:sz w:val="28"/>
          <w:szCs w:val="28"/>
        </w:rPr>
        <w:t>или</w:t>
      </w:r>
      <w:r w:rsidRPr="00E849B8">
        <w:rPr>
          <w:color w:val="000000"/>
          <w:sz w:val="28"/>
          <w:szCs w:val="28"/>
        </w:rPr>
        <w:t xml:space="preserve"> ёмкость с любым сенсорным материалом; Дары </w:t>
      </w:r>
      <w:proofErr w:type="spellStart"/>
      <w:r w:rsidRPr="00E849B8">
        <w:rPr>
          <w:color w:val="000000"/>
          <w:sz w:val="28"/>
          <w:szCs w:val="28"/>
        </w:rPr>
        <w:t>Фрёбеля</w:t>
      </w:r>
      <w:proofErr w:type="spellEnd"/>
      <w:r w:rsidRPr="00E849B8">
        <w:rPr>
          <w:color w:val="000000"/>
          <w:sz w:val="28"/>
          <w:szCs w:val="28"/>
        </w:rPr>
        <w:t xml:space="preserve"> (5, 5В, 6, J1) </w:t>
      </w:r>
      <w:r w:rsidRPr="00E849B8">
        <w:rPr>
          <w:b/>
          <w:bCs/>
          <w:color w:val="000000"/>
          <w:sz w:val="28"/>
          <w:szCs w:val="28"/>
        </w:rPr>
        <w:t>или </w:t>
      </w:r>
      <w:r w:rsidRPr="00E849B8">
        <w:rPr>
          <w:color w:val="000000"/>
          <w:sz w:val="28"/>
          <w:szCs w:val="28"/>
        </w:rPr>
        <w:t>любой строительный материал.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Задачи:</w:t>
      </w:r>
    </w:p>
    <w:p w:rsidR="00E849B8" w:rsidRPr="00E849B8" w:rsidRDefault="00E849B8" w:rsidP="00E849B8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воображения и конструктивного мышления;</w:t>
      </w:r>
    </w:p>
    <w:p w:rsidR="00E849B8" w:rsidRPr="00E849B8" w:rsidRDefault="00E849B8" w:rsidP="00E849B8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пространственной ориентировки;</w:t>
      </w:r>
    </w:p>
    <w:p w:rsidR="00E849B8" w:rsidRPr="00E849B8" w:rsidRDefault="00E849B8" w:rsidP="00E849B8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совершенствование тактильного восприятия и мелкой моторики.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Содержание игры: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Игровая ситуация:</w:t>
      </w:r>
      <w:r w:rsidRPr="00E849B8">
        <w:rPr>
          <w:color w:val="000000"/>
          <w:sz w:val="28"/>
          <w:szCs w:val="28"/>
        </w:rPr>
        <w:t> «Песчаная буря разрушила целый город. Давайте поможем жителям восстановить его».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</w:rPr>
        <w:t>Уровень 1: </w:t>
      </w:r>
      <w:r w:rsidRPr="00E849B8">
        <w:rPr>
          <w:color w:val="000000"/>
          <w:sz w:val="28"/>
          <w:szCs w:val="28"/>
        </w:rPr>
        <w:t>Детям предлагается достать из песка блоки и построить дома по образцу педагога.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</w:rPr>
        <w:t>Уровень 2:</w:t>
      </w:r>
      <w:r w:rsidRPr="00E849B8">
        <w:rPr>
          <w:color w:val="000000"/>
          <w:sz w:val="28"/>
          <w:szCs w:val="28"/>
        </w:rPr>
        <w:t> Строят дома по «заказу» жителей: одноэтажные, двухэтажные и т.д.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</w:rPr>
        <w:t>Уровень 3:</w:t>
      </w:r>
      <w:r w:rsidRPr="00E849B8">
        <w:rPr>
          <w:color w:val="000000"/>
          <w:sz w:val="28"/>
          <w:szCs w:val="28"/>
        </w:rPr>
        <w:t> Дети строят дома по замыслу, располагая их в разных частях песочного стола (</w:t>
      </w:r>
      <w:r w:rsidRPr="00E849B8">
        <w:rPr>
          <w:i/>
          <w:iCs/>
          <w:color w:val="000000"/>
          <w:sz w:val="28"/>
          <w:szCs w:val="28"/>
        </w:rPr>
        <w:t>вверху слева, за одноэтажным домом, между домом с синей крышей и красным домом и т.д.).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ИГРА «ПИЦЦА»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Оборудование: </w:t>
      </w:r>
      <w:r w:rsidRPr="00E849B8">
        <w:rPr>
          <w:color w:val="000000"/>
          <w:sz w:val="28"/>
          <w:szCs w:val="28"/>
        </w:rPr>
        <w:t xml:space="preserve">Дары </w:t>
      </w:r>
      <w:proofErr w:type="spellStart"/>
      <w:r w:rsidRPr="00E849B8">
        <w:rPr>
          <w:color w:val="000000"/>
          <w:sz w:val="28"/>
          <w:szCs w:val="28"/>
        </w:rPr>
        <w:t>Фрёбеля</w:t>
      </w:r>
      <w:proofErr w:type="spellEnd"/>
      <w:r w:rsidRPr="00E849B8">
        <w:rPr>
          <w:color w:val="000000"/>
          <w:sz w:val="28"/>
          <w:szCs w:val="28"/>
        </w:rPr>
        <w:t xml:space="preserve"> (набор 7), форма для пиццы, карточки с рецептами.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Задачи:</w:t>
      </w:r>
    </w:p>
    <w:p w:rsidR="00E849B8" w:rsidRPr="00E849B8" w:rsidRDefault="00E849B8" w:rsidP="00E849B8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внимания и воображения;</w:t>
      </w:r>
    </w:p>
    <w:p w:rsidR="00E849B8" w:rsidRPr="00E849B8" w:rsidRDefault="00E849B8" w:rsidP="00E849B8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слухового восприятия и восприятия формы;</w:t>
      </w:r>
    </w:p>
    <w:p w:rsidR="00E849B8" w:rsidRPr="00E849B8" w:rsidRDefault="00E849B8" w:rsidP="00E849B8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закрепление математических навыков;</w:t>
      </w:r>
    </w:p>
    <w:p w:rsidR="00E849B8" w:rsidRPr="00E849B8" w:rsidRDefault="00E849B8" w:rsidP="00E849B8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мелкой моторики.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Содержание игры: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Игровая ситуация:</w:t>
      </w:r>
      <w:r w:rsidRPr="00E849B8">
        <w:rPr>
          <w:color w:val="000000"/>
          <w:sz w:val="28"/>
          <w:szCs w:val="28"/>
        </w:rPr>
        <w:t xml:space="preserve"> «Сегодня, мы с тобой отправимся на </w:t>
      </w:r>
      <w:proofErr w:type="gramStart"/>
      <w:r w:rsidRPr="00E849B8">
        <w:rPr>
          <w:color w:val="000000"/>
          <w:sz w:val="28"/>
          <w:szCs w:val="28"/>
        </w:rPr>
        <w:t>кухню</w:t>
      </w:r>
      <w:proofErr w:type="gramEnd"/>
      <w:r w:rsidRPr="00E849B8">
        <w:rPr>
          <w:color w:val="000000"/>
          <w:sz w:val="28"/>
          <w:szCs w:val="28"/>
        </w:rPr>
        <w:t xml:space="preserve"> и будем учиться печь пиццу».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</w:t>
      </w:r>
      <w:r w:rsidRPr="00E849B8">
        <w:rPr>
          <w:b/>
          <w:bCs/>
          <w:i/>
          <w:iCs/>
          <w:color w:val="000000"/>
          <w:sz w:val="28"/>
          <w:szCs w:val="28"/>
        </w:rPr>
        <w:t> 1: </w:t>
      </w:r>
      <w:r w:rsidRPr="00E849B8">
        <w:rPr>
          <w:color w:val="000000"/>
          <w:sz w:val="28"/>
          <w:szCs w:val="28"/>
        </w:rPr>
        <w:t>Ребенку предлагается приготовить пиццу по рецепту (карточке), используя подходящие по форме геометрические фигуры.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Уровень 2:</w:t>
      </w:r>
      <w:r w:rsidRPr="00E849B8">
        <w:rPr>
          <w:b/>
          <w:bCs/>
          <w:i/>
          <w:iCs/>
          <w:color w:val="000000"/>
          <w:sz w:val="28"/>
          <w:szCs w:val="28"/>
        </w:rPr>
        <w:t> </w:t>
      </w:r>
      <w:r w:rsidRPr="00E849B8">
        <w:rPr>
          <w:color w:val="000000"/>
          <w:sz w:val="28"/>
          <w:szCs w:val="28"/>
        </w:rPr>
        <w:t>Необходимо приготовить пиццу по речевой инструкции, например «Положи 3 кусочка колбасы, сыра – на 1 кусочек больше, чем колбасы, а огурцов – на 2 кусочка меньше, чем сыра»</w:t>
      </w:r>
    </w:p>
    <w:p w:rsid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 3:</w:t>
      </w:r>
      <w:r w:rsidRPr="00E849B8">
        <w:rPr>
          <w:color w:val="000000"/>
          <w:sz w:val="28"/>
          <w:szCs w:val="28"/>
        </w:rPr>
        <w:t> Ребёнку предлагается придумать свой рецепт пиццы и дать ему название.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ИГРА «ВРЕМЕНА ГОДА»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Оборудование: </w:t>
      </w:r>
      <w:r w:rsidRPr="00E849B8">
        <w:rPr>
          <w:color w:val="000000"/>
          <w:sz w:val="28"/>
          <w:szCs w:val="28"/>
        </w:rPr>
        <w:t xml:space="preserve">Дары </w:t>
      </w:r>
      <w:proofErr w:type="spellStart"/>
      <w:r w:rsidRPr="00E849B8">
        <w:rPr>
          <w:color w:val="000000"/>
          <w:sz w:val="28"/>
          <w:szCs w:val="28"/>
        </w:rPr>
        <w:t>Фрёбеля</w:t>
      </w:r>
      <w:proofErr w:type="spellEnd"/>
      <w:r w:rsidRPr="00E849B8">
        <w:rPr>
          <w:color w:val="000000"/>
          <w:sz w:val="28"/>
          <w:szCs w:val="28"/>
        </w:rPr>
        <w:t xml:space="preserve"> (набор 7), игровое поле с признаками времен года.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Задачи:</w:t>
      </w:r>
    </w:p>
    <w:p w:rsidR="00E849B8" w:rsidRPr="00E849B8" w:rsidRDefault="00E849B8" w:rsidP="00E849B8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внимания (переключаемость и концентрация);</w:t>
      </w:r>
    </w:p>
    <w:p w:rsidR="00E849B8" w:rsidRPr="00E849B8" w:rsidRDefault="00E849B8" w:rsidP="00E849B8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восприятия времен года;</w:t>
      </w:r>
    </w:p>
    <w:p w:rsidR="00E849B8" w:rsidRPr="00E849B8" w:rsidRDefault="00E849B8" w:rsidP="00E849B8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уточнение и расширение словаря по лексической теме;</w:t>
      </w:r>
    </w:p>
    <w:p w:rsidR="00E849B8" w:rsidRPr="00E849B8" w:rsidRDefault="00E849B8" w:rsidP="00E849B8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мышления (классификация)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Содержание игры: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Игровая ситуация:</w:t>
      </w:r>
      <w:r w:rsidRPr="00E849B8">
        <w:rPr>
          <w:color w:val="000000"/>
          <w:sz w:val="28"/>
          <w:szCs w:val="28"/>
        </w:rPr>
        <w:t> «Времена года перепутали свои признаки, давай поможем им разобраться».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</w:t>
      </w:r>
      <w:r w:rsidRPr="00E849B8">
        <w:rPr>
          <w:b/>
          <w:bCs/>
          <w:i/>
          <w:iCs/>
          <w:color w:val="000000"/>
          <w:sz w:val="28"/>
          <w:szCs w:val="28"/>
        </w:rPr>
        <w:t> 1: </w:t>
      </w:r>
      <w:r w:rsidRPr="00E849B8">
        <w:rPr>
          <w:color w:val="000000"/>
          <w:sz w:val="28"/>
          <w:szCs w:val="28"/>
        </w:rPr>
        <w:t>Ребенку предлагается закрыть синими кругами признаки зимы.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 2:</w:t>
      </w:r>
      <w:r w:rsidRPr="00E849B8">
        <w:rPr>
          <w:b/>
          <w:bCs/>
          <w:i/>
          <w:iCs/>
          <w:color w:val="000000"/>
          <w:sz w:val="28"/>
          <w:szCs w:val="28"/>
        </w:rPr>
        <w:t> </w:t>
      </w:r>
      <w:r w:rsidRPr="00E849B8">
        <w:rPr>
          <w:color w:val="000000"/>
          <w:sz w:val="28"/>
          <w:szCs w:val="28"/>
        </w:rPr>
        <w:t>Нужно закрыть желтыми квадратами признаки осени, а зелеными треугольниками – весны.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 3:</w:t>
      </w:r>
      <w:r w:rsidRPr="00E849B8">
        <w:rPr>
          <w:color w:val="000000"/>
          <w:sz w:val="28"/>
          <w:szCs w:val="28"/>
        </w:rPr>
        <w:t> Ребёнку необходимо закрыть признаки лета – красными кругами, зимы – синими кругами, весны – зелеными треугольниками, осени – желтыми квадратами. Дается зрительная опора.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</w:rPr>
        <w:t>ИГРА «В АПТЕКЕ»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Оборудование: </w:t>
      </w:r>
      <w:r w:rsidRPr="00E849B8">
        <w:rPr>
          <w:color w:val="000000"/>
          <w:sz w:val="28"/>
          <w:szCs w:val="28"/>
        </w:rPr>
        <w:t xml:space="preserve">Дары </w:t>
      </w:r>
      <w:proofErr w:type="spellStart"/>
      <w:r w:rsidRPr="00E849B8">
        <w:rPr>
          <w:color w:val="000000"/>
          <w:sz w:val="28"/>
          <w:szCs w:val="28"/>
        </w:rPr>
        <w:t>Фрёбеля</w:t>
      </w:r>
      <w:proofErr w:type="spellEnd"/>
      <w:r w:rsidRPr="00E849B8">
        <w:rPr>
          <w:color w:val="000000"/>
          <w:sz w:val="28"/>
          <w:szCs w:val="28"/>
        </w:rPr>
        <w:t xml:space="preserve"> (набор 10), емкости разной формы с цветными крышечками.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color w:val="000000"/>
          <w:sz w:val="28"/>
          <w:szCs w:val="28"/>
          <w:u w:val="single"/>
        </w:rPr>
        <w:t>Задачи:</w:t>
      </w:r>
    </w:p>
    <w:p w:rsidR="00E849B8" w:rsidRPr="00E849B8" w:rsidRDefault="00E849B8" w:rsidP="00E849B8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 xml:space="preserve">Развитие </w:t>
      </w:r>
      <w:proofErr w:type="spellStart"/>
      <w:proofErr w:type="gramStart"/>
      <w:r w:rsidRPr="00E849B8">
        <w:rPr>
          <w:color w:val="000000"/>
          <w:sz w:val="28"/>
          <w:szCs w:val="28"/>
        </w:rPr>
        <w:t>слухо-речевой</w:t>
      </w:r>
      <w:proofErr w:type="spellEnd"/>
      <w:proofErr w:type="gramEnd"/>
      <w:r w:rsidRPr="00E849B8">
        <w:rPr>
          <w:color w:val="000000"/>
          <w:sz w:val="28"/>
          <w:szCs w:val="28"/>
        </w:rPr>
        <w:t xml:space="preserve"> памяти;</w:t>
      </w:r>
    </w:p>
    <w:p w:rsidR="00E849B8" w:rsidRPr="00E849B8" w:rsidRDefault="00E849B8" w:rsidP="00E849B8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восприятия формы, цвета;</w:t>
      </w:r>
    </w:p>
    <w:p w:rsidR="00E849B8" w:rsidRPr="00E849B8" w:rsidRDefault="00E849B8" w:rsidP="00E849B8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мыслительных навыков;</w:t>
      </w:r>
    </w:p>
    <w:p w:rsidR="00E849B8" w:rsidRPr="00E849B8" w:rsidRDefault="00E849B8" w:rsidP="00E849B8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>развитие мелкой моторики.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Содержание игры: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Игровая ситуация:</w:t>
      </w:r>
      <w:r w:rsidRPr="00E849B8">
        <w:rPr>
          <w:color w:val="000000"/>
          <w:sz w:val="28"/>
          <w:szCs w:val="28"/>
        </w:rPr>
        <w:t xml:space="preserve"> «Доставщик уронил коробку с </w:t>
      </w:r>
      <w:proofErr w:type="gramStart"/>
      <w:r w:rsidRPr="00E849B8">
        <w:rPr>
          <w:color w:val="000000"/>
          <w:sz w:val="28"/>
          <w:szCs w:val="28"/>
        </w:rPr>
        <w:t>таблетками</w:t>
      </w:r>
      <w:proofErr w:type="gramEnd"/>
      <w:r w:rsidRPr="00E849B8">
        <w:rPr>
          <w:color w:val="000000"/>
          <w:sz w:val="28"/>
          <w:szCs w:val="28"/>
        </w:rPr>
        <w:t xml:space="preserve"> и они все перемешались. Давай поможем работникам аптеки разложить всё по своим местам ».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</w:t>
      </w:r>
      <w:r w:rsidRPr="00E849B8">
        <w:rPr>
          <w:b/>
          <w:bCs/>
          <w:i/>
          <w:iCs/>
          <w:color w:val="000000"/>
          <w:sz w:val="28"/>
          <w:szCs w:val="28"/>
        </w:rPr>
        <w:t> 1: </w:t>
      </w:r>
      <w:r w:rsidRPr="00E849B8">
        <w:rPr>
          <w:color w:val="000000"/>
          <w:sz w:val="28"/>
          <w:szCs w:val="28"/>
        </w:rPr>
        <w:t>Нужно спрятать фишки в емкости подходящего им цвета.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Уровень 2:</w:t>
      </w:r>
      <w:r w:rsidRPr="00E849B8">
        <w:rPr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E849B8">
        <w:rPr>
          <w:color w:val="000000"/>
          <w:sz w:val="28"/>
          <w:szCs w:val="28"/>
        </w:rPr>
        <w:t>Ребенку предлагается спрятать не зеленые фишки, в не квадратную баночку (перед ребенком фишки 2-х цветов (зеленые и красные и емкости квадратная и прямоугольная).</w:t>
      </w:r>
      <w:proofErr w:type="gramEnd"/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b/>
          <w:bCs/>
          <w:i/>
          <w:iCs/>
          <w:color w:val="000000"/>
          <w:sz w:val="28"/>
          <w:szCs w:val="28"/>
          <w:u w:val="single"/>
        </w:rPr>
        <w:t>Уровень 3:</w:t>
      </w:r>
      <w:r w:rsidRPr="00E849B8">
        <w:rPr>
          <w:color w:val="000000"/>
          <w:sz w:val="28"/>
          <w:szCs w:val="28"/>
        </w:rPr>
        <w:t xml:space="preserve"> Ребёнку необходимо положить не синие и не зеленые фишки в не прямоугольную и не </w:t>
      </w:r>
      <w:proofErr w:type="spellStart"/>
      <w:r w:rsidRPr="00E849B8">
        <w:rPr>
          <w:color w:val="000000"/>
          <w:sz w:val="28"/>
          <w:szCs w:val="28"/>
        </w:rPr>
        <w:t>розовую</w:t>
      </w:r>
      <w:proofErr w:type="spellEnd"/>
      <w:r w:rsidRPr="00E849B8">
        <w:rPr>
          <w:color w:val="000000"/>
          <w:sz w:val="28"/>
          <w:szCs w:val="28"/>
        </w:rPr>
        <w:t xml:space="preserve"> баночку (синие, зеленые, оранжевые фишки и баночки – квадратные с зеленой и </w:t>
      </w:r>
      <w:proofErr w:type="spellStart"/>
      <w:r w:rsidRPr="00E849B8">
        <w:rPr>
          <w:color w:val="000000"/>
          <w:sz w:val="28"/>
          <w:szCs w:val="28"/>
        </w:rPr>
        <w:t>розовой</w:t>
      </w:r>
      <w:proofErr w:type="spellEnd"/>
      <w:r w:rsidRPr="00E849B8">
        <w:rPr>
          <w:color w:val="000000"/>
          <w:sz w:val="28"/>
          <w:szCs w:val="28"/>
        </w:rPr>
        <w:t xml:space="preserve"> крышкой, прямоугольные с синей и </w:t>
      </w:r>
      <w:proofErr w:type="spellStart"/>
      <w:r w:rsidRPr="00E849B8">
        <w:rPr>
          <w:color w:val="000000"/>
          <w:sz w:val="28"/>
          <w:szCs w:val="28"/>
        </w:rPr>
        <w:t>розовой</w:t>
      </w:r>
      <w:proofErr w:type="spellEnd"/>
      <w:r w:rsidRPr="00E849B8">
        <w:rPr>
          <w:color w:val="000000"/>
          <w:sz w:val="28"/>
          <w:szCs w:val="28"/>
        </w:rPr>
        <w:t xml:space="preserve"> крышкой).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849B8">
        <w:rPr>
          <w:color w:val="000000"/>
          <w:sz w:val="28"/>
          <w:szCs w:val="28"/>
        </w:rPr>
        <w:t xml:space="preserve">Теперь, предлагаем перейти к работе в группах. Разделитесь на 2 команды и попробуйте сами придумать и презентовать игры с наборами </w:t>
      </w:r>
      <w:proofErr w:type="spellStart"/>
      <w:r w:rsidRPr="00E849B8">
        <w:rPr>
          <w:color w:val="000000"/>
          <w:sz w:val="28"/>
          <w:szCs w:val="28"/>
        </w:rPr>
        <w:t>Фребеля</w:t>
      </w:r>
      <w:proofErr w:type="spellEnd"/>
      <w:r w:rsidRPr="00E849B8">
        <w:rPr>
          <w:color w:val="000000"/>
          <w:sz w:val="28"/>
          <w:szCs w:val="28"/>
        </w:rPr>
        <w:t>.</w:t>
      </w: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E849B8" w:rsidRPr="00E849B8" w:rsidRDefault="00E849B8" w:rsidP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E849B8" w:rsidRPr="00E849B8" w:rsidRDefault="00E849B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sectPr w:rsidR="00E849B8" w:rsidRPr="00E849B8" w:rsidSect="003C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606A"/>
    <w:multiLevelType w:val="multilevel"/>
    <w:tmpl w:val="3A7C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2402"/>
    <w:multiLevelType w:val="multilevel"/>
    <w:tmpl w:val="3B7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36619"/>
    <w:multiLevelType w:val="multilevel"/>
    <w:tmpl w:val="5946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A5AEC"/>
    <w:multiLevelType w:val="multilevel"/>
    <w:tmpl w:val="84BC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171ED"/>
    <w:multiLevelType w:val="multilevel"/>
    <w:tmpl w:val="9F0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62B8A"/>
    <w:multiLevelType w:val="multilevel"/>
    <w:tmpl w:val="2C66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B8"/>
    <w:rsid w:val="001C4C64"/>
    <w:rsid w:val="003C6083"/>
    <w:rsid w:val="00E8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2024-10-15T07:44:00Z</dcterms:created>
  <dcterms:modified xsi:type="dcterms:W3CDTF">2024-10-15T07:56:00Z</dcterms:modified>
</cp:coreProperties>
</file>