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Конспект игрового занятия для детей второй группы  раннего возраста </w:t>
      </w:r>
    </w:p>
    <w:p w14:paraId="02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 Тема: «Маша и медведь»</w:t>
      </w:r>
    </w:p>
    <w:p w14:paraId="03000000"/>
    <w:p w14:paraId="04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Цели:</w:t>
      </w:r>
    </w:p>
    <w:p w14:paraId="05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Продолжать учить детей внимательно слушать сказку, смотреть показ настольного театра, эмоционально воспринимать содержание.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Обогащать словарь детей по теме.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Формировать устойчивые представления о цвете, форме, геометрических фигурах, количестве, величине.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Закрепить знания о цифрах «1», «2», «3».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Продолжать учить отсчитывать заданное количество предметов.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Совершенствовать навыки наклеивания, барельефной лепки, рисования (карандашами и ватными палочками).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Продолжать учить согласовывать движения с текстом, ориентироваться в пространстве.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Развивать внимание, речь, зрительное и слуховое сосредоточение, мышление, мелкую и общую моторику.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Воспитывать интерес к сказкам.</w:t>
      </w:r>
    </w:p>
    <w:p w14:paraId="06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Оборудование:</w:t>
      </w:r>
    </w:p>
    <w:p w14:paraId="07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Игрушки для настольного театра «Маша и медведь», игрушечные медведи, скакалка.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Картинка-фон со схематичным изображением медведя в виде геометрических фигур, эти же геометрические фигуры, вырезанные из коричневого картона.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Картинки «шкаф» и «полка», цветные силуэтные картинки одежды и игрушек.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Картинка-фон с изображением огорода с полосками вместо забора, счетные палочки.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Сделанные из картона с помощью </w:t>
      </w:r>
      <w:r>
        <w:rPr>
          <w:rFonts w:ascii="Times New Roman" w:hAnsi="Times New Roman"/>
          <w:sz w:val="28"/>
        </w:rPr>
        <w:t>стэплера</w:t>
      </w:r>
      <w:r>
        <w:rPr>
          <w:rFonts w:ascii="Times New Roman" w:hAnsi="Times New Roman"/>
          <w:sz w:val="28"/>
        </w:rPr>
        <w:t xml:space="preserve"> конверт</w:t>
      </w:r>
      <w:r>
        <w:rPr>
          <w:rFonts w:ascii="Times New Roman" w:hAnsi="Times New Roman"/>
          <w:sz w:val="28"/>
        </w:rPr>
        <w:t>ы-</w:t>
      </w:r>
      <w:r>
        <w:rPr>
          <w:rFonts w:ascii="Times New Roman" w:hAnsi="Times New Roman"/>
          <w:sz w:val="28"/>
        </w:rPr>
        <w:t>»короба» разной величины, цветные силуэтные картинки с изображением Маши.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Тарелки картонные красного, синего и зеленого цветов разной величины, цветные силуэтные картинки с изображением пирожков, карточки-цифры.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Картинка-заготовка с изображением пирожков и короба, цветные карандаши.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Картинка-заготовка с изображением Маши, короба, Медведя, клей, силуэтная картинка «солнышко», гуашь, ватные палочки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артинка с изображением разных бантиков, два из которых одинаковые.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Картинка-фон с изображением трех девочек в одежде разного цвета, треугольники и шары соответствующего цвета, вырезанные из картона.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Сюжетные картинки, изображающие разные действия Маши.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Аудиозапись: «Мишку на руки возьми», фоновая музыка.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Коррегирующая</w:t>
      </w:r>
      <w:r>
        <w:rPr>
          <w:rFonts w:ascii="Times New Roman" w:hAnsi="Times New Roman"/>
          <w:sz w:val="28"/>
        </w:rPr>
        <w:t xml:space="preserve"> дорожка, пеньки, тоннель, скамейка.</w:t>
      </w:r>
    </w:p>
    <w:p w14:paraId="08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Ход занятия:</w:t>
      </w:r>
    </w:p>
    <w:p w14:paraId="09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Игра-приветствие «Наши умные головки»</w:t>
      </w:r>
    </w:p>
    <w:p w14:paraId="0A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Наши умные головки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удут думать много, ловко.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Ушки будут слушать,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Ротик четко говорить.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Ручки будут хлопать,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Ножки будут топать.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Спинки выпрямляются,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Друг другу улыбаемся.</w:t>
      </w:r>
    </w:p>
    <w:p w14:paraId="0B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 настольного театра «Маша и медведь»</w:t>
      </w:r>
    </w:p>
    <w:p w14:paraId="0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Жили-были дедушка да бабушка. Была у них внучка Машенька.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Собрались раз подружки в лес - по грибы да по ягоды. Пришли звать с собой и Машеньку.</w:t>
      </w:r>
    </w:p>
    <w:p w14:paraId="0D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Дедушка, бабушка, - говорит Машенька, - отпустите меня в лес с подружками!</w:t>
      </w:r>
    </w:p>
    <w:p w14:paraId="0E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Дедушка с бабушкой отвечают:</w:t>
      </w:r>
    </w:p>
    <w:p w14:paraId="0F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Иди, только смотри от подружек не отставай - не то заблудишься.</w:t>
      </w:r>
    </w:p>
    <w:p w14:paraId="10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Пришли девушки в лес, стали собирать грибы да ягоды. Вот Машенька - деревце за деревце, кустик за кустик - и ушла далеко-далеко от подружек.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Стала она аукаться, стала их звать. А подружки не слышат, не отзываются.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Ходила, ходила Машенька по лесу - совсем заблудилась.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Пришла она в самую глушь, в самую чащу. Видит-стоит избушка. Постучала Машенька в дверь - не отвечают. Толкнула она дверь, дверь и открылась.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Вошла Машенька в избушку, села у окна на лавочку.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Села и думает:</w:t>
      </w:r>
    </w:p>
    <w:p w14:paraId="11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«Кто же здесь живёт? Почему никого не видно?..» А в той избушке жил большущий медведь. Только его тогда дома не было: он по лесу ходил. Вернулся вечером медведь, увидел Машеньку, обрадовался.</w:t>
      </w:r>
    </w:p>
    <w:p w14:paraId="12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Ага, - говорит, - теперь не отпущу тебя! Будешь у меня жить. Будешь печку топить, будешь кашу варить, меня кашей кормить.</w:t>
      </w:r>
    </w:p>
    <w:p w14:paraId="13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Потужила Маша, погоревала, да ничего не поделаешь. Стала она жить у медведя в избушке.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Медведь на целый день уйдёт в лес, а Машеньке наказывает никуда без него из избушки не выходить.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 А если уйдёшь, - говорит, - всё равно поймаю и тогда уж съем!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Стала Машенька думать, как ей от медведя убежать. Кругом лес, в какую сторону идти - не знает, спросить не у кого...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Думала она, думала и придумала.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Приходит раз медведь из лесу, а Машенька и говорит ему:</w:t>
      </w:r>
    </w:p>
    <w:p w14:paraId="14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Медведь, медведь, отпусти меня на денёк в деревню: я бабушке да дедушке гостинцев снесу.</w:t>
      </w:r>
    </w:p>
    <w:p w14:paraId="15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Нет, - говорит медведь, - ты в лесу заблудишься. Давай гостинцы, я их сам отнесу!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А Машеньке того и надо!</w:t>
      </w:r>
    </w:p>
    <w:p w14:paraId="16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Напекла она пирожков, достала большой-пребольшой короб и говорит медведю:</w:t>
      </w:r>
    </w:p>
    <w:p w14:paraId="17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Вот, смотри: я в короб положу пирожки, а ты отнеси их дедушке да бабушке. Да помни: короб по дороге не открывай, пирожки не вынимай. Я на дубок влезу, за тобой следить буду!</w:t>
      </w:r>
    </w:p>
    <w:p w14:paraId="18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Ладно, - отвечает медведь, - давай короб! Машенька говорит:</w:t>
      </w:r>
    </w:p>
    <w:p w14:paraId="19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Выйди на крылечко, посмотри, не идёт ли дождик! Только медведь вышел на крылечко, Машенька сейчас же залезла в короб, а на голову себе блюдо с пирожками поставила.</w:t>
      </w:r>
    </w:p>
    <w:p w14:paraId="1A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Вернулся медведь, видит - короб готов. Взвалил его на спину и пошёл в деревню.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Идёт медведь между ёлками, бредёт медведь между берёзками, в овражки спускается, на пригорки поднимается. Шёл-шёл, устал и говорит:</w:t>
      </w:r>
    </w:p>
    <w:p w14:paraId="1B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Сяду на пенёк,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Съем пирожок!</w:t>
      </w:r>
    </w:p>
    <w:p w14:paraId="1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Машенька из короба:</w:t>
      </w:r>
    </w:p>
    <w:p w14:paraId="1D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Вижу, вижу!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 садись на пенёк,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 ешь пирожок!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Неси бабушке,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Неси дедушке!</w:t>
      </w:r>
    </w:p>
    <w:p w14:paraId="1E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Ишь</w:t>
      </w:r>
      <w:r>
        <w:rPr>
          <w:rFonts w:ascii="Times New Roman" w:hAnsi="Times New Roman"/>
          <w:sz w:val="28"/>
        </w:rPr>
        <w:t xml:space="preserve"> какая глазастая, - говорит медведь, - всё видит! Поднял он короб и пошёл дальше. Шёл-шёл, шёл-шёл, остановился, сел и говорит:</w:t>
      </w:r>
    </w:p>
    <w:p w14:paraId="1F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Сяду на пенёк,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Съем пирожок!</w:t>
      </w:r>
    </w:p>
    <w:p w14:paraId="20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Машенька из короба опять:</w:t>
      </w:r>
    </w:p>
    <w:p w14:paraId="21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Вижу, вижу!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 садись на пенёк,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 ешь пирожок!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Неси бабушке,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Неси дедушке!</w:t>
      </w:r>
    </w:p>
    <w:p w14:paraId="22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Удивился медведь:</w:t>
      </w:r>
    </w:p>
    <w:p w14:paraId="23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Вот какая хитрая! Высоко сидит, далеко глядит! Встал и пошёл скорее.</w:t>
      </w:r>
    </w:p>
    <w:p w14:paraId="24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Пришёл в деревню, нашёл дом, где дедушка с бабушкой жили, и давай изо всех сил стучать в ворота:</w:t>
      </w:r>
    </w:p>
    <w:p w14:paraId="25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Тук-тук-тук! Отпирайте, открывайте! Я вам от Машеньки гостинцев принёс.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А собаки почуяли медведя и бросились на него. Со всех дворов бегут, лают.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Испугался медведь, поставил короб у ворот и пустился в лес без оглядки.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Вышли тут дедушка да бабушка к воротам. Видя</w:t>
      </w:r>
      <w:r>
        <w:rPr>
          <w:rFonts w:ascii="Times New Roman" w:hAnsi="Times New Roman"/>
          <w:sz w:val="28"/>
        </w:rPr>
        <w:t>т-</w:t>
      </w:r>
      <w:r>
        <w:rPr>
          <w:rFonts w:ascii="Times New Roman" w:hAnsi="Times New Roman"/>
          <w:sz w:val="28"/>
        </w:rPr>
        <w:t xml:space="preserve"> короб стоит.</w:t>
      </w:r>
    </w:p>
    <w:p w14:paraId="26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Что это в коробе? - говорит бабушка.</w:t>
      </w:r>
    </w:p>
    <w:p w14:paraId="27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дедушка поднял крышку, смотрит и глазам своим не верит: в коробе Машенька сидит - живёхонька и здоровёхонька.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Обрадовались дедушка да бабушка. Стали Машеньку обнимать, целовать, умницей называть.</w:t>
      </w:r>
    </w:p>
    <w:p w14:paraId="28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Дидактическая игра «Наведи порядок у медведя»</w:t>
      </w:r>
    </w:p>
    <w:p w14:paraId="29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Маша наводила порядок в доме медведя и складывала все вещи на места. Помогите Маше с уборкой - разложите одежду в шкаф, игрушки — на полку.</w:t>
      </w:r>
    </w:p>
    <w:p w14:paraId="2A000000">
      <w:pPr>
        <w:rPr>
          <w:rFonts w:ascii="Times New Roman" w:hAnsi="Times New Roman"/>
          <w:sz w:val="28"/>
        </w:rPr>
      </w:pPr>
    </w:p>
    <w:p w14:paraId="2B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Игра со счетными палочками «Построй забор для огорода»</w:t>
      </w:r>
    </w:p>
    <w:p w14:paraId="2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 Медведя есть свой огород. Помогите построить забор для огорода. Выкладывайте палочки на линии.</w:t>
      </w:r>
    </w:p>
    <w:p w14:paraId="2D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Подвижная игра «Змейка»</w:t>
      </w:r>
    </w:p>
    <w:p w14:paraId="2E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полу лежит скакалка - «змейка спит», дети перепрыгивают через нее.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Скакалка слегка шевелится - «змейка просыпается», </w:t>
      </w:r>
    </w:p>
    <w:p w14:paraId="2F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Дидактическая игра «Подбери короб для Маши»</w:t>
      </w:r>
    </w:p>
    <w:p w14:paraId="30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 медведя было несколько коробов, посмотрите внимательно и выберите тот короб, в который поместится Маша. А почему Маша не поместится в этот короб? Он маленький.</w:t>
      </w:r>
    </w:p>
    <w:p w14:paraId="31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Дидактическая игра «Разложи пирожки на тарелки»</w:t>
      </w:r>
    </w:p>
    <w:p w14:paraId="32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Сколько пирожков поместится на красной тарелке, синей, зеленой? Обозначьте цифрой. На какой тарелке пирожков больше всего? На </w:t>
      </w:r>
      <w:r>
        <w:rPr>
          <w:rFonts w:ascii="Times New Roman" w:hAnsi="Times New Roman"/>
          <w:sz w:val="28"/>
        </w:rPr>
        <w:t>какой</w:t>
      </w:r>
      <w:r>
        <w:rPr>
          <w:rFonts w:ascii="Times New Roman" w:hAnsi="Times New Roman"/>
          <w:sz w:val="28"/>
        </w:rPr>
        <w:t xml:space="preserve"> меньше всего?</w:t>
      </w:r>
    </w:p>
    <w:p w14:paraId="33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Конструирование «Медведь»</w:t>
      </w:r>
    </w:p>
    <w:p w14:paraId="34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Разложите геометрические фигуры на свои места. Из каких геометрических фигур вы сложили медведя? Из кругов и овалов. Сколько овалов? Три. Сколько кругов? Три. Какого цвета круги и овалы? Коричневого. А вот этот маленький круг разрезан пополам. Сделайте из половинок целый круг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 теперь разделите круг на две половинки, а из половинок-полукругов сделайте ушки медведю.</w:t>
      </w:r>
    </w:p>
    <w:p w14:paraId="35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Рисование карандашами «Сложи пирожки в короб»</w:t>
      </w:r>
    </w:p>
    <w:p w14:paraId="36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Помогите сложить пирожки в короб - проведите карандашом линию от каждого пирожка в короб.</w:t>
      </w:r>
    </w:p>
    <w:p w14:paraId="37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4749881" cy="1695450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4749881" cy="16954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8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39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Изобразительная деятельность «Медведь собирается в дорогу»</w:t>
      </w:r>
    </w:p>
    <w:p w14:paraId="3A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Вот солнышко высоко </w:t>
      </w:r>
      <w:r>
        <w:rPr>
          <w:rFonts w:ascii="Times New Roman" w:hAnsi="Times New Roman"/>
          <w:sz w:val="28"/>
        </w:rPr>
        <w:t>поднялось</w:t>
      </w:r>
      <w:r>
        <w:rPr>
          <w:rFonts w:ascii="Times New Roman" w:hAnsi="Times New Roman"/>
          <w:sz w:val="28"/>
        </w:rPr>
        <w:t xml:space="preserve"> и медведь засобирался в путь. Наклейте на небо солнышко.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Машенька напекла пирожков для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z w:val="28"/>
        </w:rPr>
        <w:t xml:space="preserve"> дедушки и бабушки. Отрывайте от пластилина небольшие кусочки-пирожки и наполняйте ими корзину. А теперь с помощью ватных палочек нарисуем Маше на сарафане точки-горошины.</w:t>
      </w:r>
    </w:p>
    <w:p w14:paraId="3B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495637" cy="3181350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495637" cy="31813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C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Музыкальная пауза «Мишку на руки возьми»</w:t>
      </w:r>
    </w:p>
    <w:p w14:paraId="3D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берут в руки игрушечных медведей и выполняют движения под музыку соответственно тексту песни.</w:t>
      </w:r>
    </w:p>
    <w:p w14:paraId="3E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Игра «Сложи медведя»</w:t>
      </w:r>
    </w:p>
    <w:p w14:paraId="3F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Подберите медведю подходящую по размеру одежду и обувь. (Используется набор </w:t>
      </w:r>
      <w:r>
        <w:rPr>
          <w:rFonts w:ascii="Times New Roman" w:hAnsi="Times New Roman"/>
          <w:sz w:val="28"/>
        </w:rPr>
        <w:t>пазлов</w:t>
      </w:r>
      <w:r>
        <w:rPr>
          <w:rFonts w:ascii="Times New Roman" w:hAnsi="Times New Roman"/>
          <w:sz w:val="28"/>
        </w:rPr>
        <w:t>).</w:t>
      </w:r>
    </w:p>
    <w:p w14:paraId="40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Аппликация «Маша и Медведь»</w:t>
      </w:r>
    </w:p>
    <w:p w14:paraId="41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Наклейте домик в центре картинки, а Машу и Медведя по разные стороны от домика.</w:t>
      </w:r>
    </w:p>
    <w:p w14:paraId="42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4899312" cy="3464514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4899312" cy="34645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3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051137" cy="1914525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5051137" cy="19145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4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Дидактическая игра «Подбери девочкам платья и шарики»</w:t>
      </w:r>
    </w:p>
    <w:p w14:paraId="45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Машины подружки хотят надеть новые платья и получить воздушный шарик подходящего цвета. Посмотрите на картинку и </w:t>
      </w:r>
      <w:r>
        <w:rPr>
          <w:rFonts w:ascii="Times New Roman" w:hAnsi="Times New Roman"/>
          <w:sz w:val="28"/>
        </w:rPr>
        <w:t>догадайтесь</w:t>
      </w:r>
      <w:r>
        <w:rPr>
          <w:rFonts w:ascii="Times New Roman" w:hAnsi="Times New Roman"/>
          <w:sz w:val="28"/>
        </w:rPr>
        <w:t xml:space="preserve"> какое платье и шарик подобрать для каждой девочки?</w:t>
      </w:r>
    </w:p>
    <w:p w14:paraId="46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4848224" cy="2171700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4848224" cy="21717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7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Упражнение «Найди два одинаковых бантика»</w:t>
      </w:r>
    </w:p>
    <w:p w14:paraId="48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Маша заплела две косички и ей нужно два одинаковых бантика.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Какого цвета одинаковые бантики? Синего цвета. Покажите бантик красного цвета (желтого, зеленого).</w:t>
      </w:r>
    </w:p>
    <w:p w14:paraId="49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Упражнение «Что делает Маша?»</w:t>
      </w:r>
    </w:p>
    <w:p w14:paraId="4A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Покажите картинку, на которой Маша моет руки, одевается, расчесывает волосы, рисует, поливает цветы, прыгает через скакалку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окажите картинку, которая вам больше всего понравилась, расскажите, что делает Маша на этой картинке?</w:t>
      </w:r>
    </w:p>
    <w:p w14:paraId="4B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Динамическая пауза «Мишка по лесу идет»</w:t>
      </w:r>
    </w:p>
    <w:p w14:paraId="4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Дети под музыку идут, переваливаясь с ноги на ногу по </w:t>
      </w:r>
      <w:r>
        <w:rPr>
          <w:rFonts w:ascii="Times New Roman" w:hAnsi="Times New Roman"/>
          <w:sz w:val="28"/>
        </w:rPr>
        <w:t>коррегирующей</w:t>
      </w:r>
      <w:r>
        <w:rPr>
          <w:rFonts w:ascii="Times New Roman" w:hAnsi="Times New Roman"/>
          <w:sz w:val="28"/>
        </w:rPr>
        <w:t xml:space="preserve"> дорожке, по скамейке, присаживаются на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пеньки, пролезают в тоннель.</w:t>
      </w:r>
    </w:p>
    <w:p w14:paraId="4D000000">
      <w:pPr>
        <w:rPr>
          <w:rFonts w:ascii="Times New Roman" w:hAnsi="Times New Roman"/>
          <w:sz w:val="28"/>
        </w:rPr>
      </w:pPr>
    </w:p>
    <w:p w14:paraId="4E000000">
      <w:pPr>
        <w:rPr>
          <w:rFonts w:ascii="Times New Roman" w:hAnsi="Times New Roman"/>
          <w:sz w:val="28"/>
        </w:rPr>
      </w:pPr>
    </w:p>
    <w:p w14:paraId="4F000000">
      <w:pPr>
        <w:rPr>
          <w:rFonts w:ascii="Times New Roman" w:hAnsi="Times New Roman"/>
          <w:sz w:val="28"/>
        </w:rPr>
      </w:pPr>
    </w:p>
    <w:p w14:paraId="50000000">
      <w:pPr>
        <w:rPr>
          <w:rFonts w:ascii="Times New Roman" w:hAnsi="Times New Roman"/>
          <w:sz w:val="28"/>
        </w:rPr>
      </w:pPr>
    </w:p>
    <w:p w14:paraId="51000000">
      <w:pPr>
        <w:rPr>
          <w:rFonts w:ascii="Times New Roman" w:hAnsi="Times New Roman"/>
          <w:sz w:val="28"/>
        </w:rPr>
      </w:pPr>
    </w:p>
    <w:p w14:paraId="52000000">
      <w:pPr>
        <w:rPr>
          <w:rFonts w:ascii="Times New Roman" w:hAnsi="Times New Roman"/>
          <w:sz w:val="28"/>
        </w:rPr>
      </w:pPr>
    </w:p>
    <w:p w14:paraId="53000000">
      <w:pPr>
        <w:rPr>
          <w:rFonts w:ascii="Times New Roman" w:hAnsi="Times New Roman"/>
          <w:sz w:val="28"/>
        </w:rPr>
      </w:pPr>
    </w:p>
    <w:p w14:paraId="54000000">
      <w:pPr>
        <w:rPr>
          <w:rFonts w:ascii="Times New Roman" w:hAnsi="Times New Roman"/>
          <w:sz w:val="28"/>
        </w:rPr>
      </w:pPr>
    </w:p>
    <w:p w14:paraId="55000000">
      <w:pPr>
        <w:rPr>
          <w:rFonts w:ascii="Times New Roman" w:hAnsi="Times New Roman"/>
          <w:sz w:val="28"/>
        </w:rPr>
      </w:pPr>
    </w:p>
    <w:p w14:paraId="56000000">
      <w:pPr>
        <w:rPr>
          <w:rFonts w:ascii="Times New Roman" w:hAnsi="Times New Roman"/>
          <w:sz w:val="28"/>
        </w:rPr>
      </w:pPr>
    </w:p>
    <w:p w14:paraId="57000000">
      <w:pPr>
        <w:rPr>
          <w:rFonts w:ascii="Times New Roman" w:hAnsi="Times New Roman"/>
          <w:sz w:val="28"/>
        </w:rPr>
      </w:pPr>
    </w:p>
    <w:p w14:paraId="58000000">
      <w:pPr>
        <w:rPr>
          <w:rFonts w:ascii="Times New Roman" w:hAnsi="Times New Roman"/>
          <w:sz w:val="28"/>
        </w:rPr>
      </w:pPr>
    </w:p>
    <w:p w14:paraId="59000000">
      <w:pPr>
        <w:rPr>
          <w:rFonts w:ascii="Times New Roman" w:hAnsi="Times New Roman"/>
          <w:sz w:val="28"/>
        </w:rPr>
      </w:pPr>
    </w:p>
    <w:p w14:paraId="5A000000">
      <w:pPr>
        <w:rPr>
          <w:rFonts w:ascii="Times New Roman" w:hAnsi="Times New Roman"/>
          <w:sz w:val="28"/>
        </w:rPr>
      </w:pPr>
    </w:p>
    <w:p w14:paraId="5B000000">
      <w:pPr>
        <w:rPr>
          <w:rFonts w:ascii="Times New Roman" w:hAnsi="Times New Roman"/>
          <w:sz w:val="28"/>
        </w:rPr>
      </w:pPr>
    </w:p>
    <w:p w14:paraId="5C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Конспект игрового занятия для детей ясельной группы детского сада, тема: «Три медведя»</w:t>
      </w:r>
    </w:p>
    <w:p w14:paraId="5D000000">
      <w:pPr>
        <w:rPr>
          <w:rFonts w:ascii="Times New Roman" w:hAnsi="Times New Roman"/>
          <w:sz w:val="28"/>
        </w:rPr>
      </w:pPr>
    </w:p>
    <w:p w14:paraId="5E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Цели:</w:t>
      </w:r>
    </w:p>
    <w:p w14:paraId="5F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Учить детей внимательно слушать сказку и смотреть показ настольного театра, эмоционально воспринимая содержание.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Формировать устойчивые представления о величине, цвете, количестве.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Продолжать учить выполнять постройку из строительного материала по показу воспитателя.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Совершенствовать навыки лепки, наклеивания, рисования пальчиками и штампами.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Развивать мышление, зрительное и слуховое сосредоточение, мелкую моторику, согласованность слов и движений.</w:t>
      </w:r>
    </w:p>
    <w:p w14:paraId="60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Оборудование:</w:t>
      </w:r>
    </w:p>
    <w:p w14:paraId="61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Фигурки для настольного театра «Три медведя».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Картинка-фон с изображением трех медведей разной величины. Тарелки и ложки трех размеров.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Картинка-фон с изображением стульчиков трех размеров, силуэтные изображения трех медведей. Клей.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Цветные прищепки, силуэтные изображения шапок с круглым бубоном, вырезанные из плотного картона.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Цветные пуговицы трех размеров, картинка с изображением медведицы с вязанием и разноцветными клубками-кругами двух размеров, соответствующие цвету и размеру пуговиц.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Геометрические фигуры, схематичное изображение домика из этих геометрических фигур.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Пальчиковые краски, вырезанные из бумаги тарелки.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Бутылочки в виде медвежат с прорезанным отверстием-ртом, ложки, крупа в тарелочках.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Лист-фон с изображением фартука. Штампы, подушечка с краской.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Силуэтные изображения трех медведей разной величины, конверты-кроватки соответствующей величины.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Сшитые из ткани маленькие наволочки. Вата.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Картинка-фон с изображением медвежьей </w:t>
      </w:r>
      <w:r>
        <w:rPr>
          <w:rFonts w:ascii="Times New Roman" w:hAnsi="Times New Roman"/>
          <w:sz w:val="28"/>
        </w:rPr>
        <w:t>морды</w:t>
      </w:r>
      <w:r>
        <w:rPr>
          <w:rFonts w:ascii="Times New Roman" w:hAnsi="Times New Roman"/>
          <w:sz w:val="28"/>
        </w:rPr>
        <w:t xml:space="preserve"> без носа и ушей, пластилин черного и коричневого цвета.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Аудиозаписи: «Мишку на руки возьми».</w:t>
      </w:r>
    </w:p>
    <w:p w14:paraId="62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Ход занятия:</w:t>
      </w:r>
    </w:p>
    <w:p w14:paraId="63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Игра-приветствие «Наши умные головки»</w:t>
      </w:r>
    </w:p>
    <w:p w14:paraId="64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Наши умные головки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удут думать много, ловко.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Ушки будут слушать,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Ротик четко говорить.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Ручки будут хлопать,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Ножки будут топать.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Спинки выпрямляются,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Друг другу улыбаемся. </w:t>
      </w:r>
    </w:p>
    <w:p w14:paraId="65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Показ настольного театра «Три медведя»</w:t>
      </w:r>
    </w:p>
    <w:p w14:paraId="66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Одна девочка, Машенька, ушла из дома в лес. В лесу она заблудилась и стала искать дорогу домой, да не нашла, а пришла в лесу к домику.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Дверь была отворена; она посмотрела в дверь, видит: в домике никого нет, и вошла. В домике этом жили три медведя. Один медведь был отец, звали его Михаил </w:t>
      </w:r>
      <w:r>
        <w:rPr>
          <w:rFonts w:ascii="Times New Roman" w:hAnsi="Times New Roman"/>
          <w:sz w:val="28"/>
        </w:rPr>
        <w:t>Иваныч</w:t>
      </w:r>
      <w:r>
        <w:rPr>
          <w:rFonts w:ascii="Times New Roman" w:hAnsi="Times New Roman"/>
          <w:sz w:val="28"/>
        </w:rPr>
        <w:t>. Он был большой и лохматый. Другой была медведица. Она была поменьше, и звали ее Настасья Петровна. Третий был маленький медвежонок, и звали его Мишутка. Медведей как раз не было дома, они ушли гулять по лесу.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В домике было две комнаты: одна столовая, другая спальня. Девочка вошла в столовую и увидела на столе три чашки с похлёбкой. Первая чашка, очень большая, была Михаилы </w:t>
      </w:r>
      <w:r>
        <w:rPr>
          <w:rFonts w:ascii="Times New Roman" w:hAnsi="Times New Roman"/>
          <w:sz w:val="28"/>
        </w:rPr>
        <w:t>Ивановичева</w:t>
      </w:r>
      <w:r>
        <w:rPr>
          <w:rFonts w:ascii="Times New Roman" w:hAnsi="Times New Roman"/>
          <w:sz w:val="28"/>
        </w:rPr>
        <w:t xml:space="preserve">; вторая чашка, поменьше, была Настасьи </w:t>
      </w:r>
      <w:r>
        <w:rPr>
          <w:rFonts w:ascii="Times New Roman" w:hAnsi="Times New Roman"/>
          <w:sz w:val="28"/>
        </w:rPr>
        <w:t>Петровнина</w:t>
      </w:r>
      <w:r>
        <w:rPr>
          <w:rFonts w:ascii="Times New Roman" w:hAnsi="Times New Roman"/>
          <w:sz w:val="28"/>
        </w:rPr>
        <w:t xml:space="preserve">, третья, синенькая чашечка, была </w:t>
      </w:r>
      <w:r>
        <w:rPr>
          <w:rFonts w:ascii="Times New Roman" w:hAnsi="Times New Roman"/>
          <w:sz w:val="28"/>
        </w:rPr>
        <w:t>Мишуткина</w:t>
      </w:r>
      <w:r>
        <w:rPr>
          <w:rFonts w:ascii="Times New Roman" w:hAnsi="Times New Roman"/>
          <w:sz w:val="28"/>
        </w:rPr>
        <w:t>. Подле каждой чашки лежала ложка: большая, средняя и маленькая.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Девочка взяла самую большую ложку и похлебала из самой большой чашки; потом взяла среднюю ложку и похлебала из средней чашки; потом взяла маленькую ложечку и похлебала из синенькой чашечки; и </w:t>
      </w:r>
      <w:r>
        <w:rPr>
          <w:rFonts w:ascii="Times New Roman" w:hAnsi="Times New Roman"/>
          <w:sz w:val="28"/>
        </w:rPr>
        <w:t>Мишуткина</w:t>
      </w:r>
      <w:r>
        <w:rPr>
          <w:rFonts w:ascii="Times New Roman" w:hAnsi="Times New Roman"/>
          <w:sz w:val="28"/>
        </w:rPr>
        <w:t xml:space="preserve"> похлебка ей показалась лучше всех.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Девочка захотела сесть и видит у стола три стула: один большой - Михаилы </w:t>
      </w:r>
      <w:r>
        <w:rPr>
          <w:rFonts w:ascii="Times New Roman" w:hAnsi="Times New Roman"/>
          <w:sz w:val="28"/>
        </w:rPr>
        <w:t>Иванычев</w:t>
      </w:r>
      <w:r>
        <w:rPr>
          <w:rFonts w:ascii="Times New Roman" w:hAnsi="Times New Roman"/>
          <w:sz w:val="28"/>
        </w:rPr>
        <w:t xml:space="preserve">, другой поменьше - Настасьи </w:t>
      </w:r>
      <w:r>
        <w:rPr>
          <w:rFonts w:ascii="Times New Roman" w:hAnsi="Times New Roman"/>
          <w:sz w:val="28"/>
        </w:rPr>
        <w:t>Петровнин</w:t>
      </w:r>
      <w:r>
        <w:rPr>
          <w:rFonts w:ascii="Times New Roman" w:hAnsi="Times New Roman"/>
          <w:sz w:val="28"/>
        </w:rPr>
        <w:t xml:space="preserve"> и третий маленький, с синенькой подушечкой, - </w:t>
      </w:r>
      <w:r>
        <w:rPr>
          <w:rFonts w:ascii="Times New Roman" w:hAnsi="Times New Roman"/>
          <w:sz w:val="28"/>
        </w:rPr>
        <w:t>Мишуткин</w:t>
      </w:r>
      <w:r>
        <w:rPr>
          <w:rFonts w:ascii="Times New Roman" w:hAnsi="Times New Roman"/>
          <w:sz w:val="28"/>
        </w:rPr>
        <w:t>. Она полезла на большой стул и упала; потом села на средний стул, на нём было неловко; потом села на маленький стульчик и засмеялась: так было хорошо. Она взяла синенькую чашечку на колена и стала есть. Поела всю похлёбку и стала качаться на стуле.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Стульчик проломился, и она упала на пол. Она встала, подняла стульчик и пошла в другую горницу. Там стояли три кровати: одна большая - Михаилы </w:t>
      </w:r>
      <w:r>
        <w:rPr>
          <w:rFonts w:ascii="Times New Roman" w:hAnsi="Times New Roman"/>
          <w:sz w:val="28"/>
        </w:rPr>
        <w:t>Иванычева</w:t>
      </w:r>
      <w:r>
        <w:rPr>
          <w:rFonts w:ascii="Times New Roman" w:hAnsi="Times New Roman"/>
          <w:sz w:val="28"/>
        </w:rPr>
        <w:t xml:space="preserve">, другая средняя - Настасьи </w:t>
      </w:r>
      <w:r>
        <w:rPr>
          <w:rFonts w:ascii="Times New Roman" w:hAnsi="Times New Roman"/>
          <w:sz w:val="28"/>
        </w:rPr>
        <w:t>Петровнина</w:t>
      </w:r>
      <w:r>
        <w:rPr>
          <w:rFonts w:ascii="Times New Roman" w:hAnsi="Times New Roman"/>
          <w:sz w:val="28"/>
        </w:rPr>
        <w:t xml:space="preserve">, третья маленькая - </w:t>
      </w:r>
      <w:r>
        <w:rPr>
          <w:rFonts w:ascii="Times New Roman" w:hAnsi="Times New Roman"/>
          <w:sz w:val="28"/>
        </w:rPr>
        <w:t>Мишенькина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Девочка легла в большую - ей было слишком просторно; легла в среднюю - было слишком высоко; легла в маленькую - кроватка пришлась ей как раз впору, и она заснула.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А медведи пришли домой голодные и захотели обедать. Большой медведь взял свою чашку, взглянул и заревел страшным голосом: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 Кто хлебал из моей чашки?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Настасья Петровна посмотрела свою чашку и зарычала не так громко: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 Кто хлебал из моей чашки?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А Мишутка увидал свою пустую чашечку и запищал тонким голосом: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 Кто хлебал из моей чашки и все выхлебал?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Михаило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Иваныч</w:t>
      </w:r>
      <w:r>
        <w:rPr>
          <w:rFonts w:ascii="Times New Roman" w:hAnsi="Times New Roman"/>
          <w:sz w:val="28"/>
        </w:rPr>
        <w:t xml:space="preserve"> взглянул на свой стул и зарычал страшным голосом: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 Кто сидел на моем стуле и сдвинул его с места?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Настасья Петровна взглянула на свой стул и зарычала не так громко: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 Кто сидел на моем стуле и сдвинул его с места?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Мишутка взглянул на свой сломанный стульчик и пропищал: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 Кто сидел на моем стуле и сломал его?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Медведи пришли в другую горницу.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- Кто ложился на мою постель и смял ее? - заревел Михайло </w:t>
      </w:r>
      <w:r>
        <w:rPr>
          <w:rFonts w:ascii="Times New Roman" w:hAnsi="Times New Roman"/>
          <w:sz w:val="28"/>
        </w:rPr>
        <w:t>Иваныч</w:t>
      </w:r>
      <w:r>
        <w:rPr>
          <w:rFonts w:ascii="Times New Roman" w:hAnsi="Times New Roman"/>
          <w:sz w:val="28"/>
        </w:rPr>
        <w:t xml:space="preserve"> страшным голосом.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 Кто ложился на мою постель и смял ее? - зарычала Настасья Петровна не так громко.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>Мишенька</w:t>
      </w:r>
      <w:r>
        <w:rPr>
          <w:rFonts w:ascii="Times New Roman" w:hAnsi="Times New Roman"/>
          <w:sz w:val="28"/>
        </w:rPr>
        <w:t xml:space="preserve"> подставил скамеечку, полез в свою кроватку и запищал тонким голосом: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 Кто ложился на мою постель?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вдруг он увидал девочку и завизжал так, как будто его режут: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- Вот она! Держи ее, лови ее!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Он хотел ее укусить. Но Машенька открыла глаза, увидела медведей и бросилась к окну. Окно было открыто, она выскочила в окно и убежала. Так медведи и не догнали ее. </w:t>
      </w:r>
    </w:p>
    <w:p w14:paraId="67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Дидактическая игра «Раздай медведям посуду»</w:t>
      </w:r>
    </w:p>
    <w:p w14:paraId="68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Все перепутала Маша. Поможем расставить посуду для медведей.</w:t>
      </w:r>
    </w:p>
    <w:p w14:paraId="69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раскладывают на изображение медведей тарелки и ложки соответственно размеру.</w:t>
      </w:r>
    </w:p>
    <w:p w14:paraId="6A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Аппликация «Рассади медведей по стульчикам»</w:t>
      </w:r>
    </w:p>
    <w:p w14:paraId="6B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наклеивают фигурки медведей на стульчики соответственно величине.</w:t>
      </w:r>
    </w:p>
    <w:p w14:paraId="6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4752975" cy="5543550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4752975" cy="55435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D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Конструирование из строительного материала «Стульчик»</w:t>
      </w:r>
    </w:p>
    <w:p w14:paraId="6E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Поставьте перед собой на столе кубик. Теперь возьмите брусок и приставьте его к кубику. Вот так. Получился стульчик. Второй стульчик попробуйте сделать точно ток же, но сами.</w:t>
      </w:r>
    </w:p>
    <w:p w14:paraId="6F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Конструирование «Построй домик для медведей»</w:t>
      </w:r>
    </w:p>
    <w:p w14:paraId="70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Давайте разложим геометрические фигуры и узнаем, какой домик был у трех медведей.</w:t>
      </w:r>
    </w:p>
    <w:p w14:paraId="71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выкладывают геометрические фигуры на схематичное изображение домика.</w:t>
      </w:r>
    </w:p>
    <w:p w14:paraId="72000000">
      <w:pPr>
        <w:rPr>
          <w:rFonts w:ascii="Times New Roman" w:hAnsi="Times New Roman"/>
          <w:sz w:val="28"/>
        </w:rPr>
      </w:pPr>
    </w:p>
    <w:p w14:paraId="73000000">
      <w:pPr>
        <w:rPr>
          <w:rFonts w:ascii="Times New Roman" w:hAnsi="Times New Roman"/>
          <w:sz w:val="28"/>
        </w:rPr>
      </w:pPr>
    </w:p>
    <w:p w14:paraId="74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Динамическая пауза «Три медведя»</w:t>
      </w:r>
    </w:p>
    <w:p w14:paraId="75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Три медведя шли домой.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(Переступание с ноги на ногу, раскачивание корпусом, руки слегка округлены и опущены вдоль туловища)</w:t>
      </w:r>
    </w:p>
    <w:p w14:paraId="76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Папа мишка был большой,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(Встать на носочки, поднять руки вверх)</w:t>
      </w:r>
    </w:p>
    <w:p w14:paraId="77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Мама чуть поменьше ростом,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(Слегка подогнуть колени, руки опустить и слегка развести в стороны)</w:t>
      </w:r>
    </w:p>
    <w:p w14:paraId="78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сынок малютка просто.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(Присесть на корточки)</w:t>
      </w:r>
    </w:p>
    <w:p w14:paraId="79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Самый маленький он был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(С погремушками ходил)</w:t>
      </w:r>
    </w:p>
    <w:p w14:paraId="7A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Дзинь - ля-ля, </w:t>
      </w:r>
      <w:r>
        <w:rPr>
          <w:rFonts w:ascii="Times New Roman" w:hAnsi="Times New Roman"/>
          <w:sz w:val="28"/>
        </w:rPr>
        <w:t>дзинь</w:t>
      </w:r>
      <w:r>
        <w:rPr>
          <w:rFonts w:ascii="Times New Roman" w:hAnsi="Times New Roman"/>
          <w:sz w:val="28"/>
        </w:rPr>
        <w:t xml:space="preserve"> — ля-ля.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(Поднять руки на уровень груди и потрясывать кистями обеих рук)</w:t>
      </w:r>
    </w:p>
    <w:p w14:paraId="7B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Рисование пальчиками «Каша для медведей»</w:t>
      </w:r>
    </w:p>
    <w:p w14:paraId="7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Давайте нарисуем кашу в тарелке для медведей.</w:t>
      </w:r>
    </w:p>
    <w:p w14:paraId="7D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оставляют отпечатки пальчиками на плоскости тарелки.</w:t>
      </w:r>
    </w:p>
    <w:p w14:paraId="7E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572125" cy="3390900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5572125" cy="33909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F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80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Дидактическое упражнение «Накорми медвежонка»</w:t>
      </w:r>
    </w:p>
    <w:p w14:paraId="81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Возьмите ложки и накормите медвежат кашей. </w:t>
      </w:r>
    </w:p>
    <w:p w14:paraId="82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с помощью ложек насыпают кашу в рот-отверстие бутылочки в виде медвежонка.</w:t>
      </w:r>
    </w:p>
    <w:p w14:paraId="83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Дидактическая игра «Уложи трех медведей в кровати»</w:t>
      </w:r>
    </w:p>
    <w:p w14:paraId="84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Пора медведям спать, уложите их в свои кровати: самого большого медведя-папу — в самую большую кровать, медведицу-маму — в кровать поменьше, а малыша Мишутку — в самую маленькую кровать.</w:t>
      </w:r>
    </w:p>
    <w:p w14:paraId="85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6096000" cy="3257550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6096000" cy="32575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6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раскладывают в кровати-конверты медведей соответственно размеру.</w:t>
      </w:r>
    </w:p>
    <w:p w14:paraId="87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Рисование штампами «Фартук для медведицы»</w:t>
      </w:r>
    </w:p>
    <w:p w14:paraId="88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Давайте украсим узорами новый фартук медведицы.</w:t>
      </w:r>
    </w:p>
    <w:p w14:paraId="89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оставляют отпечатки штампами на плоскости фартука.</w:t>
      </w:r>
    </w:p>
    <w:p w14:paraId="8A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Музыкально-двигательная пауза «Мишку на руки возьми»</w:t>
      </w:r>
    </w:p>
    <w:p w14:paraId="8B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берут в руки игрушечных медведей и выполняют с ними движения соответственно тексту песни.</w:t>
      </w:r>
    </w:p>
    <w:p w14:paraId="8C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8D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8E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Упражнение «Подушка для медвежонка»</w:t>
      </w:r>
    </w:p>
    <w:p w14:paraId="8F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Чтобы Мишутке хорошо спалось, сделаем ему удобную подушку.</w:t>
      </w:r>
    </w:p>
    <w:p w14:paraId="90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Дети набивают ватой наволочку для </w:t>
      </w:r>
      <w:r>
        <w:rPr>
          <w:rFonts w:ascii="Times New Roman" w:hAnsi="Times New Roman"/>
          <w:sz w:val="28"/>
        </w:rPr>
        <w:t>Мишуткиной</w:t>
      </w:r>
      <w:r>
        <w:rPr>
          <w:rFonts w:ascii="Times New Roman" w:hAnsi="Times New Roman"/>
          <w:sz w:val="28"/>
        </w:rPr>
        <w:t xml:space="preserve"> подушки.</w:t>
      </w:r>
    </w:p>
    <w:p w14:paraId="91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Игра с пуговицами «Медведица и клубки»</w:t>
      </w:r>
    </w:p>
    <w:p w14:paraId="92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Медведица вязала шапку для Мишутки, помогите ей разложить клубки ниток.</w:t>
      </w:r>
    </w:p>
    <w:p w14:paraId="93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раскладывают соответствующие пуговицы на цветные круги-клубки двух размеров.</w:t>
      </w:r>
    </w:p>
    <w:p w14:paraId="94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553075" cy="3302377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5553075" cy="330237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5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Игра с прищепками «Шапка для Мишутки»</w:t>
      </w:r>
    </w:p>
    <w:p w14:paraId="96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Давайте украсим бубон на </w:t>
      </w:r>
      <w:r>
        <w:rPr>
          <w:rFonts w:ascii="Times New Roman" w:hAnsi="Times New Roman"/>
          <w:sz w:val="28"/>
        </w:rPr>
        <w:t>Мишуткиной</w:t>
      </w:r>
      <w:r>
        <w:rPr>
          <w:rFonts w:ascii="Times New Roman" w:hAnsi="Times New Roman"/>
          <w:sz w:val="28"/>
        </w:rPr>
        <w:t xml:space="preserve"> шапке разноцветными прищепками.</w:t>
      </w:r>
    </w:p>
    <w:p w14:paraId="97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прикрепляют разноцветные прищепки к кругу-бубону на шапке.</w:t>
      </w:r>
    </w:p>
    <w:p w14:paraId="98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Лепка «Портрет Мишутки»</w:t>
      </w:r>
    </w:p>
    <w:p w14:paraId="99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 сейчас сделаем портрет Мишутки.</w:t>
      </w:r>
    </w:p>
    <w:p w14:paraId="9A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из черного пластилина лепят носик и придавливают в нужном месте изображения, кусочек коричневого пластилина делят пополам, скатывают шарики, сплющивают и приделывают к изображению ушки.</w:t>
      </w:r>
    </w:p>
    <w:p w14:paraId="9B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6429375" cy="4848225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6429375" cy="48482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C000000">
      <w:pPr>
        <w:rPr>
          <w:rFonts w:ascii="Times New Roman" w:hAnsi="Times New Roman"/>
          <w:sz w:val="28"/>
        </w:rPr>
      </w:pPr>
    </w:p>
    <w:p w14:paraId="9D000000">
      <w:pPr>
        <w:rPr>
          <w:rFonts w:ascii="Times New Roman" w:hAnsi="Times New Roman"/>
          <w:sz w:val="28"/>
        </w:rPr>
      </w:pPr>
    </w:p>
    <w:p w14:paraId="9E000000">
      <w:pPr>
        <w:rPr>
          <w:rFonts w:ascii="Times New Roman" w:hAnsi="Times New Roman"/>
          <w:sz w:val="28"/>
        </w:rPr>
      </w:pPr>
    </w:p>
    <w:p w14:paraId="9F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A0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A1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A2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A3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A4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A5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A6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A7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A8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Конспект игрового занятия для детей ясельной группы тема: «Три поросенка»</w:t>
      </w:r>
    </w:p>
    <w:p w14:paraId="A9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Цели:</w:t>
      </w:r>
    </w:p>
    <w:p w14:paraId="AA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Продолжать учить детей внимательно слушать сказку и смотреть кукольный театр, эмоционально воспринимать содержание, сопереживать героям.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Расширить знания детей о животном свинье.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Обогатить пассивный и активный словарь детей словами по данной теме.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Формировать устойчивое представление о цвете, количестве, величине, геометрических фигурах.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Учить детей отсчитывать заданное количество предметов (1 и 3).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Совершенствовать навыки наклеивания, лепки, рисования пальчиками.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Учить детей выполнять словесную инструкцию.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Развивать зрительное и слуховое сосредоточение, мелкую моторику, чувство ритма, координацию движений.</w:t>
      </w:r>
    </w:p>
    <w:p w14:paraId="AB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Оборудование:</w:t>
      </w:r>
    </w:p>
    <w:p w14:paraId="A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Куклы для кукольного театра «Три поросенка».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Изображенное на листе бумаги схематичное изображение домика из геометрических фигур, эти же геометрические фигуры, вырезанные из цветного картона.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Силуэтные изображения поросят с бабочками на груди разных цветов. Кроватки в виде кармашков этих же цветов.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Листы-фоны с изображением леса, поляны, дорожек, цветные изображения волка, трех поросят и их домиков.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Коррегирующая</w:t>
      </w:r>
      <w:r>
        <w:rPr>
          <w:rFonts w:ascii="Times New Roman" w:hAnsi="Times New Roman"/>
          <w:sz w:val="28"/>
        </w:rPr>
        <w:t xml:space="preserve"> дорожка, пеньки, скамейка, тоннель.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Картинка с изображением поросят и свиньи.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Листы-фоны с изображением корыта-кормушки, желтый пластилин, вырезанные изображения поросят, клей.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Расскраска</w:t>
      </w:r>
      <w:r>
        <w:rPr>
          <w:rFonts w:ascii="Times New Roman" w:hAnsi="Times New Roman"/>
          <w:sz w:val="28"/>
        </w:rPr>
        <w:t xml:space="preserve"> «Кукуруза», пальчиковые краски желтого и зеленого цветов.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Соленое тесто красного цвета. Формочка для вырезания печенья в виде сердечка.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Картинка с изображением двух тарелок, у одной три поросенка, у другой - один; желуди.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Картинка с нарисованными кукурузными листьями разного размера, цветные силуэты кукурузных початков этих же размеров.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Металлофоны.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Аудиозаписи: «Ехал поросенок на рассвете», «Нам не страшен серый волк».</w:t>
      </w:r>
    </w:p>
    <w:p w14:paraId="AD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Ход занятия:</w:t>
      </w:r>
    </w:p>
    <w:p w14:paraId="AE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Игра-приветствие «Наши умные головки»</w:t>
      </w:r>
    </w:p>
    <w:p w14:paraId="AF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Наши умные головки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удут думать много, ловко.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Ушки будут слушать,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Ротик четко говорить.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Ручки будут хлопать,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Ножки будут топать.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Спинки выпрямляются,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Друг другу улыбаемся. </w:t>
      </w:r>
    </w:p>
    <w:p w14:paraId="B0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Игровая ситуация «Театр»</w:t>
      </w:r>
    </w:p>
    <w:p w14:paraId="B1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Сегодня мы с вами отправляемся в театр, расставляйте стульчики и усаживайтесь </w:t>
      </w:r>
      <w:r>
        <w:rPr>
          <w:rFonts w:ascii="Times New Roman" w:hAnsi="Times New Roman"/>
          <w:sz w:val="28"/>
        </w:rPr>
        <w:t>поудобнее</w:t>
      </w:r>
      <w:r>
        <w:rPr>
          <w:rFonts w:ascii="Times New Roman" w:hAnsi="Times New Roman"/>
          <w:sz w:val="28"/>
        </w:rPr>
        <w:t>. Сегодня в нашем театре вы увидите сказку «Три поросенка».</w:t>
      </w:r>
    </w:p>
    <w:p w14:paraId="B2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(Проводится показ кукольного театра «Три поросенка»).</w:t>
      </w:r>
    </w:p>
    <w:p w14:paraId="B3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Конструирование «Домик для поросенка»</w:t>
      </w:r>
    </w:p>
    <w:p w14:paraId="B4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выкладывают геометрические фигуры на схематичное изображение домика из этих геометрических фигур.</w:t>
      </w:r>
    </w:p>
    <w:p w14:paraId="B5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Дидактическая игра «Уложи поросят в кроватки»</w:t>
      </w:r>
    </w:p>
    <w:p w14:paraId="B6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вкладывают картонные фигурки поросят в кармашки-кроватки. Подбирая соответствующие цвета (желтая бабочка у поросенка — желтая кроватка).</w:t>
      </w:r>
    </w:p>
    <w:p w14:paraId="B7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876925" cy="2333625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5876925" cy="23336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8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B9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Дидактическая игра «Разложи сказку на картинке»</w:t>
      </w:r>
    </w:p>
    <w:p w14:paraId="BA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картинку фон дети выкладывают изображения домиков и поросят. Затем волка. Сдувают домики из соломы и из веточек.</w:t>
      </w:r>
    </w:p>
    <w:p w14:paraId="BB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513447" cy="2962275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5513447" cy="29622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305425" cy="4267200"/>
            <wp:effectExtent b="0" l="0" r="0" t="0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5305425" cy="4267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D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6096000" cy="3619500"/>
            <wp:effectExtent b="0" l="0" r="0" t="0"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6096000" cy="36195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E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6096000" cy="4867275"/>
            <wp:effectExtent b="0" l="0" r="0" t="0"/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6096000" cy="48672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F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6096000" cy="4133850"/>
            <wp:effectExtent b="0" l="0" r="0" t="0"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6096000" cy="41338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0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</w:p>
    <w:p w14:paraId="C1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Динамическая пауза «Ехал поросенок на рассвете»</w:t>
      </w:r>
    </w:p>
    <w:p w14:paraId="C2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Детям раздают в руки </w:t>
      </w:r>
      <w:r>
        <w:rPr>
          <w:rFonts w:ascii="Times New Roman" w:hAnsi="Times New Roman"/>
          <w:sz w:val="28"/>
        </w:rPr>
        <w:t>рули</w:t>
      </w:r>
      <w:r>
        <w:rPr>
          <w:rFonts w:ascii="Times New Roman" w:hAnsi="Times New Roman"/>
          <w:sz w:val="28"/>
        </w:rPr>
        <w:t xml:space="preserve"> и они проходят-проезжают по дороге (</w:t>
      </w:r>
      <w:r>
        <w:rPr>
          <w:rFonts w:ascii="Times New Roman" w:hAnsi="Times New Roman"/>
          <w:sz w:val="28"/>
        </w:rPr>
        <w:t>коррегирующая</w:t>
      </w:r>
      <w:r>
        <w:rPr>
          <w:rFonts w:ascii="Times New Roman" w:hAnsi="Times New Roman"/>
          <w:sz w:val="28"/>
        </w:rPr>
        <w:t xml:space="preserve"> дорожка, между пеньками, по скамейке, в тоннеле) под одноименную песню.</w:t>
      </w:r>
    </w:p>
    <w:p w14:paraId="C3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Беседа «Кто такие поросята?»</w:t>
      </w:r>
    </w:p>
    <w:p w14:paraId="C4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кто такие поросята? Чьи они детки? Поросята — дети своих родителей. Их маму зовут свинья, а папу — хряк. У мамы свиньи бывает очень много деток. (Показ картинки). Детки очень любят кушать, поэтому много сосут маминого молочка. Да и взрослые весь день ищут, чтобы им покушать. Кормят свиней, хряков и поросят самой разной пищей, даже той, что не доели люди.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Свиньи, хряки и поросята живут в специальном домике — свинарнике. Но любят выходить на прогулки. Свиньи очень умные. Хорошо видят и чувствуют запахи.</w:t>
      </w:r>
    </w:p>
    <w:p w14:paraId="C5000000">
      <w:pPr>
        <w:ind/>
        <w:jc w:val="center"/>
        <w:rPr>
          <w:rFonts w:ascii="Times New Roman" w:hAnsi="Times New Roman"/>
          <w:b w:val="1"/>
          <w:sz w:val="28"/>
        </w:rPr>
      </w:pPr>
      <w:bookmarkStart w:id="1" w:name="_GoBack"/>
      <w:r>
        <w:rPr>
          <w:rFonts w:ascii="Times New Roman" w:hAnsi="Times New Roman"/>
          <w:b w:val="1"/>
          <w:sz w:val="28"/>
        </w:rPr>
        <w:t>Дидактическая игра «Накорми поросят желудями»</w:t>
      </w:r>
      <w:bookmarkEnd w:id="1"/>
    </w:p>
    <w:p w14:paraId="C6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Сколько поросят стоит возле синей тарелочки? Один поросенок. А сколько поросят стоят возле красной тарелочки? Трое поросят. Накормите поросят </w:t>
      </w:r>
      <w:r>
        <w:rPr>
          <w:rFonts w:ascii="Times New Roman" w:hAnsi="Times New Roman"/>
          <w:sz w:val="28"/>
        </w:rPr>
        <w:t>желудями. Одному поросенку положите в тарелочку один желудь. А сколько желудей нужно. Чтобы накормить трех поросят? Нужно положить им в тарелочку три желудя.</w:t>
      </w:r>
    </w:p>
    <w:p w14:paraId="C7000000">
      <w:pPr>
        <w:rPr>
          <w:rFonts w:ascii="Times New Roman" w:hAnsi="Times New Roman"/>
          <w:sz w:val="28"/>
        </w:rPr>
      </w:pPr>
    </w:p>
    <w:p w14:paraId="C8000000">
      <w:pPr>
        <w:rPr>
          <w:rFonts w:ascii="Times New Roman" w:hAnsi="Times New Roman"/>
          <w:sz w:val="28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Balloon Text"/>
    <w:basedOn w:val="Style_1"/>
    <w:link w:val="Style_8_ch"/>
    <w:pPr>
      <w:spacing w:after="0" w:line="240" w:lineRule="auto"/>
      <w:ind/>
    </w:pPr>
    <w:rPr>
      <w:rFonts w:ascii="Tahoma" w:hAnsi="Tahoma"/>
      <w:sz w:val="16"/>
    </w:rPr>
  </w:style>
  <w:style w:styleId="Style_8_ch" w:type="character">
    <w:name w:val="Balloon Text"/>
    <w:basedOn w:val="Style_1_ch"/>
    <w:link w:val="Style_8"/>
    <w:rPr>
      <w:rFonts w:ascii="Tahoma" w:hAnsi="Tahoma"/>
      <w:sz w:val="16"/>
    </w:rPr>
  </w:style>
  <w:style w:styleId="Style_9" w:type="paragraph">
    <w:name w:val="toc 3"/>
    <w:next w:val="Style_1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1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12" w:type="paragraph">
    <w:name w:val="heading 1"/>
    <w:next w:val="Style_1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1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8"/>
    </w:rPr>
  </w:style>
  <w:style w:styleId="Style_16_ch" w:type="character">
    <w:name w:val="Header and Footer"/>
    <w:link w:val="Style_16"/>
    <w:rPr>
      <w:rFonts w:ascii="XO Thames" w:hAnsi="XO Thames"/>
      <w:sz w:val="28"/>
    </w:rPr>
  </w:style>
  <w:style w:styleId="Style_17" w:type="paragraph">
    <w:name w:val="toc 9"/>
    <w:next w:val="Style_1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1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1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1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1"/>
    <w:link w:val="Style_2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1"/>
    <w:link w:val="Style_2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1"/>
    <w:link w:val="Style_2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7" Target="fontTable.xml" Type="http://schemas.openxmlformats.org/officeDocument/2006/relationships/fontTable"/>
  <Relationship Id="rId7" Target="media/7.jpeg" Type="http://schemas.openxmlformats.org/officeDocument/2006/relationships/image"/>
  <Relationship Id="rId6" Target="media/6.jpeg" Type="http://schemas.openxmlformats.org/officeDocument/2006/relationships/image"/>
  <Relationship Id="rId14" Target="media/14.jpeg" Type="http://schemas.openxmlformats.org/officeDocument/2006/relationships/image"/>
  <Relationship Id="rId13" Target="media/13.jpeg" Type="http://schemas.openxmlformats.org/officeDocument/2006/relationships/image"/>
  <Relationship Id="rId22" Target="theme/theme1.xml" Type="http://schemas.openxmlformats.org/officeDocument/2006/relationships/theme"/>
  <Relationship Id="rId18" Target="settings.xml" Type="http://schemas.openxmlformats.org/officeDocument/2006/relationships/settings"/>
  <Relationship Id="rId4" Target="media/4.jpeg" Type="http://schemas.openxmlformats.org/officeDocument/2006/relationships/image"/>
  <Relationship Id="rId3" Target="media/3.jpeg" Type="http://schemas.openxmlformats.org/officeDocument/2006/relationships/image"/>
  <Relationship Id="rId12" Target="media/12.jpeg" Type="http://schemas.openxmlformats.org/officeDocument/2006/relationships/image"/>
  <Relationship Id="rId10" Target="media/10.jpeg" Type="http://schemas.openxmlformats.org/officeDocument/2006/relationships/image"/>
  <Relationship Id="rId19" Target="styles.xml" Type="http://schemas.openxmlformats.org/officeDocument/2006/relationships/styles"/>
  <Relationship Id="rId5" Target="media/5.jpeg" Type="http://schemas.openxmlformats.org/officeDocument/2006/relationships/image"/>
  <Relationship Id="rId11" Target="media/11.jpeg" Type="http://schemas.openxmlformats.org/officeDocument/2006/relationships/image"/>
  <Relationship Id="rId8" Target="media/8.jpeg" Type="http://schemas.openxmlformats.org/officeDocument/2006/relationships/image"/>
  <Relationship Id="rId16" Target="media/16.jpeg" Type="http://schemas.openxmlformats.org/officeDocument/2006/relationships/image"/>
  <Relationship Id="rId20" Target="stylesWithEffects.xml" Type="http://schemas.microsoft.com/office/2007/relationships/stylesWithEffects"/>
  <Relationship Id="rId2" Target="media/2.jpeg" Type="http://schemas.openxmlformats.org/officeDocument/2006/relationships/image"/>
  <Relationship Id="rId21" Target="webSettings.xml" Type="http://schemas.openxmlformats.org/officeDocument/2006/relationships/webSettings"/>
  <Relationship Id="rId9" Target="media/9.jpeg" Type="http://schemas.openxmlformats.org/officeDocument/2006/relationships/image"/>
  <Relationship Id="rId15" Target="media/15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MyOffice-CoreFramework-Android/32-1208.815.9166.836.1@e219c1f5f8b37096339e1b5349806f7128392a05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2024-10-03T19:43:00Z</dcterms:modified>
</cp:coreProperties>
</file>