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0AF1" w:rsidRPr="006D7348" w:rsidRDefault="00E80AF1" w:rsidP="006D734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proofErr w:type="spellStart"/>
      <w:r w:rsidRPr="006D734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Ионкин</w:t>
      </w:r>
      <w:proofErr w:type="spellEnd"/>
      <w:r w:rsidRPr="006D734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Алексей Сергеевич.</w:t>
      </w:r>
    </w:p>
    <w:p w:rsidR="00E80AF1" w:rsidRPr="006D7348" w:rsidRDefault="00E80AF1" w:rsidP="006D734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6D73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Педагог дополнительного образования высшей категории.</w:t>
      </w:r>
    </w:p>
    <w:p w:rsidR="00E80AF1" w:rsidRPr="006D7348" w:rsidRDefault="00E80AF1" w:rsidP="006D734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6D73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МБУДО Вяземская детская художественная школа им. А.Г. Сергеева.</w:t>
      </w:r>
    </w:p>
    <w:p w:rsidR="00E80AF1" w:rsidRPr="006D7348" w:rsidRDefault="00E80AF1" w:rsidP="006D734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6D73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Смоленская область, город Вязьма.</w:t>
      </w:r>
    </w:p>
    <w:p w:rsidR="00E80AF1" w:rsidRPr="006D7348" w:rsidRDefault="00E80AF1" w:rsidP="006D7348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E80AF1" w:rsidRPr="006D7348" w:rsidRDefault="00E80AF1" w:rsidP="006D7348">
      <w:pP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  <w:lang w:eastAsia="ru-RU"/>
        </w:rPr>
      </w:pPr>
      <w:r w:rsidRPr="006D734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Конспект занятия:</w:t>
      </w:r>
      <w:r w:rsidRPr="006D73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6D734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  <w:lang w:eastAsia="ru-RU"/>
        </w:rPr>
        <w:t>«</w:t>
      </w:r>
      <w:r w:rsidRPr="006D7348">
        <w:rPr>
          <w:rFonts w:ascii="Times New Roman" w:hAnsi="Times New Roman" w:cs="Times New Roman"/>
          <w:b/>
          <w:sz w:val="28"/>
          <w:szCs w:val="28"/>
        </w:rPr>
        <w:t>Рисунок цилиндра при контрастном освещении. Построение</w:t>
      </w:r>
      <w:r w:rsidRPr="006D734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  <w:lang w:eastAsia="ru-RU"/>
        </w:rPr>
        <w:t>»</w:t>
      </w:r>
    </w:p>
    <w:p w:rsidR="00E80AF1" w:rsidRPr="006D7348" w:rsidRDefault="00E80AF1" w:rsidP="006D7348">
      <w:pP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  <w:lang w:eastAsia="ru-RU"/>
        </w:rPr>
      </w:pPr>
      <w:r w:rsidRPr="006D734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  <w:lang w:eastAsia="ru-RU"/>
        </w:rPr>
        <w:t xml:space="preserve">3 </w:t>
      </w:r>
      <w:proofErr w:type="spellStart"/>
      <w:r w:rsidRPr="006D734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  <w:lang w:eastAsia="ru-RU"/>
        </w:rPr>
        <w:t>академ</w:t>
      </w:r>
      <w:proofErr w:type="spellEnd"/>
      <w:r w:rsidRPr="006D734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  <w:lang w:eastAsia="ru-RU"/>
        </w:rPr>
        <w:t>. часа.</w:t>
      </w:r>
    </w:p>
    <w:p w:rsidR="00E80AF1" w:rsidRPr="006D7348" w:rsidRDefault="00E80AF1" w:rsidP="006D7348">
      <w:pP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  <w:lang w:eastAsia="ru-RU"/>
        </w:rPr>
      </w:pPr>
    </w:p>
    <w:p w:rsidR="00E80AF1" w:rsidRPr="006D7348" w:rsidRDefault="00E80AF1" w:rsidP="006D7348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6D7348">
        <w:rPr>
          <w:rStyle w:val="c0"/>
          <w:rFonts w:ascii="Times New Roman" w:hAnsi="Times New Roman" w:cs="Times New Roman"/>
          <w:b/>
          <w:color w:val="000000"/>
          <w:sz w:val="28"/>
          <w:szCs w:val="28"/>
        </w:rPr>
        <w:t>Тип занятия:</w:t>
      </w:r>
      <w:r w:rsidRPr="006D7348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изучение нового материала.</w:t>
      </w:r>
    </w:p>
    <w:p w:rsidR="00E80AF1" w:rsidRPr="006D7348" w:rsidRDefault="00E80AF1" w:rsidP="006D7348">
      <w:pPr>
        <w:pStyle w:val="c2"/>
        <w:shd w:val="clear" w:color="auto" w:fill="FFFFFF"/>
        <w:spacing w:before="0" w:beforeAutospacing="0" w:after="0" w:afterAutospacing="0"/>
        <w:rPr>
          <w:rStyle w:val="c0"/>
          <w:b/>
          <w:color w:val="000000"/>
          <w:sz w:val="28"/>
          <w:szCs w:val="28"/>
        </w:rPr>
      </w:pPr>
      <w:r w:rsidRPr="006D7348">
        <w:rPr>
          <w:rStyle w:val="c0"/>
          <w:b/>
          <w:color w:val="000000"/>
          <w:sz w:val="28"/>
          <w:szCs w:val="28"/>
        </w:rPr>
        <w:t>Целевые ориентации:</w:t>
      </w:r>
    </w:p>
    <w:p w:rsidR="00E80AF1" w:rsidRPr="006D7348" w:rsidRDefault="00E80AF1" w:rsidP="006D7348">
      <w:pPr>
        <w:pStyle w:val="c2"/>
        <w:shd w:val="clear" w:color="auto" w:fill="FFFFFF"/>
        <w:spacing w:before="0" w:beforeAutospacing="0" w:after="0" w:afterAutospacing="0"/>
        <w:rPr>
          <w:rStyle w:val="c0"/>
          <w:b/>
          <w:color w:val="000000"/>
          <w:sz w:val="28"/>
          <w:szCs w:val="28"/>
        </w:rPr>
      </w:pPr>
    </w:p>
    <w:p w:rsidR="00E80AF1" w:rsidRPr="006D7348" w:rsidRDefault="00E80AF1" w:rsidP="006D7348">
      <w:pPr>
        <w:pStyle w:val="c2"/>
        <w:shd w:val="clear" w:color="auto" w:fill="FFFFFF"/>
        <w:spacing w:before="0" w:beforeAutospacing="0" w:after="0" w:afterAutospacing="0" w:line="276" w:lineRule="auto"/>
        <w:rPr>
          <w:rStyle w:val="c0"/>
          <w:b/>
          <w:color w:val="000000"/>
          <w:sz w:val="28"/>
          <w:szCs w:val="28"/>
        </w:rPr>
      </w:pPr>
      <w:r w:rsidRPr="006D7348">
        <w:rPr>
          <w:rStyle w:val="c0"/>
          <w:b/>
          <w:color w:val="000000"/>
          <w:sz w:val="28"/>
          <w:szCs w:val="28"/>
        </w:rPr>
        <w:t>Предметные:</w:t>
      </w:r>
    </w:p>
    <w:p w:rsidR="00E80AF1" w:rsidRPr="006D7348" w:rsidRDefault="00E80AF1" w:rsidP="006D7348">
      <w:pPr>
        <w:pStyle w:val="c2"/>
        <w:shd w:val="clear" w:color="auto" w:fill="FFFFFF"/>
        <w:spacing w:before="0" w:beforeAutospacing="0" w:after="0" w:afterAutospacing="0" w:line="276" w:lineRule="auto"/>
        <w:rPr>
          <w:rStyle w:val="c0"/>
          <w:b/>
          <w:color w:val="000000"/>
          <w:sz w:val="28"/>
          <w:szCs w:val="28"/>
        </w:rPr>
      </w:pPr>
      <w:r w:rsidRPr="006D7348">
        <w:rPr>
          <w:rStyle w:val="c0"/>
          <w:b/>
          <w:color w:val="000000"/>
          <w:sz w:val="28"/>
          <w:szCs w:val="28"/>
        </w:rPr>
        <w:t xml:space="preserve">- </w:t>
      </w:r>
      <w:r w:rsidRPr="006D7348">
        <w:rPr>
          <w:rStyle w:val="c0"/>
          <w:color w:val="000000"/>
          <w:sz w:val="28"/>
          <w:szCs w:val="28"/>
        </w:rPr>
        <w:t>изучение</w:t>
      </w:r>
      <w:r w:rsidRPr="006D7348">
        <w:rPr>
          <w:rStyle w:val="c0"/>
          <w:b/>
          <w:color w:val="000000"/>
          <w:sz w:val="28"/>
          <w:szCs w:val="28"/>
        </w:rPr>
        <w:t xml:space="preserve"> </w:t>
      </w:r>
      <w:r w:rsidRPr="006D7348">
        <w:rPr>
          <w:rStyle w:val="c0"/>
          <w:color w:val="000000"/>
          <w:sz w:val="28"/>
          <w:szCs w:val="28"/>
        </w:rPr>
        <w:t>алгоритма построения формы цилиндра в</w:t>
      </w:r>
      <w:r w:rsidR="00AD6E23">
        <w:rPr>
          <w:rStyle w:val="c0"/>
          <w:color w:val="000000"/>
          <w:sz w:val="28"/>
          <w:szCs w:val="28"/>
        </w:rPr>
        <w:t xml:space="preserve"> линейно-конструктивном рисунке;</w:t>
      </w:r>
    </w:p>
    <w:p w:rsidR="00E80AF1" w:rsidRPr="006D7348" w:rsidRDefault="00E80AF1" w:rsidP="006D7348">
      <w:pPr>
        <w:pStyle w:val="c2"/>
        <w:shd w:val="clear" w:color="auto" w:fill="FFFFFF"/>
        <w:spacing w:before="0" w:beforeAutospacing="0" w:after="0" w:afterAutospacing="0" w:line="276" w:lineRule="auto"/>
        <w:rPr>
          <w:b/>
          <w:color w:val="000000"/>
          <w:sz w:val="28"/>
          <w:szCs w:val="28"/>
        </w:rPr>
      </w:pPr>
      <w:r w:rsidRPr="006D7348">
        <w:rPr>
          <w:rStyle w:val="c0"/>
          <w:b/>
          <w:color w:val="000000"/>
          <w:sz w:val="28"/>
          <w:szCs w:val="28"/>
        </w:rPr>
        <w:t xml:space="preserve">- </w:t>
      </w:r>
      <w:r w:rsidR="002F6CF4">
        <w:rPr>
          <w:rStyle w:val="c0"/>
          <w:color w:val="000000"/>
          <w:sz w:val="28"/>
          <w:szCs w:val="28"/>
        </w:rPr>
        <w:t>и</w:t>
      </w:r>
      <w:r w:rsidRPr="006D7348">
        <w:rPr>
          <w:rStyle w:val="c0"/>
          <w:color w:val="000000"/>
          <w:sz w:val="28"/>
          <w:szCs w:val="28"/>
        </w:rPr>
        <w:t>зучение алгоритма построения формы падающей тени в</w:t>
      </w:r>
      <w:r w:rsidR="00AD6E23">
        <w:rPr>
          <w:rStyle w:val="c0"/>
          <w:color w:val="000000"/>
          <w:sz w:val="28"/>
          <w:szCs w:val="28"/>
        </w:rPr>
        <w:t xml:space="preserve"> линейно-конструктивном рисунке;</w:t>
      </w:r>
    </w:p>
    <w:p w:rsidR="00E80AF1" w:rsidRPr="006D7348" w:rsidRDefault="00E80AF1" w:rsidP="006D7348">
      <w:pPr>
        <w:pStyle w:val="c2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6D7348">
        <w:rPr>
          <w:rStyle w:val="c0"/>
          <w:color w:val="000000"/>
          <w:sz w:val="28"/>
          <w:szCs w:val="28"/>
        </w:rPr>
        <w:t>- закрепление ранее полученных знаний о рисунке;</w:t>
      </w:r>
    </w:p>
    <w:p w:rsidR="00E80AF1" w:rsidRPr="006D7348" w:rsidRDefault="00E80AF1" w:rsidP="006D7348">
      <w:pPr>
        <w:pStyle w:val="c2"/>
        <w:shd w:val="clear" w:color="auto" w:fill="FFFFFF"/>
        <w:spacing w:before="0" w:beforeAutospacing="0" w:after="0" w:afterAutospacing="0" w:line="276" w:lineRule="auto"/>
        <w:rPr>
          <w:rStyle w:val="c0"/>
          <w:color w:val="000000"/>
          <w:sz w:val="28"/>
          <w:szCs w:val="28"/>
        </w:rPr>
      </w:pPr>
      <w:r w:rsidRPr="006D7348">
        <w:rPr>
          <w:rStyle w:val="c0"/>
          <w:color w:val="000000"/>
          <w:sz w:val="28"/>
          <w:szCs w:val="28"/>
        </w:rPr>
        <w:t>- применение ЗУН в практической деятельности;</w:t>
      </w:r>
    </w:p>
    <w:p w:rsidR="00E80AF1" w:rsidRPr="006D7348" w:rsidRDefault="00E80AF1" w:rsidP="006D7348">
      <w:pPr>
        <w:pStyle w:val="c2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6D7348">
        <w:rPr>
          <w:rStyle w:val="c0"/>
          <w:color w:val="000000"/>
          <w:sz w:val="28"/>
          <w:szCs w:val="28"/>
        </w:rPr>
        <w:t>- развитие навыков и умений в работе с графическим материалом.</w:t>
      </w:r>
    </w:p>
    <w:p w:rsidR="00E80AF1" w:rsidRPr="006D7348" w:rsidRDefault="00E80AF1" w:rsidP="006D7348">
      <w:pPr>
        <w:pStyle w:val="c2"/>
        <w:shd w:val="clear" w:color="auto" w:fill="FFFFFF"/>
        <w:spacing w:before="0" w:beforeAutospacing="0" w:after="0" w:afterAutospacing="0" w:line="276" w:lineRule="auto"/>
        <w:rPr>
          <w:rStyle w:val="c0"/>
          <w:color w:val="000000"/>
          <w:sz w:val="28"/>
          <w:szCs w:val="28"/>
        </w:rPr>
      </w:pPr>
    </w:p>
    <w:p w:rsidR="00E80AF1" w:rsidRPr="006D7348" w:rsidRDefault="00AD6E23" w:rsidP="006D7348">
      <w:pPr>
        <w:pStyle w:val="c2"/>
        <w:shd w:val="clear" w:color="auto" w:fill="FFFFFF"/>
        <w:spacing w:before="0" w:beforeAutospacing="0" w:after="0" w:afterAutospacing="0" w:line="276" w:lineRule="auto"/>
        <w:rPr>
          <w:b/>
          <w:sz w:val="28"/>
          <w:szCs w:val="28"/>
        </w:rPr>
      </w:pPr>
      <w:proofErr w:type="spellStart"/>
      <w:r>
        <w:rPr>
          <w:rStyle w:val="c0"/>
          <w:b/>
          <w:sz w:val="28"/>
          <w:szCs w:val="28"/>
        </w:rPr>
        <w:t>Мета</w:t>
      </w:r>
      <w:r w:rsidR="00E80AF1" w:rsidRPr="006D7348">
        <w:rPr>
          <w:rStyle w:val="c0"/>
          <w:b/>
          <w:sz w:val="28"/>
          <w:szCs w:val="28"/>
        </w:rPr>
        <w:t>предметные</w:t>
      </w:r>
      <w:proofErr w:type="spellEnd"/>
      <w:r w:rsidR="00E80AF1" w:rsidRPr="006D7348">
        <w:rPr>
          <w:rStyle w:val="c0"/>
          <w:b/>
          <w:sz w:val="28"/>
          <w:szCs w:val="28"/>
        </w:rPr>
        <w:t>:</w:t>
      </w:r>
    </w:p>
    <w:p w:rsidR="00E80AF1" w:rsidRPr="006D7348" w:rsidRDefault="00E80AF1" w:rsidP="006D7348">
      <w:pPr>
        <w:pStyle w:val="c2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6D7348">
        <w:rPr>
          <w:rStyle w:val="c0"/>
          <w:sz w:val="28"/>
          <w:szCs w:val="28"/>
        </w:rPr>
        <w:t>- учиться планировать свою практическую деятельность (последовательность, время, результаты);</w:t>
      </w:r>
    </w:p>
    <w:p w:rsidR="00E80AF1" w:rsidRPr="006D7348" w:rsidRDefault="00E80AF1" w:rsidP="006D7348">
      <w:pPr>
        <w:pStyle w:val="c2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6D7348">
        <w:rPr>
          <w:rStyle w:val="c0"/>
          <w:sz w:val="28"/>
          <w:szCs w:val="28"/>
        </w:rPr>
        <w:t>- развивать навыки самостоятельного труда;</w:t>
      </w:r>
    </w:p>
    <w:p w:rsidR="00E80AF1" w:rsidRPr="006D7348" w:rsidRDefault="00E80AF1" w:rsidP="006D7348">
      <w:pPr>
        <w:pStyle w:val="c2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6D7348">
        <w:rPr>
          <w:rStyle w:val="c0"/>
          <w:sz w:val="28"/>
          <w:szCs w:val="28"/>
        </w:rPr>
        <w:t>- учиться правильно, оценивать и анализировать результат собственной творческой деятельности.</w:t>
      </w:r>
    </w:p>
    <w:p w:rsidR="00E80AF1" w:rsidRPr="006D7348" w:rsidRDefault="00E80AF1" w:rsidP="006D734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E80AF1" w:rsidRPr="006D7348" w:rsidRDefault="00E80AF1" w:rsidP="006D7348">
      <w:pPr>
        <w:rPr>
          <w:rFonts w:ascii="Times New Roman" w:hAnsi="Times New Roman" w:cs="Times New Roman"/>
          <w:sz w:val="28"/>
          <w:szCs w:val="28"/>
        </w:rPr>
      </w:pPr>
      <w:r w:rsidRPr="006D7348">
        <w:rPr>
          <w:rFonts w:ascii="Times New Roman" w:hAnsi="Times New Roman" w:cs="Times New Roman"/>
          <w:b/>
          <w:sz w:val="28"/>
          <w:szCs w:val="28"/>
        </w:rPr>
        <w:t>Инструменты материалы:</w:t>
      </w:r>
    </w:p>
    <w:p w:rsidR="00E80AF1" w:rsidRPr="006D7348" w:rsidRDefault="00E80AF1" w:rsidP="006D7348">
      <w:pPr>
        <w:rPr>
          <w:rFonts w:ascii="Times New Roman" w:hAnsi="Times New Roman" w:cs="Times New Roman"/>
          <w:sz w:val="28"/>
          <w:szCs w:val="28"/>
        </w:rPr>
      </w:pPr>
      <w:r w:rsidRPr="006D7348">
        <w:rPr>
          <w:rFonts w:ascii="Times New Roman" w:hAnsi="Times New Roman" w:cs="Times New Roman"/>
          <w:sz w:val="28"/>
          <w:szCs w:val="28"/>
        </w:rPr>
        <w:t>лист формата А3, простые карандаши (</w:t>
      </w:r>
      <w:r w:rsidRPr="006D7348">
        <w:rPr>
          <w:rFonts w:ascii="Times New Roman" w:hAnsi="Times New Roman" w:cs="Times New Roman"/>
          <w:sz w:val="28"/>
          <w:szCs w:val="28"/>
          <w:lang w:val="en-US"/>
        </w:rPr>
        <w:t>HB</w:t>
      </w:r>
      <w:r w:rsidRPr="006D7348">
        <w:rPr>
          <w:rFonts w:ascii="Times New Roman" w:hAnsi="Times New Roman" w:cs="Times New Roman"/>
          <w:sz w:val="28"/>
          <w:szCs w:val="28"/>
        </w:rPr>
        <w:t xml:space="preserve">, </w:t>
      </w:r>
      <w:r w:rsidRPr="006D7348">
        <w:rPr>
          <w:rFonts w:ascii="Times New Roman" w:hAnsi="Times New Roman" w:cs="Times New Roman"/>
          <w:sz w:val="28"/>
          <w:szCs w:val="28"/>
          <w:lang w:val="en-US"/>
        </w:rPr>
        <w:t>B</w:t>
      </w:r>
      <w:r w:rsidRPr="006D7348">
        <w:rPr>
          <w:rFonts w:ascii="Times New Roman" w:hAnsi="Times New Roman" w:cs="Times New Roman"/>
          <w:sz w:val="28"/>
          <w:szCs w:val="28"/>
        </w:rPr>
        <w:t xml:space="preserve">, 2В), ластик, </w:t>
      </w:r>
      <w:proofErr w:type="spellStart"/>
      <w:r w:rsidRPr="006D7348">
        <w:rPr>
          <w:rFonts w:ascii="Times New Roman" w:hAnsi="Times New Roman" w:cs="Times New Roman"/>
          <w:sz w:val="28"/>
          <w:szCs w:val="28"/>
        </w:rPr>
        <w:t>клячка</w:t>
      </w:r>
      <w:proofErr w:type="spellEnd"/>
      <w:r w:rsidRPr="006D7348">
        <w:rPr>
          <w:rFonts w:ascii="Times New Roman" w:hAnsi="Times New Roman" w:cs="Times New Roman"/>
          <w:sz w:val="28"/>
          <w:szCs w:val="28"/>
        </w:rPr>
        <w:t>.</w:t>
      </w:r>
    </w:p>
    <w:p w:rsidR="00E80AF1" w:rsidRPr="006D7348" w:rsidRDefault="00E80AF1" w:rsidP="006D7348">
      <w:pPr>
        <w:rPr>
          <w:rFonts w:ascii="Times New Roman" w:hAnsi="Times New Roman" w:cs="Times New Roman"/>
          <w:sz w:val="28"/>
          <w:szCs w:val="28"/>
        </w:rPr>
      </w:pPr>
    </w:p>
    <w:p w:rsidR="006D7348" w:rsidRDefault="006D7348" w:rsidP="006D7348">
      <w:pPr>
        <w:rPr>
          <w:rFonts w:ascii="Times New Roman" w:hAnsi="Times New Roman" w:cs="Times New Roman"/>
          <w:sz w:val="28"/>
          <w:szCs w:val="28"/>
        </w:rPr>
      </w:pPr>
    </w:p>
    <w:p w:rsidR="00993F09" w:rsidRPr="006D7348" w:rsidRDefault="00993F09" w:rsidP="006D7348">
      <w:pPr>
        <w:rPr>
          <w:rFonts w:ascii="Times New Roman" w:hAnsi="Times New Roman" w:cs="Times New Roman"/>
          <w:sz w:val="28"/>
          <w:szCs w:val="28"/>
        </w:rPr>
      </w:pPr>
      <w:r w:rsidRPr="006D7348">
        <w:rPr>
          <w:rFonts w:ascii="Times New Roman" w:hAnsi="Times New Roman" w:cs="Times New Roman"/>
          <w:sz w:val="28"/>
          <w:szCs w:val="28"/>
        </w:rPr>
        <w:lastRenderedPageBreak/>
        <w:t>Рисунок цилиндра выполняется на основе постановки с направленным освещением, формирующим чётко различимую форму падающий тени. Так же, обучающиеся могут выполнить рисунок на основе фото-</w:t>
      </w:r>
      <w:proofErr w:type="spellStart"/>
      <w:r w:rsidRPr="006D7348">
        <w:rPr>
          <w:rFonts w:ascii="Times New Roman" w:hAnsi="Times New Roman" w:cs="Times New Roman"/>
          <w:sz w:val="28"/>
          <w:szCs w:val="28"/>
        </w:rPr>
        <w:t>ре</w:t>
      </w:r>
      <w:r w:rsidR="00AD6E23">
        <w:rPr>
          <w:rFonts w:ascii="Times New Roman" w:hAnsi="Times New Roman" w:cs="Times New Roman"/>
          <w:sz w:val="28"/>
          <w:szCs w:val="28"/>
        </w:rPr>
        <w:t>ф</w:t>
      </w:r>
      <w:r w:rsidRPr="006D7348">
        <w:rPr>
          <w:rFonts w:ascii="Times New Roman" w:hAnsi="Times New Roman" w:cs="Times New Roman"/>
          <w:sz w:val="28"/>
          <w:szCs w:val="28"/>
        </w:rPr>
        <w:t>ер</w:t>
      </w:r>
      <w:r w:rsidR="00AD6E23">
        <w:rPr>
          <w:rFonts w:ascii="Times New Roman" w:hAnsi="Times New Roman" w:cs="Times New Roman"/>
          <w:sz w:val="28"/>
          <w:szCs w:val="28"/>
        </w:rPr>
        <w:t>е</w:t>
      </w:r>
      <w:r w:rsidRPr="006D7348">
        <w:rPr>
          <w:rFonts w:ascii="Times New Roman" w:hAnsi="Times New Roman" w:cs="Times New Roman"/>
          <w:sz w:val="28"/>
          <w:szCs w:val="28"/>
        </w:rPr>
        <w:t>нса</w:t>
      </w:r>
      <w:proofErr w:type="spellEnd"/>
      <w:r w:rsidRPr="006D7348">
        <w:rPr>
          <w:rFonts w:ascii="Times New Roman" w:hAnsi="Times New Roman" w:cs="Times New Roman"/>
          <w:sz w:val="28"/>
          <w:szCs w:val="28"/>
        </w:rPr>
        <w:t xml:space="preserve"> в случае реализации программы дистанционного обучения.</w:t>
      </w:r>
    </w:p>
    <w:p w:rsidR="006D7348" w:rsidRPr="006D7348" w:rsidRDefault="006D7348" w:rsidP="006D7348">
      <w:pPr>
        <w:rPr>
          <w:rFonts w:ascii="Times New Roman" w:hAnsi="Times New Roman" w:cs="Times New Roman"/>
          <w:sz w:val="28"/>
          <w:szCs w:val="28"/>
        </w:rPr>
      </w:pPr>
      <w:r w:rsidRPr="006D7348">
        <w:rPr>
          <w:rFonts w:ascii="Times New Roman" w:hAnsi="Times New Roman" w:cs="Times New Roman"/>
          <w:sz w:val="28"/>
          <w:szCs w:val="28"/>
        </w:rPr>
        <w:t>Педагог преподносит изучаемый материал в форме мастер-класса, или, при наличии ТСО</w:t>
      </w:r>
      <w:r w:rsidR="00AD6E23">
        <w:rPr>
          <w:rFonts w:ascii="Times New Roman" w:hAnsi="Times New Roman" w:cs="Times New Roman"/>
          <w:sz w:val="28"/>
          <w:szCs w:val="28"/>
        </w:rPr>
        <w:t>,</w:t>
      </w:r>
      <w:r w:rsidRPr="006D7348">
        <w:rPr>
          <w:rFonts w:ascii="Times New Roman" w:hAnsi="Times New Roman" w:cs="Times New Roman"/>
          <w:sz w:val="28"/>
          <w:szCs w:val="28"/>
        </w:rPr>
        <w:t xml:space="preserve"> демонстрирует слайды</w:t>
      </w:r>
      <w:r w:rsidR="00AD6E23">
        <w:rPr>
          <w:rFonts w:ascii="Times New Roman" w:hAnsi="Times New Roman" w:cs="Times New Roman"/>
          <w:sz w:val="28"/>
          <w:szCs w:val="28"/>
        </w:rPr>
        <w:t>,</w:t>
      </w:r>
      <w:r w:rsidRPr="006D7348">
        <w:rPr>
          <w:rFonts w:ascii="Times New Roman" w:hAnsi="Times New Roman" w:cs="Times New Roman"/>
          <w:sz w:val="28"/>
          <w:szCs w:val="28"/>
        </w:rPr>
        <w:t xml:space="preserve"> иллюстрирующие этапы работы.</w:t>
      </w:r>
    </w:p>
    <w:p w:rsidR="006D7348" w:rsidRPr="006D7348" w:rsidRDefault="006D7348" w:rsidP="006D7348">
      <w:pPr>
        <w:rPr>
          <w:rFonts w:ascii="Times New Roman" w:hAnsi="Times New Roman" w:cs="Times New Roman"/>
          <w:sz w:val="28"/>
          <w:szCs w:val="28"/>
        </w:rPr>
      </w:pPr>
      <w:r w:rsidRPr="006D7348">
        <w:rPr>
          <w:rFonts w:ascii="Times New Roman" w:hAnsi="Times New Roman" w:cs="Times New Roman"/>
          <w:sz w:val="28"/>
          <w:szCs w:val="28"/>
        </w:rPr>
        <w:t>По завершении каждого этапа педагог проверяет правильность выполнения этапа учениками и в случае необходимости вносит правки</w:t>
      </w:r>
      <w:r w:rsidR="00AD6E23">
        <w:rPr>
          <w:rFonts w:ascii="Times New Roman" w:hAnsi="Times New Roman" w:cs="Times New Roman"/>
          <w:sz w:val="28"/>
          <w:szCs w:val="28"/>
        </w:rPr>
        <w:t>,</w:t>
      </w:r>
      <w:r w:rsidRPr="006D7348">
        <w:rPr>
          <w:rFonts w:ascii="Times New Roman" w:hAnsi="Times New Roman" w:cs="Times New Roman"/>
          <w:sz w:val="28"/>
          <w:szCs w:val="28"/>
        </w:rPr>
        <w:t xml:space="preserve"> указывающие на наличие ошибок в работах учеников.</w:t>
      </w:r>
    </w:p>
    <w:p w:rsidR="00C503E2" w:rsidRPr="006D7348" w:rsidRDefault="00F6108E" w:rsidP="006D7348">
      <w:pPr>
        <w:rPr>
          <w:rFonts w:ascii="Times New Roman" w:hAnsi="Times New Roman" w:cs="Times New Roman"/>
          <w:b/>
          <w:sz w:val="28"/>
          <w:szCs w:val="28"/>
        </w:rPr>
      </w:pPr>
      <w:r w:rsidRPr="006D7348">
        <w:rPr>
          <w:rFonts w:ascii="Times New Roman" w:hAnsi="Times New Roman" w:cs="Times New Roman"/>
          <w:b/>
          <w:sz w:val="28"/>
          <w:szCs w:val="28"/>
        </w:rPr>
        <w:t xml:space="preserve">Этап 1. </w:t>
      </w:r>
      <w:r w:rsidR="00C503E2" w:rsidRPr="006D7348">
        <w:rPr>
          <w:rFonts w:ascii="Times New Roman" w:hAnsi="Times New Roman" w:cs="Times New Roman"/>
          <w:b/>
          <w:sz w:val="28"/>
          <w:szCs w:val="28"/>
        </w:rPr>
        <w:t>Компоновка.</w:t>
      </w:r>
    </w:p>
    <w:p w:rsidR="00C503E2" w:rsidRPr="006D7348" w:rsidRDefault="00C503E2" w:rsidP="006D7348">
      <w:pPr>
        <w:rPr>
          <w:rFonts w:ascii="Times New Roman" w:hAnsi="Times New Roman" w:cs="Times New Roman"/>
          <w:sz w:val="28"/>
          <w:szCs w:val="28"/>
        </w:rPr>
      </w:pPr>
      <w:r w:rsidRPr="006D7348">
        <w:rPr>
          <w:rFonts w:ascii="Times New Roman" w:hAnsi="Times New Roman" w:cs="Times New Roman"/>
          <w:sz w:val="28"/>
          <w:szCs w:val="28"/>
        </w:rPr>
        <w:t>Поскольку</w:t>
      </w:r>
      <w:r w:rsidR="00CE1B59" w:rsidRPr="006D7348">
        <w:rPr>
          <w:rFonts w:ascii="Times New Roman" w:hAnsi="Times New Roman" w:cs="Times New Roman"/>
          <w:sz w:val="28"/>
          <w:szCs w:val="28"/>
        </w:rPr>
        <w:t>,</w:t>
      </w:r>
      <w:r w:rsidRPr="006D7348">
        <w:rPr>
          <w:rFonts w:ascii="Times New Roman" w:hAnsi="Times New Roman" w:cs="Times New Roman"/>
          <w:sz w:val="28"/>
          <w:szCs w:val="28"/>
        </w:rPr>
        <w:t xml:space="preserve"> помимо непосредственно изображаемого объекта – цилиндра</w:t>
      </w:r>
      <w:r w:rsidR="00CE1B59" w:rsidRPr="006D7348">
        <w:rPr>
          <w:rFonts w:ascii="Times New Roman" w:hAnsi="Times New Roman" w:cs="Times New Roman"/>
          <w:sz w:val="28"/>
          <w:szCs w:val="28"/>
        </w:rPr>
        <w:t>,</w:t>
      </w:r>
      <w:r w:rsidRPr="006D7348">
        <w:rPr>
          <w:rFonts w:ascii="Times New Roman" w:hAnsi="Times New Roman" w:cs="Times New Roman"/>
          <w:sz w:val="28"/>
          <w:szCs w:val="28"/>
        </w:rPr>
        <w:t xml:space="preserve"> мы </w:t>
      </w:r>
      <w:r w:rsidR="00CE1B59" w:rsidRPr="006D7348">
        <w:rPr>
          <w:rFonts w:ascii="Times New Roman" w:hAnsi="Times New Roman" w:cs="Times New Roman"/>
          <w:sz w:val="28"/>
          <w:szCs w:val="28"/>
        </w:rPr>
        <w:t>наблюдаем</w:t>
      </w:r>
      <w:r w:rsidRPr="006D7348">
        <w:rPr>
          <w:rFonts w:ascii="Times New Roman" w:hAnsi="Times New Roman" w:cs="Times New Roman"/>
          <w:sz w:val="28"/>
          <w:szCs w:val="28"/>
        </w:rPr>
        <w:t xml:space="preserve"> </w:t>
      </w:r>
      <w:r w:rsidR="00CE1B59" w:rsidRPr="006D7348">
        <w:rPr>
          <w:rFonts w:ascii="Times New Roman" w:hAnsi="Times New Roman" w:cs="Times New Roman"/>
          <w:sz w:val="28"/>
          <w:szCs w:val="28"/>
        </w:rPr>
        <w:t xml:space="preserve">и его падающую тень, на листе нам необходимо </w:t>
      </w:r>
      <w:proofErr w:type="gramStart"/>
      <w:r w:rsidR="00CE1B59" w:rsidRPr="006D7348">
        <w:rPr>
          <w:rFonts w:ascii="Times New Roman" w:hAnsi="Times New Roman" w:cs="Times New Roman"/>
          <w:sz w:val="28"/>
          <w:szCs w:val="28"/>
        </w:rPr>
        <w:t>разместить</w:t>
      </w:r>
      <w:proofErr w:type="gramEnd"/>
      <w:r w:rsidR="00CE1B59" w:rsidRPr="006D7348">
        <w:rPr>
          <w:rFonts w:ascii="Times New Roman" w:hAnsi="Times New Roman" w:cs="Times New Roman"/>
          <w:sz w:val="28"/>
          <w:szCs w:val="28"/>
        </w:rPr>
        <w:t xml:space="preserve"> их общий силуэт</w:t>
      </w:r>
      <w:r w:rsidR="0040649F" w:rsidRPr="006D7348">
        <w:rPr>
          <w:rFonts w:ascii="Times New Roman" w:hAnsi="Times New Roman" w:cs="Times New Roman"/>
          <w:sz w:val="28"/>
          <w:szCs w:val="28"/>
        </w:rPr>
        <w:t>, который должен стать композиционным центром наше</w:t>
      </w:r>
      <w:r w:rsidR="00386CE2" w:rsidRPr="006D7348">
        <w:rPr>
          <w:rFonts w:ascii="Times New Roman" w:hAnsi="Times New Roman" w:cs="Times New Roman"/>
          <w:sz w:val="28"/>
          <w:szCs w:val="28"/>
        </w:rPr>
        <w:t>г</w:t>
      </w:r>
      <w:r w:rsidR="0040649F" w:rsidRPr="006D7348">
        <w:rPr>
          <w:rFonts w:ascii="Times New Roman" w:hAnsi="Times New Roman" w:cs="Times New Roman"/>
          <w:sz w:val="28"/>
          <w:szCs w:val="28"/>
        </w:rPr>
        <w:t>о рисунка.</w:t>
      </w:r>
    </w:p>
    <w:p w:rsidR="00521E29" w:rsidRPr="006D7348" w:rsidRDefault="0040649F" w:rsidP="006D7348">
      <w:pPr>
        <w:rPr>
          <w:rFonts w:ascii="Times New Roman" w:hAnsi="Times New Roman" w:cs="Times New Roman"/>
          <w:sz w:val="28"/>
          <w:szCs w:val="28"/>
        </w:rPr>
      </w:pPr>
      <w:r w:rsidRPr="006D7348">
        <w:rPr>
          <w:rFonts w:ascii="Times New Roman" w:hAnsi="Times New Roman" w:cs="Times New Roman"/>
          <w:sz w:val="28"/>
          <w:szCs w:val="28"/>
        </w:rPr>
        <w:t>Решая эту задачу</w:t>
      </w:r>
      <w:r w:rsidR="003E737B">
        <w:rPr>
          <w:rFonts w:ascii="Times New Roman" w:hAnsi="Times New Roman" w:cs="Times New Roman"/>
          <w:sz w:val="28"/>
          <w:szCs w:val="28"/>
        </w:rPr>
        <w:t>,</w:t>
      </w:r>
      <w:r w:rsidRPr="006D7348">
        <w:rPr>
          <w:rFonts w:ascii="Times New Roman" w:hAnsi="Times New Roman" w:cs="Times New Roman"/>
          <w:sz w:val="28"/>
          <w:szCs w:val="28"/>
        </w:rPr>
        <w:t xml:space="preserve"> мы стараемся оставить немного больше места от нижнего края листа до нижней границы общего силуэта изображения</w:t>
      </w:r>
      <w:r w:rsidR="003E737B">
        <w:rPr>
          <w:rFonts w:ascii="Times New Roman" w:hAnsi="Times New Roman" w:cs="Times New Roman"/>
          <w:sz w:val="28"/>
          <w:szCs w:val="28"/>
        </w:rPr>
        <w:t>,</w:t>
      </w:r>
      <w:r w:rsidRPr="006D7348">
        <w:rPr>
          <w:rFonts w:ascii="Times New Roman" w:hAnsi="Times New Roman" w:cs="Times New Roman"/>
          <w:sz w:val="28"/>
          <w:szCs w:val="28"/>
        </w:rPr>
        <w:t xml:space="preserve"> чем от верхнего края листа до верхней границы общего силуэта изображения, тем самым немного приподнимая общий силуэт изображения относительно центра листа. </w:t>
      </w:r>
      <w:r w:rsidR="00521E29" w:rsidRPr="006D7348">
        <w:rPr>
          <w:rFonts w:ascii="Times New Roman" w:hAnsi="Times New Roman" w:cs="Times New Roman"/>
          <w:sz w:val="28"/>
          <w:szCs w:val="28"/>
        </w:rPr>
        <w:t>Размещая общий силуэт изображения относительно левого и правого края листа, мы стараемся сохранить равные интервалы от края листа до края общего силуэта изображения. Однако</w:t>
      </w:r>
      <w:r w:rsidR="00386CE2" w:rsidRPr="006D7348">
        <w:rPr>
          <w:rFonts w:ascii="Times New Roman" w:hAnsi="Times New Roman" w:cs="Times New Roman"/>
          <w:sz w:val="28"/>
          <w:szCs w:val="28"/>
        </w:rPr>
        <w:t xml:space="preserve"> интервалы по левому и правому краю листа могут незначительно отличатся, так как в случае изображения ключевого объекта вместе с его падающей тенью сам объект остаётся в приоритете и должен </w:t>
      </w:r>
      <w:r w:rsidR="003E737B">
        <w:rPr>
          <w:rFonts w:ascii="Times New Roman" w:hAnsi="Times New Roman" w:cs="Times New Roman"/>
          <w:sz w:val="28"/>
          <w:szCs w:val="28"/>
        </w:rPr>
        <w:t xml:space="preserve">располагаться немного </w:t>
      </w:r>
      <w:r w:rsidR="00386CE2" w:rsidRPr="006D7348">
        <w:rPr>
          <w:rFonts w:ascii="Times New Roman" w:hAnsi="Times New Roman" w:cs="Times New Roman"/>
          <w:sz w:val="28"/>
          <w:szCs w:val="28"/>
        </w:rPr>
        <w:t>к центру листа.</w:t>
      </w:r>
    </w:p>
    <w:p w:rsidR="00386CE2" w:rsidRPr="006D7348" w:rsidRDefault="00386CE2" w:rsidP="006D7348">
      <w:pPr>
        <w:rPr>
          <w:rFonts w:ascii="Times New Roman" w:hAnsi="Times New Roman" w:cs="Times New Roman"/>
          <w:sz w:val="28"/>
          <w:szCs w:val="28"/>
        </w:rPr>
      </w:pPr>
      <w:r w:rsidRPr="006D7348">
        <w:rPr>
          <w:rFonts w:ascii="Times New Roman" w:hAnsi="Times New Roman" w:cs="Times New Roman"/>
          <w:sz w:val="28"/>
          <w:szCs w:val="28"/>
        </w:rPr>
        <w:t xml:space="preserve">Вместе с этим необходимо обратить внимание, что общий силуэт изображения не должен быть слишком большим или слишком маленьким относительно формата. </w:t>
      </w:r>
    </w:p>
    <w:p w:rsidR="00993F09" w:rsidRPr="006D7348" w:rsidRDefault="00641B45" w:rsidP="006D734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93pt">
            <v:imagedata r:id="rId6" o:title="4"/>
          </v:shape>
        </w:pict>
      </w:r>
    </w:p>
    <w:p w:rsidR="00F6108E" w:rsidRPr="006D7348" w:rsidRDefault="00993F09" w:rsidP="006D7348">
      <w:pPr>
        <w:rPr>
          <w:rFonts w:ascii="Times New Roman" w:hAnsi="Times New Roman" w:cs="Times New Roman"/>
          <w:sz w:val="28"/>
          <w:szCs w:val="28"/>
        </w:rPr>
      </w:pPr>
      <w:r w:rsidRPr="006D734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34A5839" wp14:editId="76273595">
            <wp:extent cx="5350005" cy="1980000"/>
            <wp:effectExtent l="0" t="0" r="3175" b="1270"/>
            <wp:docPr id="1" name="Рисунок 1" descr="C:\Users\Алексей\AppData\Local\Microsoft\Windows\INetCache\Content.Word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ексей\AppData\Local\Microsoft\Windows\INetCache\Content.Word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0005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7348" w:rsidRPr="006D7348" w:rsidRDefault="006D7348" w:rsidP="006D7348">
      <w:pPr>
        <w:rPr>
          <w:rFonts w:ascii="Times New Roman" w:hAnsi="Times New Roman" w:cs="Times New Roman"/>
          <w:sz w:val="28"/>
          <w:szCs w:val="28"/>
        </w:rPr>
      </w:pPr>
      <w:r w:rsidRPr="006D7348">
        <w:rPr>
          <w:rFonts w:ascii="Times New Roman" w:hAnsi="Times New Roman" w:cs="Times New Roman"/>
          <w:sz w:val="28"/>
          <w:szCs w:val="28"/>
        </w:rPr>
        <w:t xml:space="preserve">Материалы: карандаш </w:t>
      </w:r>
      <w:r w:rsidRPr="006D7348">
        <w:rPr>
          <w:rFonts w:ascii="Times New Roman" w:hAnsi="Times New Roman" w:cs="Times New Roman"/>
          <w:sz w:val="28"/>
          <w:szCs w:val="28"/>
          <w:lang w:val="en-US"/>
        </w:rPr>
        <w:t>HB</w:t>
      </w:r>
      <w:r w:rsidRPr="006D7348">
        <w:rPr>
          <w:rFonts w:ascii="Times New Roman" w:hAnsi="Times New Roman" w:cs="Times New Roman"/>
          <w:sz w:val="28"/>
          <w:szCs w:val="28"/>
        </w:rPr>
        <w:t>.</w:t>
      </w:r>
    </w:p>
    <w:p w:rsidR="00386CE2" w:rsidRPr="006D7348" w:rsidRDefault="00F6108E" w:rsidP="006D7348">
      <w:pPr>
        <w:rPr>
          <w:rFonts w:ascii="Times New Roman" w:hAnsi="Times New Roman" w:cs="Times New Roman"/>
          <w:b/>
          <w:sz w:val="28"/>
          <w:szCs w:val="28"/>
        </w:rPr>
      </w:pPr>
      <w:r w:rsidRPr="006D7348">
        <w:rPr>
          <w:rFonts w:ascii="Times New Roman" w:hAnsi="Times New Roman" w:cs="Times New Roman"/>
          <w:b/>
          <w:sz w:val="28"/>
          <w:szCs w:val="28"/>
        </w:rPr>
        <w:t>Этап 2. Построение цилиндра.</w:t>
      </w:r>
    </w:p>
    <w:p w:rsidR="00F6108E" w:rsidRPr="006D7348" w:rsidRDefault="00F6108E" w:rsidP="006D7348">
      <w:pPr>
        <w:rPr>
          <w:rFonts w:ascii="Times New Roman" w:hAnsi="Times New Roman" w:cs="Times New Roman"/>
          <w:sz w:val="28"/>
          <w:szCs w:val="28"/>
        </w:rPr>
      </w:pPr>
      <w:r w:rsidRPr="006D7348">
        <w:rPr>
          <w:rFonts w:ascii="Times New Roman" w:hAnsi="Times New Roman" w:cs="Times New Roman"/>
          <w:sz w:val="28"/>
          <w:szCs w:val="28"/>
        </w:rPr>
        <w:t xml:space="preserve">Наметив общие очертания цилиндра, нам необходимо выполнить проверку изображения на основе </w:t>
      </w:r>
      <w:r w:rsidR="00463EFC" w:rsidRPr="006D7348">
        <w:rPr>
          <w:rFonts w:ascii="Times New Roman" w:hAnsi="Times New Roman" w:cs="Times New Roman"/>
          <w:sz w:val="28"/>
          <w:szCs w:val="28"/>
        </w:rPr>
        <w:t>четырёх</w:t>
      </w:r>
      <w:r w:rsidRPr="006D7348">
        <w:rPr>
          <w:rFonts w:ascii="Times New Roman" w:hAnsi="Times New Roman" w:cs="Times New Roman"/>
          <w:sz w:val="28"/>
          <w:szCs w:val="28"/>
        </w:rPr>
        <w:t xml:space="preserve"> пунктов.</w:t>
      </w:r>
    </w:p>
    <w:p w:rsidR="00F6108E" w:rsidRPr="006D7348" w:rsidRDefault="003E737B" w:rsidP="006D734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F6108E" w:rsidRPr="006D7348">
        <w:rPr>
          <w:rFonts w:ascii="Times New Roman" w:hAnsi="Times New Roman" w:cs="Times New Roman"/>
          <w:sz w:val="28"/>
          <w:szCs w:val="28"/>
        </w:rPr>
        <w:t>Поскольку цилиндр это тело вращения,</w:t>
      </w:r>
      <w:r w:rsidR="00463EFC" w:rsidRPr="006D7348">
        <w:rPr>
          <w:rFonts w:ascii="Times New Roman" w:hAnsi="Times New Roman" w:cs="Times New Roman"/>
          <w:sz w:val="28"/>
          <w:szCs w:val="28"/>
        </w:rPr>
        <w:t xml:space="preserve"> </w:t>
      </w:r>
      <w:r w:rsidR="00F6108E" w:rsidRPr="006D7348">
        <w:rPr>
          <w:rFonts w:ascii="Times New Roman" w:hAnsi="Times New Roman" w:cs="Times New Roman"/>
          <w:sz w:val="28"/>
          <w:szCs w:val="28"/>
        </w:rPr>
        <w:t>необходимо удостоверится, что ось вращения</w:t>
      </w:r>
      <w:r w:rsidR="00463EFC" w:rsidRPr="006D7348">
        <w:rPr>
          <w:rFonts w:ascii="Times New Roman" w:hAnsi="Times New Roman" w:cs="Times New Roman"/>
          <w:sz w:val="28"/>
          <w:szCs w:val="28"/>
        </w:rPr>
        <w:t xml:space="preserve"> формирует симметрию изображения.</w:t>
      </w:r>
    </w:p>
    <w:p w:rsidR="00F6108E" w:rsidRPr="006D7348" w:rsidRDefault="003E737B" w:rsidP="006D734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DB7989">
        <w:rPr>
          <w:rFonts w:ascii="Times New Roman" w:hAnsi="Times New Roman" w:cs="Times New Roman"/>
          <w:sz w:val="28"/>
          <w:szCs w:val="28"/>
        </w:rPr>
        <w:t>Для передачи сходства с натурой</w:t>
      </w:r>
      <w:r>
        <w:rPr>
          <w:rFonts w:ascii="Times New Roman" w:hAnsi="Times New Roman" w:cs="Times New Roman"/>
          <w:sz w:val="28"/>
          <w:szCs w:val="28"/>
        </w:rPr>
        <w:t xml:space="preserve"> необходимо у</w:t>
      </w:r>
      <w:r w:rsidR="00463EFC" w:rsidRPr="006D7348">
        <w:rPr>
          <w:rFonts w:ascii="Times New Roman" w:hAnsi="Times New Roman" w:cs="Times New Roman"/>
          <w:sz w:val="28"/>
          <w:szCs w:val="28"/>
        </w:rPr>
        <w:t>становить пропорциональное отношение между шириной цилиндра и его высотой и передать его в рисунке</w:t>
      </w:r>
      <w:r w:rsidR="00DB7989">
        <w:rPr>
          <w:rFonts w:ascii="Times New Roman" w:hAnsi="Times New Roman" w:cs="Times New Roman"/>
          <w:sz w:val="28"/>
          <w:szCs w:val="28"/>
        </w:rPr>
        <w:t xml:space="preserve">. </w:t>
      </w:r>
      <w:r w:rsidR="00F6108E" w:rsidRPr="006D7348">
        <w:rPr>
          <w:rFonts w:ascii="Times New Roman" w:hAnsi="Times New Roman" w:cs="Times New Roman"/>
          <w:sz w:val="28"/>
          <w:szCs w:val="28"/>
        </w:rPr>
        <w:t>В данном случае высота цилиндра включает в себя три радиуса его основания</w:t>
      </w:r>
      <w:r>
        <w:rPr>
          <w:rFonts w:ascii="Times New Roman" w:hAnsi="Times New Roman" w:cs="Times New Roman"/>
          <w:sz w:val="28"/>
          <w:szCs w:val="28"/>
        </w:rPr>
        <w:t>.</w:t>
      </w:r>
      <w:r w:rsidR="00C22DF5">
        <w:rPr>
          <w:rFonts w:ascii="Times New Roman" w:hAnsi="Times New Roman" w:cs="Times New Roman"/>
          <w:sz w:val="28"/>
          <w:szCs w:val="28"/>
        </w:rPr>
        <w:t xml:space="preserve"> При работе с натурой данное пропорциональное соотношение определяется методом визирования.</w:t>
      </w:r>
    </w:p>
    <w:p w:rsidR="00F6108E" w:rsidRPr="006D7348" w:rsidRDefault="003E737B" w:rsidP="006D734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463EFC" w:rsidRPr="006D7348">
        <w:rPr>
          <w:rFonts w:ascii="Times New Roman" w:hAnsi="Times New Roman" w:cs="Times New Roman"/>
          <w:sz w:val="28"/>
          <w:szCs w:val="28"/>
        </w:rPr>
        <w:t xml:space="preserve">Установить пропорциональное отношение между шириной и высотой верхнего эллипса и передать его в рисунке. </w:t>
      </w:r>
      <w:r w:rsidR="007834EE" w:rsidRPr="00C22DF5">
        <w:rPr>
          <w:rFonts w:ascii="Times New Roman" w:hAnsi="Times New Roman" w:cs="Times New Roman"/>
          <w:sz w:val="28"/>
          <w:szCs w:val="28"/>
        </w:rPr>
        <w:t>В данном случае</w:t>
      </w:r>
      <w:r w:rsidR="00B461F6" w:rsidRPr="00C22DF5">
        <w:rPr>
          <w:rFonts w:ascii="Times New Roman" w:hAnsi="Times New Roman" w:cs="Times New Roman"/>
          <w:sz w:val="28"/>
          <w:szCs w:val="28"/>
        </w:rPr>
        <w:t xml:space="preserve"> высота эллипса вкладывае</w:t>
      </w:r>
      <w:r w:rsidR="00591854">
        <w:rPr>
          <w:rFonts w:ascii="Times New Roman" w:hAnsi="Times New Roman" w:cs="Times New Roman"/>
          <w:sz w:val="28"/>
          <w:szCs w:val="28"/>
        </w:rPr>
        <w:t>т</w:t>
      </w:r>
      <w:r w:rsidR="00B461F6" w:rsidRPr="00C22DF5">
        <w:rPr>
          <w:rFonts w:ascii="Times New Roman" w:hAnsi="Times New Roman" w:cs="Times New Roman"/>
          <w:sz w:val="28"/>
          <w:szCs w:val="28"/>
        </w:rPr>
        <w:t xml:space="preserve">ся в его ширину 8 раз.  </w:t>
      </w:r>
      <w:r w:rsidR="00B461F6">
        <w:rPr>
          <w:rFonts w:ascii="Times New Roman" w:hAnsi="Times New Roman" w:cs="Times New Roman"/>
          <w:sz w:val="28"/>
          <w:szCs w:val="28"/>
        </w:rPr>
        <w:t xml:space="preserve">При работе с натурой данное пропорциональное соотношение </w:t>
      </w:r>
      <w:r w:rsidR="00C22DF5">
        <w:rPr>
          <w:rFonts w:ascii="Times New Roman" w:hAnsi="Times New Roman" w:cs="Times New Roman"/>
          <w:sz w:val="28"/>
          <w:szCs w:val="28"/>
        </w:rPr>
        <w:t>определяется</w:t>
      </w:r>
      <w:r w:rsidR="00B461F6">
        <w:rPr>
          <w:rFonts w:ascii="Times New Roman" w:hAnsi="Times New Roman" w:cs="Times New Roman"/>
          <w:sz w:val="28"/>
          <w:szCs w:val="28"/>
        </w:rPr>
        <w:t xml:space="preserve"> методом визирования.</w:t>
      </w:r>
    </w:p>
    <w:p w:rsidR="00463EFC" w:rsidRPr="006D7348" w:rsidRDefault="007834EE" w:rsidP="006D7348">
      <w:pPr>
        <w:rPr>
          <w:rFonts w:ascii="Times New Roman" w:hAnsi="Times New Roman" w:cs="Times New Roman"/>
          <w:sz w:val="28"/>
          <w:szCs w:val="28"/>
        </w:rPr>
      </w:pPr>
      <w:r w:rsidRPr="006D7348">
        <w:rPr>
          <w:rFonts w:ascii="Times New Roman" w:hAnsi="Times New Roman" w:cs="Times New Roman"/>
          <w:sz w:val="28"/>
          <w:szCs w:val="28"/>
        </w:rPr>
        <w:t>Выполнить изображение нижнего эллипса</w:t>
      </w:r>
      <w:r w:rsidR="00DB7989">
        <w:rPr>
          <w:rFonts w:ascii="Times New Roman" w:hAnsi="Times New Roman" w:cs="Times New Roman"/>
          <w:sz w:val="28"/>
          <w:szCs w:val="28"/>
        </w:rPr>
        <w:t>,</w:t>
      </w:r>
      <w:r w:rsidRPr="006D7348">
        <w:rPr>
          <w:rFonts w:ascii="Times New Roman" w:hAnsi="Times New Roman" w:cs="Times New Roman"/>
          <w:sz w:val="28"/>
          <w:szCs w:val="28"/>
        </w:rPr>
        <w:t xml:space="preserve"> срав</w:t>
      </w:r>
      <w:r w:rsidR="00DB7989">
        <w:rPr>
          <w:rFonts w:ascii="Times New Roman" w:hAnsi="Times New Roman" w:cs="Times New Roman"/>
          <w:sz w:val="28"/>
          <w:szCs w:val="28"/>
        </w:rPr>
        <w:t xml:space="preserve">нивая его раскрытие с </w:t>
      </w:r>
      <w:proofErr w:type="gramStart"/>
      <w:r w:rsidR="00DB7989">
        <w:rPr>
          <w:rFonts w:ascii="Times New Roman" w:hAnsi="Times New Roman" w:cs="Times New Roman"/>
          <w:sz w:val="28"/>
          <w:szCs w:val="28"/>
        </w:rPr>
        <w:t>верхним</w:t>
      </w:r>
      <w:proofErr w:type="gramEnd"/>
      <w:r w:rsidR="00DB7989">
        <w:rPr>
          <w:rFonts w:ascii="Times New Roman" w:hAnsi="Times New Roman" w:cs="Times New Roman"/>
          <w:sz w:val="28"/>
          <w:szCs w:val="28"/>
        </w:rPr>
        <w:t xml:space="preserve">. </w:t>
      </w:r>
      <w:r w:rsidRPr="006D7348">
        <w:rPr>
          <w:rFonts w:ascii="Times New Roman" w:hAnsi="Times New Roman" w:cs="Times New Roman"/>
          <w:sz w:val="28"/>
          <w:szCs w:val="28"/>
        </w:rPr>
        <w:t>В данном случ</w:t>
      </w:r>
      <w:r w:rsidR="00DB7989">
        <w:rPr>
          <w:rFonts w:ascii="Times New Roman" w:hAnsi="Times New Roman" w:cs="Times New Roman"/>
          <w:sz w:val="28"/>
          <w:szCs w:val="28"/>
        </w:rPr>
        <w:t>ае нижний эллипс будет раскрыва</w:t>
      </w:r>
      <w:r w:rsidRPr="006D7348">
        <w:rPr>
          <w:rFonts w:ascii="Times New Roman" w:hAnsi="Times New Roman" w:cs="Times New Roman"/>
          <w:sz w:val="28"/>
          <w:szCs w:val="28"/>
        </w:rPr>
        <w:t>т</w:t>
      </w:r>
      <w:r w:rsidR="00DB7989">
        <w:rPr>
          <w:rFonts w:ascii="Times New Roman" w:hAnsi="Times New Roman" w:cs="Times New Roman"/>
          <w:sz w:val="28"/>
          <w:szCs w:val="28"/>
        </w:rPr>
        <w:t>ь</w:t>
      </w:r>
      <w:r w:rsidRPr="006D7348">
        <w:rPr>
          <w:rFonts w:ascii="Times New Roman" w:hAnsi="Times New Roman" w:cs="Times New Roman"/>
          <w:sz w:val="28"/>
          <w:szCs w:val="28"/>
        </w:rPr>
        <w:t>ся больше, чем верхний, так как он находится дальше от</w:t>
      </w:r>
      <w:r w:rsidR="00DB7989">
        <w:rPr>
          <w:rFonts w:ascii="Times New Roman" w:hAnsi="Times New Roman" w:cs="Times New Roman"/>
          <w:sz w:val="28"/>
          <w:szCs w:val="28"/>
        </w:rPr>
        <w:t xml:space="preserve"> линии горизонта.</w:t>
      </w:r>
    </w:p>
    <w:p w:rsidR="00670526" w:rsidRPr="006D7348" w:rsidRDefault="00641B45" w:rsidP="006D734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26" type="#_x0000_t75" style="width:417pt;height:155.25pt">
            <v:imagedata r:id="rId8" o:title="2"/>
          </v:shape>
        </w:pict>
      </w:r>
    </w:p>
    <w:p w:rsidR="006D7348" w:rsidRPr="006D7348" w:rsidRDefault="006D7348" w:rsidP="006D7348">
      <w:pPr>
        <w:rPr>
          <w:rFonts w:ascii="Times New Roman" w:hAnsi="Times New Roman" w:cs="Times New Roman"/>
          <w:sz w:val="28"/>
          <w:szCs w:val="28"/>
        </w:rPr>
      </w:pPr>
      <w:r w:rsidRPr="006D7348">
        <w:rPr>
          <w:rFonts w:ascii="Times New Roman" w:hAnsi="Times New Roman" w:cs="Times New Roman"/>
          <w:sz w:val="28"/>
          <w:szCs w:val="28"/>
        </w:rPr>
        <w:lastRenderedPageBreak/>
        <w:t xml:space="preserve">Материалы: карандаш </w:t>
      </w:r>
      <w:r w:rsidRPr="006D7348">
        <w:rPr>
          <w:rFonts w:ascii="Times New Roman" w:hAnsi="Times New Roman" w:cs="Times New Roman"/>
          <w:sz w:val="28"/>
          <w:szCs w:val="28"/>
          <w:lang w:val="en-US"/>
        </w:rPr>
        <w:t>HB</w:t>
      </w:r>
      <w:r w:rsidRPr="006D7348">
        <w:rPr>
          <w:rFonts w:ascii="Times New Roman" w:hAnsi="Times New Roman" w:cs="Times New Roman"/>
          <w:sz w:val="28"/>
          <w:szCs w:val="28"/>
        </w:rPr>
        <w:t>.</w:t>
      </w:r>
    </w:p>
    <w:p w:rsidR="007834EE" w:rsidRDefault="007834EE" w:rsidP="006D7348">
      <w:pPr>
        <w:rPr>
          <w:rFonts w:ascii="Times New Roman" w:hAnsi="Times New Roman" w:cs="Times New Roman"/>
          <w:b/>
          <w:sz w:val="28"/>
          <w:szCs w:val="28"/>
        </w:rPr>
      </w:pPr>
      <w:r w:rsidRPr="006D7348">
        <w:rPr>
          <w:rFonts w:ascii="Times New Roman" w:hAnsi="Times New Roman" w:cs="Times New Roman"/>
          <w:b/>
          <w:sz w:val="28"/>
          <w:szCs w:val="28"/>
        </w:rPr>
        <w:t>Этап 3. Построение тени.</w:t>
      </w:r>
    </w:p>
    <w:p w:rsidR="00C22DF5" w:rsidRPr="00C22DF5" w:rsidRDefault="00C22DF5" w:rsidP="006D7348">
      <w:pPr>
        <w:rPr>
          <w:rFonts w:ascii="Times New Roman" w:hAnsi="Times New Roman" w:cs="Times New Roman"/>
          <w:sz w:val="28"/>
          <w:szCs w:val="28"/>
        </w:rPr>
      </w:pPr>
      <w:r w:rsidRPr="00C22DF5">
        <w:rPr>
          <w:rFonts w:ascii="Times New Roman" w:hAnsi="Times New Roman" w:cs="Times New Roman"/>
          <w:sz w:val="28"/>
          <w:szCs w:val="28"/>
        </w:rPr>
        <w:t xml:space="preserve">На этом этапе необходимо повторить </w:t>
      </w:r>
      <w:r>
        <w:rPr>
          <w:rFonts w:ascii="Times New Roman" w:hAnsi="Times New Roman" w:cs="Times New Roman"/>
          <w:sz w:val="28"/>
          <w:szCs w:val="28"/>
        </w:rPr>
        <w:t>ключе</w:t>
      </w:r>
      <w:r w:rsidR="00DB7989">
        <w:rPr>
          <w:rFonts w:ascii="Times New Roman" w:hAnsi="Times New Roman" w:cs="Times New Roman"/>
          <w:sz w:val="28"/>
          <w:szCs w:val="28"/>
        </w:rPr>
        <w:t>вые</w:t>
      </w:r>
      <w:r w:rsidRPr="00C22D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понятия, такие как:</w:t>
      </w:r>
    </w:p>
    <w:p w:rsidR="007834EE" w:rsidRPr="006D7348" w:rsidRDefault="00C22DF5" w:rsidP="006D734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</w:t>
      </w:r>
      <w:r w:rsidR="007834EE" w:rsidRPr="006D7348">
        <w:rPr>
          <w:rFonts w:ascii="Times New Roman" w:hAnsi="Times New Roman" w:cs="Times New Roman"/>
          <w:sz w:val="28"/>
          <w:szCs w:val="28"/>
        </w:rPr>
        <w:t>адающая тень – это проек</w:t>
      </w:r>
      <w:r>
        <w:rPr>
          <w:rFonts w:ascii="Times New Roman" w:hAnsi="Times New Roman" w:cs="Times New Roman"/>
          <w:sz w:val="28"/>
          <w:szCs w:val="28"/>
        </w:rPr>
        <w:t>ц</w:t>
      </w:r>
      <w:r w:rsidR="007834EE" w:rsidRPr="006D7348">
        <w:rPr>
          <w:rFonts w:ascii="Times New Roman" w:hAnsi="Times New Roman" w:cs="Times New Roman"/>
          <w:sz w:val="28"/>
          <w:szCs w:val="28"/>
        </w:rPr>
        <w:t>ия границы собственной тени ф</w:t>
      </w:r>
      <w:r>
        <w:rPr>
          <w:rFonts w:ascii="Times New Roman" w:hAnsi="Times New Roman" w:cs="Times New Roman"/>
          <w:sz w:val="28"/>
          <w:szCs w:val="28"/>
        </w:rPr>
        <w:t xml:space="preserve">ормы на </w:t>
      </w:r>
      <w:r w:rsidR="00DB7989">
        <w:rPr>
          <w:rFonts w:ascii="Times New Roman" w:hAnsi="Times New Roman" w:cs="Times New Roman"/>
          <w:sz w:val="28"/>
          <w:szCs w:val="28"/>
        </w:rPr>
        <w:t>плоскость или поверхность;</w:t>
      </w:r>
    </w:p>
    <w:p w:rsidR="00A671AE" w:rsidRPr="006D7348" w:rsidRDefault="00C22DF5" w:rsidP="006D734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г</w:t>
      </w:r>
      <w:r w:rsidR="00A671AE" w:rsidRPr="006D7348">
        <w:rPr>
          <w:rFonts w:ascii="Times New Roman" w:hAnsi="Times New Roman" w:cs="Times New Roman"/>
          <w:sz w:val="28"/>
          <w:szCs w:val="28"/>
        </w:rPr>
        <w:t>раница собственной тени – это линия на поверхности предмета, отделяющая освещённую часть</w:t>
      </w:r>
      <w:r w:rsidR="00DB7989">
        <w:rPr>
          <w:rFonts w:ascii="Times New Roman" w:hAnsi="Times New Roman" w:cs="Times New Roman"/>
          <w:sz w:val="28"/>
          <w:szCs w:val="28"/>
        </w:rPr>
        <w:t xml:space="preserve"> предмета </w:t>
      </w:r>
      <w:proofErr w:type="gramStart"/>
      <w:r w:rsidR="00DB7989">
        <w:rPr>
          <w:rFonts w:ascii="Times New Roman" w:hAnsi="Times New Roman" w:cs="Times New Roman"/>
          <w:sz w:val="28"/>
          <w:szCs w:val="28"/>
        </w:rPr>
        <w:t>от</w:t>
      </w:r>
      <w:proofErr w:type="gramEnd"/>
      <w:r w:rsidR="00DB7989">
        <w:rPr>
          <w:rFonts w:ascii="Times New Roman" w:hAnsi="Times New Roman" w:cs="Times New Roman"/>
          <w:sz w:val="28"/>
          <w:szCs w:val="28"/>
        </w:rPr>
        <w:t xml:space="preserve"> неосвящённой;</w:t>
      </w:r>
    </w:p>
    <w:p w:rsidR="00A671AE" w:rsidRPr="006D7348" w:rsidRDefault="00C22DF5" w:rsidP="006D734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DB7989">
        <w:rPr>
          <w:rFonts w:ascii="Times New Roman" w:hAnsi="Times New Roman" w:cs="Times New Roman"/>
          <w:sz w:val="28"/>
          <w:szCs w:val="28"/>
        </w:rPr>
        <w:t>с</w:t>
      </w:r>
      <w:r w:rsidR="00A671AE" w:rsidRPr="006D7348">
        <w:rPr>
          <w:rFonts w:ascii="Times New Roman" w:hAnsi="Times New Roman" w:cs="Times New Roman"/>
          <w:sz w:val="28"/>
          <w:szCs w:val="28"/>
        </w:rPr>
        <w:t>обственная тень – неосвящённая часть формы.</w:t>
      </w:r>
    </w:p>
    <w:p w:rsidR="00A671AE" w:rsidRPr="006D7348" w:rsidRDefault="00C22DF5" w:rsidP="006D734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Далее н</w:t>
      </w:r>
      <w:r w:rsidR="00A671AE" w:rsidRPr="006D7348">
        <w:rPr>
          <w:rFonts w:ascii="Times New Roman" w:hAnsi="Times New Roman" w:cs="Times New Roman"/>
          <w:sz w:val="28"/>
          <w:szCs w:val="28"/>
        </w:rPr>
        <w:t xml:space="preserve">ам необходимо спроецировать тень цилиндра </w:t>
      </w:r>
      <w:r w:rsidR="00DB7989">
        <w:rPr>
          <w:rFonts w:ascii="Times New Roman" w:hAnsi="Times New Roman" w:cs="Times New Roman"/>
          <w:sz w:val="28"/>
          <w:szCs w:val="28"/>
        </w:rPr>
        <w:t>на</w:t>
      </w:r>
      <w:r w:rsidR="00A671AE" w:rsidRPr="006D7348">
        <w:rPr>
          <w:rFonts w:ascii="Times New Roman" w:hAnsi="Times New Roman" w:cs="Times New Roman"/>
          <w:sz w:val="28"/>
          <w:szCs w:val="28"/>
        </w:rPr>
        <w:t xml:space="preserve"> плоскость стола по двум направляющим – лучу света в пространстве и проекц</w:t>
      </w:r>
      <w:r>
        <w:rPr>
          <w:rFonts w:ascii="Times New Roman" w:hAnsi="Times New Roman" w:cs="Times New Roman"/>
          <w:sz w:val="28"/>
          <w:szCs w:val="28"/>
        </w:rPr>
        <w:t>ии луча света в плоскости стола, согласно следующей последовательности:</w:t>
      </w:r>
    </w:p>
    <w:p w:rsidR="00993F09" w:rsidRPr="006D7348" w:rsidRDefault="00641B45" w:rsidP="006D734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27" type="#_x0000_t75" style="width:182.25pt;height:180pt">
            <v:imagedata r:id="rId9" o:title="6"/>
          </v:shape>
        </w:pict>
      </w:r>
    </w:p>
    <w:p w:rsidR="00A671AE" w:rsidRPr="006D7348" w:rsidRDefault="00A671AE" w:rsidP="006D7348">
      <w:pPr>
        <w:rPr>
          <w:rFonts w:ascii="Times New Roman" w:hAnsi="Times New Roman" w:cs="Times New Roman"/>
          <w:sz w:val="28"/>
          <w:szCs w:val="28"/>
        </w:rPr>
      </w:pPr>
      <w:r w:rsidRPr="006D7348">
        <w:rPr>
          <w:rFonts w:ascii="Times New Roman" w:hAnsi="Times New Roman" w:cs="Times New Roman"/>
          <w:sz w:val="28"/>
          <w:szCs w:val="28"/>
        </w:rPr>
        <w:t>А. Опред</w:t>
      </w:r>
      <w:r w:rsidR="00964F63">
        <w:rPr>
          <w:rFonts w:ascii="Times New Roman" w:hAnsi="Times New Roman" w:cs="Times New Roman"/>
          <w:sz w:val="28"/>
          <w:szCs w:val="28"/>
        </w:rPr>
        <w:t>е</w:t>
      </w:r>
      <w:r w:rsidRPr="006D7348">
        <w:rPr>
          <w:rFonts w:ascii="Times New Roman" w:hAnsi="Times New Roman" w:cs="Times New Roman"/>
          <w:sz w:val="28"/>
          <w:szCs w:val="28"/>
        </w:rPr>
        <w:t xml:space="preserve">лить луч света в пространстве и </w:t>
      </w:r>
      <w:r w:rsidR="00C22DF5">
        <w:rPr>
          <w:rFonts w:ascii="Times New Roman" w:hAnsi="Times New Roman" w:cs="Times New Roman"/>
          <w:sz w:val="28"/>
          <w:szCs w:val="28"/>
        </w:rPr>
        <w:t xml:space="preserve">проекцию луча света </w:t>
      </w:r>
      <w:r w:rsidR="00964F63">
        <w:rPr>
          <w:rFonts w:ascii="Times New Roman" w:hAnsi="Times New Roman" w:cs="Times New Roman"/>
          <w:sz w:val="28"/>
          <w:szCs w:val="28"/>
        </w:rPr>
        <w:t>на</w:t>
      </w:r>
      <w:r w:rsidRPr="006D7348">
        <w:rPr>
          <w:rFonts w:ascii="Times New Roman" w:hAnsi="Times New Roman" w:cs="Times New Roman"/>
          <w:sz w:val="28"/>
          <w:szCs w:val="28"/>
        </w:rPr>
        <w:t xml:space="preserve"> плоскости стола</w:t>
      </w:r>
      <w:r w:rsidR="00964F63">
        <w:rPr>
          <w:rFonts w:ascii="Times New Roman" w:hAnsi="Times New Roman" w:cs="Times New Roman"/>
          <w:sz w:val="28"/>
          <w:szCs w:val="28"/>
        </w:rPr>
        <w:t>,</w:t>
      </w:r>
      <w:r w:rsidRPr="006D7348">
        <w:rPr>
          <w:rFonts w:ascii="Times New Roman" w:hAnsi="Times New Roman" w:cs="Times New Roman"/>
          <w:sz w:val="28"/>
          <w:szCs w:val="28"/>
        </w:rPr>
        <w:t xml:space="preserve"> ориентируясь на натуру.</w:t>
      </w:r>
    </w:p>
    <w:p w:rsidR="00A671AE" w:rsidRPr="006D7348" w:rsidRDefault="00A671AE" w:rsidP="006D7348">
      <w:pPr>
        <w:rPr>
          <w:rFonts w:ascii="Times New Roman" w:hAnsi="Times New Roman" w:cs="Times New Roman"/>
          <w:sz w:val="28"/>
          <w:szCs w:val="28"/>
        </w:rPr>
      </w:pPr>
      <w:r w:rsidRPr="006D7348">
        <w:rPr>
          <w:rFonts w:ascii="Times New Roman" w:hAnsi="Times New Roman" w:cs="Times New Roman"/>
          <w:sz w:val="28"/>
          <w:szCs w:val="28"/>
        </w:rPr>
        <w:t xml:space="preserve">Б. </w:t>
      </w:r>
      <w:r w:rsidRPr="00964F63">
        <w:rPr>
          <w:rFonts w:ascii="Times New Roman" w:hAnsi="Times New Roman" w:cs="Times New Roman"/>
          <w:sz w:val="28"/>
          <w:szCs w:val="28"/>
        </w:rPr>
        <w:t xml:space="preserve">Провести по касательной к окружности проекции луча света </w:t>
      </w:r>
      <w:r w:rsidR="00964F63">
        <w:rPr>
          <w:rFonts w:ascii="Times New Roman" w:hAnsi="Times New Roman" w:cs="Times New Roman"/>
          <w:sz w:val="28"/>
          <w:szCs w:val="28"/>
        </w:rPr>
        <w:t>на</w:t>
      </w:r>
      <w:r w:rsidRPr="00964F63">
        <w:rPr>
          <w:rFonts w:ascii="Times New Roman" w:hAnsi="Times New Roman" w:cs="Times New Roman"/>
          <w:sz w:val="28"/>
          <w:szCs w:val="28"/>
        </w:rPr>
        <w:t xml:space="preserve"> плоскости стола.</w:t>
      </w:r>
    </w:p>
    <w:p w:rsidR="00A671AE" w:rsidRPr="006D7348" w:rsidRDefault="00A671AE" w:rsidP="006D7348">
      <w:pPr>
        <w:rPr>
          <w:rFonts w:ascii="Times New Roman" w:hAnsi="Times New Roman" w:cs="Times New Roman"/>
          <w:sz w:val="28"/>
          <w:szCs w:val="28"/>
        </w:rPr>
      </w:pPr>
      <w:r w:rsidRPr="006D7348">
        <w:rPr>
          <w:rFonts w:ascii="Times New Roman" w:hAnsi="Times New Roman" w:cs="Times New Roman"/>
          <w:sz w:val="28"/>
          <w:szCs w:val="28"/>
        </w:rPr>
        <w:t xml:space="preserve">В. Провести </w:t>
      </w:r>
      <w:r w:rsidR="00C22DF5">
        <w:rPr>
          <w:rFonts w:ascii="Times New Roman" w:hAnsi="Times New Roman" w:cs="Times New Roman"/>
          <w:sz w:val="28"/>
          <w:szCs w:val="28"/>
        </w:rPr>
        <w:t>из полученных точек</w:t>
      </w:r>
      <w:r w:rsidR="00AD5BB3">
        <w:rPr>
          <w:rFonts w:ascii="Times New Roman" w:hAnsi="Times New Roman" w:cs="Times New Roman"/>
          <w:sz w:val="28"/>
          <w:szCs w:val="28"/>
        </w:rPr>
        <w:t xml:space="preserve"> вертикали в поверхности цилиндра – границы собственной тени</w:t>
      </w:r>
    </w:p>
    <w:p w:rsidR="00A671AE" w:rsidRPr="006D7348" w:rsidRDefault="00D12A14" w:rsidP="006D7348">
      <w:pPr>
        <w:rPr>
          <w:rFonts w:ascii="Times New Roman" w:hAnsi="Times New Roman" w:cs="Times New Roman"/>
          <w:sz w:val="28"/>
          <w:szCs w:val="28"/>
        </w:rPr>
      </w:pPr>
      <w:r w:rsidRPr="006D7348">
        <w:rPr>
          <w:rFonts w:ascii="Times New Roman" w:hAnsi="Times New Roman" w:cs="Times New Roman"/>
          <w:sz w:val="28"/>
          <w:szCs w:val="28"/>
        </w:rPr>
        <w:t xml:space="preserve">Г. </w:t>
      </w:r>
      <w:r w:rsidR="00AD5BB3">
        <w:rPr>
          <w:rFonts w:ascii="Times New Roman" w:hAnsi="Times New Roman" w:cs="Times New Roman"/>
          <w:sz w:val="28"/>
          <w:szCs w:val="28"/>
        </w:rPr>
        <w:t>Получен</w:t>
      </w:r>
      <w:r w:rsidR="00964F63">
        <w:rPr>
          <w:rFonts w:ascii="Times New Roman" w:hAnsi="Times New Roman" w:cs="Times New Roman"/>
          <w:sz w:val="28"/>
          <w:szCs w:val="28"/>
        </w:rPr>
        <w:t>ные</w:t>
      </w:r>
      <w:r w:rsidR="00AD5BB3">
        <w:rPr>
          <w:rFonts w:ascii="Times New Roman" w:hAnsi="Times New Roman" w:cs="Times New Roman"/>
          <w:sz w:val="28"/>
          <w:szCs w:val="28"/>
        </w:rPr>
        <w:t xml:space="preserve"> на пересечении границ собственной тени с верхней плоскостью цилиндра точки спроецируйте </w:t>
      </w:r>
      <w:r w:rsidR="00964F63">
        <w:rPr>
          <w:rFonts w:ascii="Times New Roman" w:hAnsi="Times New Roman" w:cs="Times New Roman"/>
          <w:sz w:val="28"/>
          <w:szCs w:val="28"/>
        </w:rPr>
        <w:t>на</w:t>
      </w:r>
      <w:r w:rsidR="00AD5BB3">
        <w:rPr>
          <w:rFonts w:ascii="Times New Roman" w:hAnsi="Times New Roman" w:cs="Times New Roman"/>
          <w:sz w:val="28"/>
          <w:szCs w:val="28"/>
        </w:rPr>
        <w:t xml:space="preserve"> плоскость стола по лучу света в пространстве. Зафиксируйте точки пересечения  с предыдущими линиями.</w:t>
      </w:r>
    </w:p>
    <w:p w:rsidR="00D12A14" w:rsidRPr="006D7348" w:rsidRDefault="00D12A14" w:rsidP="006D7348">
      <w:pPr>
        <w:rPr>
          <w:rFonts w:ascii="Times New Roman" w:hAnsi="Times New Roman" w:cs="Times New Roman"/>
          <w:sz w:val="28"/>
          <w:szCs w:val="28"/>
        </w:rPr>
      </w:pPr>
      <w:r w:rsidRPr="006D7348">
        <w:rPr>
          <w:rFonts w:ascii="Times New Roman" w:hAnsi="Times New Roman" w:cs="Times New Roman"/>
          <w:sz w:val="28"/>
          <w:szCs w:val="28"/>
        </w:rPr>
        <w:t xml:space="preserve">Д. Подобным образом спроецировать </w:t>
      </w:r>
      <w:r w:rsidR="00964F63">
        <w:rPr>
          <w:rFonts w:ascii="Times New Roman" w:hAnsi="Times New Roman" w:cs="Times New Roman"/>
          <w:sz w:val="28"/>
          <w:szCs w:val="28"/>
        </w:rPr>
        <w:t>на</w:t>
      </w:r>
      <w:r w:rsidRPr="006D7348">
        <w:rPr>
          <w:rFonts w:ascii="Times New Roman" w:hAnsi="Times New Roman" w:cs="Times New Roman"/>
          <w:sz w:val="28"/>
          <w:szCs w:val="28"/>
        </w:rPr>
        <w:t xml:space="preserve"> плоскость стола крайние точки верхнего основания.</w:t>
      </w:r>
    </w:p>
    <w:p w:rsidR="00D12A14" w:rsidRPr="006D7348" w:rsidRDefault="00D12A14" w:rsidP="006D7348">
      <w:pPr>
        <w:rPr>
          <w:rFonts w:ascii="Times New Roman" w:hAnsi="Times New Roman" w:cs="Times New Roman"/>
          <w:sz w:val="28"/>
          <w:szCs w:val="28"/>
        </w:rPr>
      </w:pPr>
      <w:r w:rsidRPr="006D7348">
        <w:rPr>
          <w:rFonts w:ascii="Times New Roman" w:hAnsi="Times New Roman" w:cs="Times New Roman"/>
          <w:sz w:val="28"/>
          <w:szCs w:val="28"/>
        </w:rPr>
        <w:lastRenderedPageBreak/>
        <w:t xml:space="preserve">Е. По полученным точкам построить эллипс. Его раскрытие будет идентично раскрытию нижнего </w:t>
      </w:r>
      <w:r w:rsidR="00AD5BB3">
        <w:rPr>
          <w:rFonts w:ascii="Times New Roman" w:hAnsi="Times New Roman" w:cs="Times New Roman"/>
          <w:sz w:val="28"/>
          <w:szCs w:val="28"/>
        </w:rPr>
        <w:t>эллипса</w:t>
      </w:r>
      <w:r w:rsidRPr="006D7348">
        <w:rPr>
          <w:rFonts w:ascii="Times New Roman" w:hAnsi="Times New Roman" w:cs="Times New Roman"/>
          <w:sz w:val="28"/>
          <w:szCs w:val="28"/>
        </w:rPr>
        <w:t xml:space="preserve"> цилиндра, так как они находятся в одной плоскости.</w:t>
      </w:r>
    </w:p>
    <w:p w:rsidR="00993F09" w:rsidRPr="006D7348" w:rsidRDefault="00641B45" w:rsidP="006D734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28" type="#_x0000_t75" style="width:3in;height:323.25pt">
            <v:imagedata r:id="rId10" o:title="5"/>
          </v:shape>
        </w:pict>
      </w:r>
    </w:p>
    <w:p w:rsidR="00D12A14" w:rsidRPr="006D7348" w:rsidRDefault="00670526" w:rsidP="006D7348">
      <w:pPr>
        <w:rPr>
          <w:rFonts w:ascii="Times New Roman" w:hAnsi="Times New Roman" w:cs="Times New Roman"/>
          <w:sz w:val="28"/>
          <w:szCs w:val="28"/>
        </w:rPr>
      </w:pPr>
      <w:r w:rsidRPr="006D7348">
        <w:rPr>
          <w:rFonts w:ascii="Times New Roman" w:hAnsi="Times New Roman" w:cs="Times New Roman"/>
          <w:sz w:val="28"/>
          <w:szCs w:val="28"/>
        </w:rPr>
        <w:t xml:space="preserve">Материалы: карандаш </w:t>
      </w:r>
      <w:r w:rsidRPr="006D7348">
        <w:rPr>
          <w:rFonts w:ascii="Times New Roman" w:hAnsi="Times New Roman" w:cs="Times New Roman"/>
          <w:sz w:val="28"/>
          <w:szCs w:val="28"/>
          <w:lang w:val="en-US"/>
        </w:rPr>
        <w:t>HB</w:t>
      </w:r>
      <w:r w:rsidRPr="006D7348">
        <w:rPr>
          <w:rFonts w:ascii="Times New Roman" w:hAnsi="Times New Roman" w:cs="Times New Roman"/>
          <w:sz w:val="28"/>
          <w:szCs w:val="28"/>
        </w:rPr>
        <w:t>.</w:t>
      </w:r>
    </w:p>
    <w:p w:rsidR="00D12A14" w:rsidRPr="006D7348" w:rsidRDefault="00670526" w:rsidP="006D7348">
      <w:pPr>
        <w:rPr>
          <w:rFonts w:ascii="Times New Roman" w:hAnsi="Times New Roman" w:cs="Times New Roman"/>
          <w:b/>
          <w:sz w:val="28"/>
          <w:szCs w:val="28"/>
        </w:rPr>
      </w:pPr>
      <w:r w:rsidRPr="006D7348">
        <w:rPr>
          <w:rFonts w:ascii="Times New Roman" w:hAnsi="Times New Roman" w:cs="Times New Roman"/>
          <w:b/>
          <w:sz w:val="28"/>
          <w:szCs w:val="28"/>
        </w:rPr>
        <w:t>Этап 4.</w:t>
      </w:r>
      <w:r w:rsidR="00D12A14" w:rsidRPr="006D7348">
        <w:rPr>
          <w:rFonts w:ascii="Times New Roman" w:hAnsi="Times New Roman" w:cs="Times New Roman"/>
          <w:b/>
          <w:sz w:val="28"/>
          <w:szCs w:val="28"/>
        </w:rPr>
        <w:t xml:space="preserve"> Распределение линий по планам.</w:t>
      </w:r>
    </w:p>
    <w:p w:rsidR="00D12A14" w:rsidRPr="006D7348" w:rsidRDefault="00AD5BB3" w:rsidP="006D734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переднем плане все</w:t>
      </w:r>
      <w:r w:rsidR="00D12A14" w:rsidRPr="006D7348">
        <w:rPr>
          <w:rFonts w:ascii="Times New Roman" w:hAnsi="Times New Roman" w:cs="Times New Roman"/>
          <w:sz w:val="28"/>
          <w:szCs w:val="28"/>
        </w:rPr>
        <w:t xml:space="preserve"> линии построения должны стать толстыми и тёмными</w:t>
      </w:r>
      <w:r w:rsidR="00AA0F4B" w:rsidRPr="006D7348">
        <w:rPr>
          <w:rFonts w:ascii="Times New Roman" w:hAnsi="Times New Roman" w:cs="Times New Roman"/>
          <w:sz w:val="28"/>
          <w:szCs w:val="28"/>
        </w:rPr>
        <w:t>. По мере удаления от переднего плана линии построения должны становится тоньше и светлее. Таким образом, мы</w:t>
      </w:r>
      <w:r>
        <w:rPr>
          <w:rFonts w:ascii="Times New Roman" w:hAnsi="Times New Roman" w:cs="Times New Roman"/>
          <w:sz w:val="28"/>
          <w:szCs w:val="28"/>
        </w:rPr>
        <w:t>,</w:t>
      </w:r>
      <w:r w:rsidR="00AA0F4B" w:rsidRPr="006D734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 прибегая к тональной моделировке формы, можем подчеркнуть глубину пространства.</w:t>
      </w:r>
    </w:p>
    <w:p w:rsidR="00670526" w:rsidRPr="006D7348" w:rsidRDefault="00670526" w:rsidP="006D7348">
      <w:pPr>
        <w:rPr>
          <w:rFonts w:ascii="Times New Roman" w:hAnsi="Times New Roman" w:cs="Times New Roman"/>
          <w:sz w:val="28"/>
          <w:szCs w:val="28"/>
        </w:rPr>
      </w:pPr>
      <w:r w:rsidRPr="006D7348">
        <w:rPr>
          <w:rFonts w:ascii="Times New Roman" w:hAnsi="Times New Roman" w:cs="Times New Roman"/>
          <w:sz w:val="28"/>
          <w:szCs w:val="28"/>
        </w:rPr>
        <w:t xml:space="preserve">Материалы: карандаши </w:t>
      </w:r>
      <w:r w:rsidRPr="006D7348">
        <w:rPr>
          <w:rFonts w:ascii="Times New Roman" w:hAnsi="Times New Roman" w:cs="Times New Roman"/>
          <w:sz w:val="28"/>
          <w:szCs w:val="28"/>
          <w:lang w:val="en-US"/>
        </w:rPr>
        <w:t>HB</w:t>
      </w:r>
      <w:r w:rsidRPr="006D7348">
        <w:rPr>
          <w:rFonts w:ascii="Times New Roman" w:hAnsi="Times New Roman" w:cs="Times New Roman"/>
          <w:sz w:val="28"/>
          <w:szCs w:val="28"/>
        </w:rPr>
        <w:t xml:space="preserve">, </w:t>
      </w:r>
      <w:r w:rsidRPr="006D7348">
        <w:rPr>
          <w:rFonts w:ascii="Times New Roman" w:hAnsi="Times New Roman" w:cs="Times New Roman"/>
          <w:sz w:val="28"/>
          <w:szCs w:val="28"/>
          <w:lang w:val="en-US"/>
        </w:rPr>
        <w:t>B</w:t>
      </w:r>
      <w:r w:rsidRPr="006D7348">
        <w:rPr>
          <w:rFonts w:ascii="Times New Roman" w:hAnsi="Times New Roman" w:cs="Times New Roman"/>
          <w:sz w:val="28"/>
          <w:szCs w:val="28"/>
        </w:rPr>
        <w:t>, 2</w:t>
      </w:r>
      <w:r w:rsidRPr="006D7348">
        <w:rPr>
          <w:rFonts w:ascii="Times New Roman" w:hAnsi="Times New Roman" w:cs="Times New Roman"/>
          <w:sz w:val="28"/>
          <w:szCs w:val="28"/>
          <w:lang w:val="en-US"/>
        </w:rPr>
        <w:t>B</w:t>
      </w:r>
      <w:r w:rsidRPr="006D7348">
        <w:rPr>
          <w:rFonts w:ascii="Times New Roman" w:hAnsi="Times New Roman" w:cs="Times New Roman"/>
          <w:sz w:val="28"/>
          <w:szCs w:val="28"/>
        </w:rPr>
        <w:t>.</w:t>
      </w:r>
    </w:p>
    <w:p w:rsidR="00670526" w:rsidRPr="006D7348" w:rsidRDefault="00641B45" w:rsidP="006D734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29" type="#_x0000_t75" style="width:416.25pt;height:155.25pt">
            <v:imagedata r:id="rId11" o:title="пп"/>
          </v:shape>
        </w:pict>
      </w:r>
    </w:p>
    <w:p w:rsidR="00AA0F4B" w:rsidRPr="006D7348" w:rsidRDefault="00670526" w:rsidP="006D7348">
      <w:pPr>
        <w:rPr>
          <w:rFonts w:ascii="Times New Roman" w:hAnsi="Times New Roman" w:cs="Times New Roman"/>
          <w:b/>
          <w:sz w:val="28"/>
          <w:szCs w:val="28"/>
        </w:rPr>
      </w:pPr>
      <w:r w:rsidRPr="006D7348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Этап 5. </w:t>
      </w:r>
      <w:r w:rsidR="00AA0F4B" w:rsidRPr="006D7348">
        <w:rPr>
          <w:rFonts w:ascii="Times New Roman" w:hAnsi="Times New Roman" w:cs="Times New Roman"/>
          <w:b/>
          <w:sz w:val="28"/>
          <w:szCs w:val="28"/>
        </w:rPr>
        <w:t>Распределение линий относительно источника света.</w:t>
      </w:r>
    </w:p>
    <w:p w:rsidR="00591854" w:rsidRDefault="00AA0F4B" w:rsidP="006D7348">
      <w:pPr>
        <w:rPr>
          <w:rFonts w:ascii="Times New Roman" w:hAnsi="Times New Roman" w:cs="Times New Roman"/>
          <w:sz w:val="28"/>
          <w:szCs w:val="28"/>
        </w:rPr>
      </w:pPr>
      <w:r w:rsidRPr="006D7348">
        <w:rPr>
          <w:rFonts w:ascii="Times New Roman" w:hAnsi="Times New Roman" w:cs="Times New Roman"/>
          <w:sz w:val="28"/>
          <w:szCs w:val="28"/>
        </w:rPr>
        <w:t>Все линии, которые находятся в освящённых частях изображения</w:t>
      </w:r>
      <w:r w:rsidR="00AD5BB3">
        <w:rPr>
          <w:rFonts w:ascii="Times New Roman" w:hAnsi="Times New Roman" w:cs="Times New Roman"/>
          <w:sz w:val="28"/>
          <w:szCs w:val="28"/>
        </w:rPr>
        <w:t>,</w:t>
      </w:r>
      <w:r w:rsidRPr="006D7348">
        <w:rPr>
          <w:rFonts w:ascii="Times New Roman" w:hAnsi="Times New Roman" w:cs="Times New Roman"/>
          <w:sz w:val="28"/>
          <w:szCs w:val="28"/>
        </w:rPr>
        <w:t xml:space="preserve"> должны стать более светлыми. После выполнения предыдущего этапа их можно ослабить</w:t>
      </w:r>
      <w:r w:rsidR="00AD5BB3">
        <w:rPr>
          <w:rFonts w:ascii="Times New Roman" w:hAnsi="Times New Roman" w:cs="Times New Roman"/>
          <w:sz w:val="28"/>
          <w:szCs w:val="28"/>
        </w:rPr>
        <w:t>,</w:t>
      </w:r>
      <w:r w:rsidRPr="006D7348">
        <w:rPr>
          <w:rFonts w:ascii="Times New Roman" w:hAnsi="Times New Roman" w:cs="Times New Roman"/>
          <w:sz w:val="28"/>
          <w:szCs w:val="28"/>
        </w:rPr>
        <w:t xml:space="preserve"> используя ластик, </w:t>
      </w:r>
      <w:proofErr w:type="spellStart"/>
      <w:r w:rsidRPr="006D7348">
        <w:rPr>
          <w:rFonts w:ascii="Times New Roman" w:hAnsi="Times New Roman" w:cs="Times New Roman"/>
          <w:sz w:val="28"/>
          <w:szCs w:val="28"/>
        </w:rPr>
        <w:t>клячку</w:t>
      </w:r>
      <w:proofErr w:type="spellEnd"/>
      <w:r w:rsidRPr="006D7348">
        <w:rPr>
          <w:rFonts w:ascii="Times New Roman" w:hAnsi="Times New Roman" w:cs="Times New Roman"/>
          <w:sz w:val="28"/>
          <w:szCs w:val="28"/>
        </w:rPr>
        <w:t xml:space="preserve"> или формопласт (</w:t>
      </w:r>
      <w:r w:rsidR="00AD5BB3">
        <w:rPr>
          <w:rFonts w:ascii="Times New Roman" w:hAnsi="Times New Roman" w:cs="Times New Roman"/>
          <w:sz w:val="28"/>
          <w:szCs w:val="28"/>
        </w:rPr>
        <w:t>на</w:t>
      </w:r>
      <w:r w:rsidR="00964F63">
        <w:rPr>
          <w:rFonts w:ascii="Times New Roman" w:hAnsi="Times New Roman" w:cs="Times New Roman"/>
          <w:sz w:val="28"/>
          <w:szCs w:val="28"/>
        </w:rPr>
        <w:t>и</w:t>
      </w:r>
      <w:r w:rsidR="00AD5BB3">
        <w:rPr>
          <w:rFonts w:ascii="Times New Roman" w:hAnsi="Times New Roman" w:cs="Times New Roman"/>
          <w:sz w:val="28"/>
          <w:szCs w:val="28"/>
        </w:rPr>
        <w:t xml:space="preserve">более удобной будет </w:t>
      </w:r>
      <w:proofErr w:type="spellStart"/>
      <w:r w:rsidRPr="006D7348">
        <w:rPr>
          <w:rFonts w:ascii="Times New Roman" w:hAnsi="Times New Roman" w:cs="Times New Roman"/>
          <w:sz w:val="28"/>
          <w:szCs w:val="28"/>
        </w:rPr>
        <w:t>клячк</w:t>
      </w:r>
      <w:r w:rsidR="00AD5BB3"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Pr="006D7348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993F09" w:rsidRPr="006D7348" w:rsidRDefault="00641B45" w:rsidP="006D734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30" type="#_x0000_t75" style="width:302.25pt;height:226.5pt">
            <v:imagedata r:id="rId12" o:title="фин"/>
          </v:shape>
        </w:pict>
      </w:r>
    </w:p>
    <w:p w:rsidR="00993F09" w:rsidRPr="006D7348" w:rsidRDefault="00993F09" w:rsidP="006D7348">
      <w:pPr>
        <w:rPr>
          <w:rFonts w:ascii="Times New Roman" w:hAnsi="Times New Roman" w:cs="Times New Roman"/>
          <w:sz w:val="28"/>
          <w:szCs w:val="28"/>
        </w:rPr>
      </w:pPr>
      <w:r w:rsidRPr="006D7348">
        <w:rPr>
          <w:rFonts w:ascii="Times New Roman" w:hAnsi="Times New Roman" w:cs="Times New Roman"/>
          <w:sz w:val="28"/>
          <w:szCs w:val="28"/>
        </w:rPr>
        <w:t xml:space="preserve">Материалы: </w:t>
      </w:r>
      <w:proofErr w:type="spellStart"/>
      <w:r w:rsidRPr="006D7348">
        <w:rPr>
          <w:rFonts w:ascii="Times New Roman" w:hAnsi="Times New Roman" w:cs="Times New Roman"/>
          <w:sz w:val="28"/>
          <w:szCs w:val="28"/>
        </w:rPr>
        <w:t>клячка</w:t>
      </w:r>
      <w:proofErr w:type="spellEnd"/>
      <w:r w:rsidRPr="006D7348">
        <w:rPr>
          <w:rFonts w:ascii="Times New Roman" w:hAnsi="Times New Roman" w:cs="Times New Roman"/>
          <w:sz w:val="28"/>
          <w:szCs w:val="28"/>
        </w:rPr>
        <w:t>.</w:t>
      </w:r>
    </w:p>
    <w:p w:rsidR="00591854" w:rsidRDefault="00591854" w:rsidP="006D7348">
      <w:pPr>
        <w:rPr>
          <w:rFonts w:ascii="Times New Roman" w:hAnsi="Times New Roman" w:cs="Times New Roman"/>
          <w:sz w:val="28"/>
          <w:szCs w:val="28"/>
        </w:rPr>
      </w:pPr>
    </w:p>
    <w:p w:rsidR="006D7348" w:rsidRPr="006D7348" w:rsidRDefault="006D7348" w:rsidP="006D7348">
      <w:pPr>
        <w:rPr>
          <w:rFonts w:ascii="Times New Roman" w:hAnsi="Times New Roman" w:cs="Times New Roman"/>
          <w:sz w:val="28"/>
          <w:szCs w:val="28"/>
        </w:rPr>
      </w:pPr>
      <w:r w:rsidRPr="006D7348">
        <w:rPr>
          <w:rFonts w:ascii="Times New Roman" w:hAnsi="Times New Roman" w:cs="Times New Roman"/>
          <w:sz w:val="28"/>
          <w:szCs w:val="28"/>
        </w:rPr>
        <w:t xml:space="preserve">По завершении всех этапов педагог </w:t>
      </w:r>
      <w:r w:rsidR="00964F63" w:rsidRPr="006D7348">
        <w:rPr>
          <w:rFonts w:ascii="Times New Roman" w:hAnsi="Times New Roman" w:cs="Times New Roman"/>
          <w:sz w:val="28"/>
          <w:szCs w:val="28"/>
        </w:rPr>
        <w:t xml:space="preserve">ученикам </w:t>
      </w:r>
      <w:r w:rsidRPr="006D7348">
        <w:rPr>
          <w:rFonts w:ascii="Times New Roman" w:hAnsi="Times New Roman" w:cs="Times New Roman"/>
          <w:sz w:val="28"/>
          <w:szCs w:val="28"/>
        </w:rPr>
        <w:t xml:space="preserve">предлагает проанализировать работы друг друга с целью выявления ошибок. Так же педагог может предложить ученикам внести предложения по корректировки алгоритма построения. </w:t>
      </w:r>
    </w:p>
    <w:p w:rsidR="006D7348" w:rsidRDefault="006D7348" w:rsidP="006D7348">
      <w:pPr>
        <w:rPr>
          <w:rFonts w:ascii="Times New Roman" w:hAnsi="Times New Roman" w:cs="Times New Roman"/>
          <w:sz w:val="28"/>
          <w:szCs w:val="28"/>
        </w:rPr>
      </w:pPr>
      <w:r w:rsidRPr="006D7348">
        <w:rPr>
          <w:rFonts w:ascii="Times New Roman" w:hAnsi="Times New Roman" w:cs="Times New Roman"/>
          <w:sz w:val="28"/>
          <w:szCs w:val="28"/>
        </w:rPr>
        <w:t xml:space="preserve">Далее педагог может предложить ученикам самостоятельно выполнить линейно-конструктивный рисунок цилиндра для закрепления изученного материала. </w:t>
      </w:r>
    </w:p>
    <w:p w:rsidR="00641B45" w:rsidRDefault="00641B45" w:rsidP="00641B45">
      <w:pPr>
        <w:rPr>
          <w:rFonts w:ascii="Times New Roman" w:hAnsi="Times New Roman" w:cs="Times New Roman"/>
          <w:sz w:val="28"/>
          <w:szCs w:val="28"/>
        </w:rPr>
      </w:pPr>
    </w:p>
    <w:p w:rsidR="00641B45" w:rsidRDefault="00641B45" w:rsidP="00641B45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Литература:</w:t>
      </w:r>
    </w:p>
    <w:p w:rsidR="00641B45" w:rsidRDefault="00641B45" w:rsidP="00641B4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Ли. Н.Г. Рисунок. Основы учебного академического рисунка: Учебник. – М.: </w:t>
      </w:r>
      <w:proofErr w:type="spellStart"/>
      <w:r>
        <w:rPr>
          <w:rFonts w:ascii="Times New Roman" w:hAnsi="Times New Roman" w:cs="Times New Roman"/>
          <w:sz w:val="28"/>
          <w:szCs w:val="28"/>
        </w:rPr>
        <w:t>Эксмо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2008. </w:t>
      </w:r>
    </w:p>
    <w:p w:rsidR="00641B45" w:rsidRDefault="00641B45" w:rsidP="00641B4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Османов О.В. </w:t>
      </w:r>
      <w:proofErr w:type="spellStart"/>
      <w:r>
        <w:rPr>
          <w:rFonts w:ascii="Times New Roman" w:hAnsi="Times New Roman" w:cs="Times New Roman"/>
          <w:sz w:val="28"/>
          <w:szCs w:val="28"/>
        </w:rPr>
        <w:t>Мучатов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А.А. Рисунок по представлению в теории и упражнениях от геометрии к архитектуре. Учебное пособие.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– М.: Архитектура - С. 2012. </w:t>
      </w:r>
    </w:p>
    <w:p w:rsidR="00641B45" w:rsidRDefault="00641B45" w:rsidP="00641B4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Интернет ресурсы:</w:t>
      </w:r>
    </w:p>
    <w:p w:rsidR="00641B45" w:rsidRDefault="00641B45" w:rsidP="00641B4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Сообщества </w:t>
      </w:r>
      <w:proofErr w:type="spellStart"/>
      <w:r>
        <w:rPr>
          <w:rFonts w:ascii="Times New Roman" w:hAnsi="Times New Roman" w:cs="Times New Roman"/>
          <w:sz w:val="28"/>
          <w:szCs w:val="28"/>
        </w:rPr>
        <w:t>соцсети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>
        <w:rPr>
          <w:rFonts w:ascii="Times New Roman" w:hAnsi="Times New Roman" w:cs="Times New Roman"/>
          <w:sz w:val="28"/>
          <w:szCs w:val="28"/>
        </w:rPr>
        <w:t>ВКонтакте</w:t>
      </w:r>
      <w:proofErr w:type="spellEnd"/>
      <w:r>
        <w:rPr>
          <w:rFonts w:ascii="Times New Roman" w:hAnsi="Times New Roman" w:cs="Times New Roman"/>
          <w:sz w:val="28"/>
          <w:szCs w:val="28"/>
        </w:rPr>
        <w:t>» «Школа рисунка Александра Субботина» https://vk.com/alexandrsubbotin_art</w:t>
      </w:r>
    </w:p>
    <w:p w:rsidR="00641B45" w:rsidRPr="006D7348" w:rsidRDefault="00641B45" w:rsidP="006D7348">
      <w:pPr>
        <w:rPr>
          <w:rFonts w:ascii="Times New Roman" w:hAnsi="Times New Roman" w:cs="Times New Roman"/>
          <w:sz w:val="28"/>
          <w:szCs w:val="28"/>
        </w:rPr>
      </w:pPr>
    </w:p>
    <w:sectPr w:rsidR="00641B45" w:rsidRPr="006D734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A272EB"/>
    <w:multiLevelType w:val="hybridMultilevel"/>
    <w:tmpl w:val="80ACDA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7265A8"/>
    <w:multiLevelType w:val="hybridMultilevel"/>
    <w:tmpl w:val="A7BEC8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0C6374C"/>
    <w:multiLevelType w:val="hybridMultilevel"/>
    <w:tmpl w:val="35D813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29BF"/>
    <w:rsid w:val="002F6CF4"/>
    <w:rsid w:val="00337687"/>
    <w:rsid w:val="00386CE2"/>
    <w:rsid w:val="003E737B"/>
    <w:rsid w:val="0040649F"/>
    <w:rsid w:val="00463EFC"/>
    <w:rsid w:val="004C5B24"/>
    <w:rsid w:val="00521E29"/>
    <w:rsid w:val="005529BF"/>
    <w:rsid w:val="00591854"/>
    <w:rsid w:val="00641B45"/>
    <w:rsid w:val="00670526"/>
    <w:rsid w:val="006D7348"/>
    <w:rsid w:val="007834EE"/>
    <w:rsid w:val="00964F63"/>
    <w:rsid w:val="00993F09"/>
    <w:rsid w:val="00A671AE"/>
    <w:rsid w:val="00AA0F4B"/>
    <w:rsid w:val="00AD5BB3"/>
    <w:rsid w:val="00AD6E23"/>
    <w:rsid w:val="00B461F6"/>
    <w:rsid w:val="00C22DF5"/>
    <w:rsid w:val="00C503E2"/>
    <w:rsid w:val="00CE1B59"/>
    <w:rsid w:val="00D12A14"/>
    <w:rsid w:val="00DB7989"/>
    <w:rsid w:val="00E80AF1"/>
    <w:rsid w:val="00F610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503E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93F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93F09"/>
    <w:rPr>
      <w:rFonts w:ascii="Tahoma" w:hAnsi="Tahoma" w:cs="Tahoma"/>
      <w:sz w:val="16"/>
      <w:szCs w:val="16"/>
    </w:rPr>
  </w:style>
  <w:style w:type="paragraph" w:customStyle="1" w:styleId="c2">
    <w:name w:val="c2"/>
    <w:basedOn w:val="a"/>
    <w:rsid w:val="00E80A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E80AF1"/>
  </w:style>
  <w:style w:type="paragraph" w:customStyle="1" w:styleId="c8">
    <w:name w:val="c8"/>
    <w:basedOn w:val="a"/>
    <w:rsid w:val="00E80A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503E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93F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93F09"/>
    <w:rPr>
      <w:rFonts w:ascii="Tahoma" w:hAnsi="Tahoma" w:cs="Tahoma"/>
      <w:sz w:val="16"/>
      <w:szCs w:val="16"/>
    </w:rPr>
  </w:style>
  <w:style w:type="paragraph" w:customStyle="1" w:styleId="c2">
    <w:name w:val="c2"/>
    <w:basedOn w:val="a"/>
    <w:rsid w:val="00E80A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E80AF1"/>
  </w:style>
  <w:style w:type="paragraph" w:customStyle="1" w:styleId="c8">
    <w:name w:val="c8"/>
    <w:basedOn w:val="a"/>
    <w:rsid w:val="00E80A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6541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240</TotalTime>
  <Pages>1</Pages>
  <Words>950</Words>
  <Characters>5417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</dc:creator>
  <cp:keywords/>
  <dc:description/>
  <cp:lastModifiedBy>Алексей</cp:lastModifiedBy>
  <cp:revision>7</cp:revision>
  <dcterms:created xsi:type="dcterms:W3CDTF">2024-09-12T07:40:00Z</dcterms:created>
  <dcterms:modified xsi:type="dcterms:W3CDTF">2024-09-12T17:05:00Z</dcterms:modified>
</cp:coreProperties>
</file>