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F4" w:rsidRDefault="00AB6AF4" w:rsidP="00AB6A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5F01B2" w:rsidRDefault="005F01B2" w:rsidP="005F01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5F01B2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Вырезалки на 4 года (овощи и фрукты)</w:t>
      </w:r>
    </w:p>
    <w:p w:rsidR="00024729" w:rsidRDefault="00024729" w:rsidP="000247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024729" w:rsidRDefault="00024729" w:rsidP="000247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024729" w:rsidRDefault="00024729" w:rsidP="000247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024729" w:rsidRPr="005F01B2" w:rsidRDefault="00024729" w:rsidP="005F01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5F01B2" w:rsidRPr="005F01B2" w:rsidRDefault="005F01B2" w:rsidP="005F01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5F01B2">
        <w:rPr>
          <w:rFonts w:ascii="Arial" w:eastAsia="Times New Roman" w:hAnsi="Arial" w:cs="Arial"/>
          <w:color w:val="2D3748"/>
          <w:lang w:eastAsia="ru-RU"/>
        </w:rPr>
        <w:t xml:space="preserve">В 4 года детям в детском саду можно вырезать простые линии, </w:t>
      </w:r>
      <w:proofErr w:type="gramStart"/>
      <w:r w:rsidRPr="005F01B2">
        <w:rPr>
          <w:rFonts w:ascii="Arial" w:eastAsia="Times New Roman" w:hAnsi="Arial" w:cs="Arial"/>
          <w:color w:val="2D3748"/>
          <w:lang w:eastAsia="ru-RU"/>
        </w:rPr>
        <w:t>например</w:t>
      </w:r>
      <w:proofErr w:type="gramEnd"/>
      <w:r w:rsidRPr="005F01B2">
        <w:rPr>
          <w:rFonts w:ascii="Arial" w:eastAsia="Times New Roman" w:hAnsi="Arial" w:cs="Arial"/>
          <w:color w:val="2D3748"/>
          <w:lang w:eastAsia="ru-RU"/>
        </w:rPr>
        <w:t xml:space="preserve"> контуры овощей и фруктов.</w:t>
      </w:r>
    </w:p>
    <w:p w:rsidR="005F01B2" w:rsidRPr="005F01B2" w:rsidRDefault="00024729" w:rsidP="005F01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413385</wp:posOffset>
            </wp:positionV>
            <wp:extent cx="2362200" cy="3333750"/>
            <wp:effectExtent l="0" t="0" r="0" b="0"/>
            <wp:wrapTopAndBottom/>
            <wp:docPr id="12" name="Рисунок 12" descr="Вырезалка 4 года баклажан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резалка 4 года баклажан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B2">
        <w:rPr>
          <w:rFonts w:ascii="Arial" w:eastAsia="Times New Roman" w:hAnsi="Arial" w:cs="Arial"/>
          <w:noProof/>
          <w:color w:val="0000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438785</wp:posOffset>
            </wp:positionV>
            <wp:extent cx="2352675" cy="3333750"/>
            <wp:effectExtent l="0" t="0" r="9525" b="0"/>
            <wp:wrapTopAndBottom/>
            <wp:docPr id="13" name="Рисунок 13" descr="Вырезалка 4 года яблок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ырезалка 4 года яблок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1B2" w:rsidRPr="005F01B2">
        <w:rPr>
          <w:rFonts w:ascii="Arial" w:eastAsia="Times New Roman" w:hAnsi="Arial" w:cs="Arial"/>
          <w:color w:val="2D3748"/>
          <w:lang w:eastAsia="ru-RU"/>
        </w:rPr>
        <w:t>Вырезалка на 4 года содержит 9 карточек с овощами и фруктами, которые нужно распечатать на обычных листах А4.</w:t>
      </w:r>
    </w:p>
    <w:p w:rsidR="005F01B2" w:rsidRPr="005F01B2" w:rsidRDefault="00024729" w:rsidP="005F01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lang w:eastAsia="ru-RU"/>
        </w:rPr>
      </w:pPr>
      <w:r w:rsidRPr="005F01B2">
        <w:rPr>
          <w:rFonts w:ascii="Arial" w:eastAsia="Times New Roman" w:hAnsi="Arial" w:cs="Arial"/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ge">
              <wp:posOffset>7172325</wp:posOffset>
            </wp:positionV>
            <wp:extent cx="236220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26" y="21477"/>
                <wp:lineTo x="21426" y="0"/>
                <wp:lineTo x="0" y="0"/>
              </wp:wrapPolygon>
            </wp:wrapTight>
            <wp:docPr id="10" name="Рисунок 10" descr="Вырезалка 4 года виноград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ырезалка 4 года виноград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ge">
              <wp:posOffset>7248525</wp:posOffset>
            </wp:positionV>
            <wp:extent cx="2362200" cy="3333750"/>
            <wp:effectExtent l="0" t="0" r="0" b="0"/>
            <wp:wrapTopAndBottom/>
            <wp:docPr id="11" name="Рисунок 11" descr="Вырезалка 4 года помидор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резалка 4 года помидор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1B2" w:rsidRPr="005F01B2">
        <w:rPr>
          <w:rFonts w:ascii="Arial" w:eastAsia="Times New Roman" w:hAnsi="Arial" w:cs="Arial"/>
          <w:color w:val="2D3748"/>
          <w:lang w:eastAsia="ru-RU"/>
        </w:rPr>
        <w:t>Попросите детей аккуратно вырезать картинки, соблюдая рез по специальной линии.</w:t>
      </w:r>
    </w:p>
    <w:p w:rsidR="005F01B2" w:rsidRPr="005F01B2" w:rsidRDefault="005F01B2" w:rsidP="005F0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-80010</wp:posOffset>
            </wp:positionH>
            <wp:positionV relativeFrom="page">
              <wp:posOffset>7058025</wp:posOffset>
            </wp:positionV>
            <wp:extent cx="2352675" cy="3333750"/>
            <wp:effectExtent l="0" t="0" r="9525" b="0"/>
            <wp:wrapTopAndBottom/>
            <wp:docPr id="16" name="Рисунок 16" descr="Вырезалка 4 года апельсин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резалка 4 года апельсин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3148965</wp:posOffset>
            </wp:positionH>
            <wp:positionV relativeFrom="page">
              <wp:posOffset>3619500</wp:posOffset>
            </wp:positionV>
            <wp:extent cx="2352675" cy="3333750"/>
            <wp:effectExtent l="0" t="0" r="9525" b="0"/>
            <wp:wrapTopAndBottom/>
            <wp:docPr id="17" name="Рисунок 17" descr="Вырезалка 4 года клубни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резалка 4 года клубни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2895600</wp:posOffset>
            </wp:positionV>
            <wp:extent cx="2352675" cy="3333750"/>
            <wp:effectExtent l="0" t="0" r="9525" b="0"/>
            <wp:wrapTopAndBottom/>
            <wp:docPr id="18" name="Рисунок 18" descr="Вырезалка 4 года банан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ырезалка 4 года банан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3139440</wp:posOffset>
            </wp:positionH>
            <wp:positionV relativeFrom="page">
              <wp:posOffset>219075</wp:posOffset>
            </wp:positionV>
            <wp:extent cx="2352675" cy="3333750"/>
            <wp:effectExtent l="0" t="0" r="9525" b="0"/>
            <wp:wrapTopAndBottom/>
            <wp:docPr id="15" name="Рисунок 15" descr="Вырезалка 4 года вишн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резалка 4 года вишн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-156210</wp:posOffset>
            </wp:positionH>
            <wp:positionV relativeFrom="page">
              <wp:posOffset>219075</wp:posOffset>
            </wp:positionV>
            <wp:extent cx="2352675" cy="3333750"/>
            <wp:effectExtent l="0" t="0" r="9525" b="0"/>
            <wp:wrapTopAndBottom/>
            <wp:docPr id="14" name="Рисунок 14" descr="Вырезалка 4 года груш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резалка 4 года груш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01B2" w:rsidRPr="005F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C7"/>
    <w:rsid w:val="00024729"/>
    <w:rsid w:val="005F01B2"/>
    <w:rsid w:val="007770FC"/>
    <w:rsid w:val="00AB6AF4"/>
    <w:rsid w:val="00AF24C7"/>
    <w:rsid w:val="00DE0092"/>
    <w:rsid w:val="00E6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D588-7A55-47F7-B744-E8981D5B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1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5011218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423371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976811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322418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521658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4664382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15270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9336773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69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vyrezalki-na-4-goda-ovoshhi-i-frukty/virezalka-ovochi-i-frukti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etskiy-sad.com/vyrezalki-na-4-goda-ovoshhi-i-frukty/virezalka-ovochi-i-frukti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detskiy-sad.com/vyrezalki-na-4-goda-ovoshhi-i-frukty/virezalka-ovochi-i-frukti7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detskiy-sad.com/vyrezalki-na-4-goda-ovoshhi-i-frukty/virezalka-ovochi-i-frukti9" TargetMode="External"/><Relationship Id="rId20" Type="http://schemas.openxmlformats.org/officeDocument/2006/relationships/hyperlink" Target="https://detskiy-sad.com/vyrezalki-na-4-goda-ovoshhi-i-frukty/virezalka-ovochi-i-frukti5" TargetMode="External"/><Relationship Id="rId1" Type="http://schemas.openxmlformats.org/officeDocument/2006/relationships/styles" Target="styles.xml"/><Relationship Id="rId6" Type="http://schemas.openxmlformats.org/officeDocument/2006/relationships/hyperlink" Target="https://detskiy-sad.com/vyrezalki-na-4-goda-ovoshhi-i-frukty/virezalka-ovochi-i-frukti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detskiy-sad.com/vyrezalki-na-4-goda-ovoshhi-i-frukty/virezalka-ovochi-i-frukti2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etskiy-sad.com/vyrezalki-na-4-goda-ovoshhi-i-frukty/virezalka-ovochi-i-frukti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etskiy-sad.com/vyrezalki-na-4-goda-ovoshhi-i-frukty/virezalka-ovochi-i-frukti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2024-08-19T16:06:00Z</dcterms:created>
  <dcterms:modified xsi:type="dcterms:W3CDTF">2024-08-19T19:16:00Z</dcterms:modified>
</cp:coreProperties>
</file>