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51" w:rsidRDefault="00D54151" w:rsidP="00D54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Авторская методическая разработка</w:t>
      </w:r>
    </w:p>
    <w:p w:rsidR="00F2077D" w:rsidRPr="00BA5339" w:rsidRDefault="00F2077D" w:rsidP="00BA5339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BA5339">
        <w:rPr>
          <w:sz w:val="36"/>
          <w:szCs w:val="36"/>
        </w:rPr>
        <w:t>Конспект познавательной НОД детей во 2 младшей группе по теме «Мир цветными красками»</w:t>
      </w:r>
    </w:p>
    <w:p w:rsidR="00BA5339" w:rsidRDefault="00BA5339" w:rsidP="00BA53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BA5339" w:rsidRDefault="00BA5339" w:rsidP="00BA53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BA5339" w:rsidRDefault="00BA5339" w:rsidP="00BA53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BA5339" w:rsidRDefault="00BA5339" w:rsidP="00BA5339">
      <w:pPr>
        <w:spacing w:after="0"/>
      </w:pPr>
      <w:r>
        <w:t xml:space="preserve"> </w:t>
      </w:r>
    </w:p>
    <w:p w:rsidR="00F2077D" w:rsidRDefault="00F2077D" w:rsidP="00BA5339">
      <w:pPr>
        <w:spacing w:after="0"/>
      </w:pPr>
      <w:r>
        <w:t>Образовательная обла</w:t>
      </w:r>
      <w:r w:rsidR="00D7539A">
        <w:t>сть: «Познавательное развитие».</w:t>
      </w:r>
    </w:p>
    <w:p w:rsidR="00F2077D" w:rsidRDefault="00F2077D" w:rsidP="00D7539A">
      <w:pPr>
        <w:spacing w:after="0"/>
      </w:pPr>
      <w:r>
        <w:t>Интеграция ОО: «Речевое развитие», «Социально-коммуникативное развитие», «Художе</w:t>
      </w:r>
      <w:r w:rsidR="00D7539A">
        <w:t>ственно-эстетическое развитие».</w:t>
      </w:r>
    </w:p>
    <w:p w:rsidR="00F2077D" w:rsidRDefault="00F2077D" w:rsidP="00D7539A">
      <w:pPr>
        <w:spacing w:after="0"/>
      </w:pPr>
      <w:r>
        <w:t>Возраст детей: 2 младшая группа (3-4 года).</w:t>
      </w:r>
    </w:p>
    <w:p w:rsidR="00F2077D" w:rsidRDefault="00F2077D" w:rsidP="00D7539A">
      <w:pPr>
        <w:spacing w:after="0"/>
      </w:pPr>
    </w:p>
    <w:p w:rsidR="00F2077D" w:rsidRDefault="00F2077D" w:rsidP="00F2077D">
      <w:r w:rsidRPr="00D7539A">
        <w:rPr>
          <w:b/>
        </w:rPr>
        <w:t>Цель:</w:t>
      </w:r>
      <w:r>
        <w:t xml:space="preserve"> Развивать познавательную активность детей, путем вовлечения их в р</w:t>
      </w:r>
      <w:r w:rsidR="00D7539A">
        <w:t>азнообразные виды деятельности.</w:t>
      </w:r>
    </w:p>
    <w:p w:rsidR="00F2077D" w:rsidRPr="00D7539A" w:rsidRDefault="00D7539A" w:rsidP="00F2077D">
      <w:pPr>
        <w:rPr>
          <w:b/>
        </w:rPr>
      </w:pPr>
      <w:r w:rsidRPr="00D7539A">
        <w:rPr>
          <w:b/>
        </w:rPr>
        <w:t>Задачи:</w:t>
      </w:r>
    </w:p>
    <w:p w:rsidR="00F2077D" w:rsidRDefault="00F2077D" w:rsidP="00D7539A">
      <w:pPr>
        <w:spacing w:after="0"/>
      </w:pPr>
      <w:r>
        <w:t>Развивать мыслительную деятельность детей через игровую деятельность, рисование, индивидуальную и групповую виды работ.</w:t>
      </w:r>
    </w:p>
    <w:p w:rsidR="00F2077D" w:rsidRDefault="00F2077D" w:rsidP="00D7539A">
      <w:pPr>
        <w:spacing w:after="0"/>
      </w:pPr>
      <w:r>
        <w:t>Создать условия для положительного эмоционального настроя детей.</w:t>
      </w:r>
    </w:p>
    <w:p w:rsidR="00F2077D" w:rsidRDefault="00F2077D" w:rsidP="00D7539A">
      <w:pPr>
        <w:spacing w:after="0"/>
      </w:pPr>
      <w:r>
        <w:t>Способствовать свободному проявлению детской активности.</w:t>
      </w:r>
    </w:p>
    <w:p w:rsidR="00F2077D" w:rsidRDefault="00F2077D" w:rsidP="00D7539A">
      <w:pPr>
        <w:spacing w:after="0"/>
      </w:pPr>
      <w:r>
        <w:t>Формировать чувство ответственности при выполнении общего дела.</w:t>
      </w:r>
    </w:p>
    <w:p w:rsidR="00F2077D" w:rsidRDefault="00F2077D" w:rsidP="00D7539A">
      <w:pPr>
        <w:spacing w:after="0"/>
      </w:pPr>
      <w:r>
        <w:t>Познакомить с процессом растворения краски в воде произвольно и при помешивании.</w:t>
      </w:r>
    </w:p>
    <w:p w:rsidR="00F2077D" w:rsidRDefault="00F2077D" w:rsidP="00D7539A">
      <w:pPr>
        <w:spacing w:after="0"/>
      </w:pPr>
      <w:r>
        <w:t>Формировать интерес к эстетической стороне окружающей действительности, удовлетворять потребности детей в самовыражении.</w:t>
      </w:r>
    </w:p>
    <w:p w:rsidR="00F2077D" w:rsidRDefault="00F2077D" w:rsidP="00F2077D">
      <w:r>
        <w:t>Оборудование для педагога: две баночки с прозрачной водой, краски, лопаточка, салфетка из</w:t>
      </w:r>
      <w:r w:rsidR="00D7539A">
        <w:t xml:space="preserve"> ткани, лист бумаги, карандаши.</w:t>
      </w:r>
    </w:p>
    <w:p w:rsidR="00F2077D" w:rsidRDefault="00F2077D" w:rsidP="00F2077D">
      <w:r w:rsidRPr="00D7539A">
        <w:rPr>
          <w:b/>
        </w:rPr>
        <w:t>Оборудование для детей:</w:t>
      </w:r>
      <w:r>
        <w:t xml:space="preserve"> две баночки с прозрачной водой, краски, лопаточка, салфетка из ткани, лист бумаги</w:t>
      </w:r>
      <w:r w:rsidR="00D7539A">
        <w:t>, карандаши на каждого ребенка.</w:t>
      </w:r>
    </w:p>
    <w:p w:rsidR="00F2077D" w:rsidRPr="00A15796" w:rsidRDefault="00D7539A" w:rsidP="00F2077D">
      <w:pPr>
        <w:rPr>
          <w:b/>
        </w:rPr>
      </w:pPr>
      <w:r w:rsidRPr="00A15796">
        <w:rPr>
          <w:b/>
        </w:rPr>
        <w:t>Содержание НОД</w:t>
      </w:r>
    </w:p>
    <w:p w:rsidR="00F2077D" w:rsidRDefault="00F2077D" w:rsidP="00BA5339">
      <w:pPr>
        <w:spacing w:after="0"/>
      </w:pPr>
      <w:r>
        <w:t>Воспитатель расставляет баночки с водой и краски определенных цветов, лопаточки, салфетки из</w:t>
      </w:r>
      <w:r w:rsidR="00D7539A">
        <w:t xml:space="preserve"> ткани, лист бумаги, карандаши.</w:t>
      </w:r>
    </w:p>
    <w:p w:rsidR="00F2077D" w:rsidRDefault="00F2077D" w:rsidP="00BA5339">
      <w:pPr>
        <w:spacing w:after="0"/>
      </w:pPr>
      <w:r>
        <w:t>- Ребята, посмотрите на предметы, которые стоят у вас на столе. Давайте рассмо</w:t>
      </w:r>
      <w:r w:rsidR="00D7539A">
        <w:t>трим их и назовем эти предметы.</w:t>
      </w:r>
    </w:p>
    <w:p w:rsidR="00F2077D" w:rsidRDefault="00F2077D" w:rsidP="00BA5339">
      <w:pPr>
        <w:spacing w:after="0"/>
      </w:pPr>
      <w:r>
        <w:t>Рассмотрим цвета и н</w:t>
      </w:r>
      <w:r w:rsidR="00D7539A">
        <w:t>азовем каждый из них.</w:t>
      </w:r>
    </w:p>
    <w:p w:rsidR="00F2077D" w:rsidRDefault="00D7539A" w:rsidP="00F2077D">
      <w:pPr>
        <w:rPr>
          <w:b/>
        </w:rPr>
      </w:pPr>
      <w:r w:rsidRPr="00D7539A">
        <w:rPr>
          <w:b/>
        </w:rPr>
        <w:t>Содержание НОД</w:t>
      </w:r>
    </w:p>
    <w:p w:rsidR="00A15796" w:rsidRPr="00D7539A" w:rsidRDefault="00A15796" w:rsidP="00F2077D">
      <w:pPr>
        <w:rPr>
          <w:b/>
        </w:rPr>
      </w:pPr>
      <w:r w:rsidRPr="00A15796">
        <w:rPr>
          <w:b/>
        </w:rPr>
        <w:t>Познавательное развитие Рассматривание</w:t>
      </w:r>
    </w:p>
    <w:p w:rsidR="00F2077D" w:rsidRDefault="00F2077D" w:rsidP="00BA5339">
      <w:pPr>
        <w:spacing w:after="0"/>
      </w:pPr>
      <w:r>
        <w:t>Ребята, послу</w:t>
      </w:r>
      <w:r w:rsidR="00D7539A">
        <w:t>шайте внимательно стихотворение</w:t>
      </w:r>
    </w:p>
    <w:p w:rsidR="00F2077D" w:rsidRDefault="00D7539A" w:rsidP="00BA5339">
      <w:pPr>
        <w:spacing w:after="0"/>
      </w:pPr>
      <w:r>
        <w:t>Краски, словно радуга,</w:t>
      </w:r>
    </w:p>
    <w:p w:rsidR="00F2077D" w:rsidRDefault="00D7539A" w:rsidP="00BA5339">
      <w:pPr>
        <w:spacing w:after="0"/>
      </w:pPr>
      <w:r>
        <w:t>Красотой своей радуют.</w:t>
      </w:r>
    </w:p>
    <w:p w:rsidR="00F2077D" w:rsidRDefault="00D7539A" w:rsidP="00BA5339">
      <w:pPr>
        <w:spacing w:after="0"/>
      </w:pPr>
      <w:r>
        <w:t>Оранжевые, желтые, красные,</w:t>
      </w:r>
    </w:p>
    <w:p w:rsidR="00F2077D" w:rsidRDefault="00D7539A" w:rsidP="00BA5339">
      <w:pPr>
        <w:spacing w:after="0"/>
      </w:pPr>
      <w:r>
        <w:t>Синие, зеленые - разные.</w:t>
      </w:r>
    </w:p>
    <w:p w:rsidR="00F2077D" w:rsidRPr="00D7539A" w:rsidRDefault="00D7539A" w:rsidP="00F2077D">
      <w:pPr>
        <w:rPr>
          <w:b/>
        </w:rPr>
      </w:pPr>
      <w:r w:rsidRPr="00D7539A">
        <w:rPr>
          <w:b/>
        </w:rPr>
        <w:t>Речевое развитие</w:t>
      </w:r>
    </w:p>
    <w:p w:rsidR="00F2077D" w:rsidRDefault="00F2077D" w:rsidP="00BA5339">
      <w:pPr>
        <w:spacing w:after="0"/>
      </w:pPr>
      <w:r>
        <w:t>П</w:t>
      </w:r>
      <w:r w:rsidR="00D7539A">
        <w:t xml:space="preserve">роведем эксперимент с </w:t>
      </w:r>
      <w:proofErr w:type="gramStart"/>
      <w:r w:rsidR="00D7539A">
        <w:t>красками:</w:t>
      </w:r>
      <w:r>
        <w:t>В</w:t>
      </w:r>
      <w:proofErr w:type="gramEnd"/>
      <w:r>
        <w:t xml:space="preserve"> баночку с водой </w:t>
      </w:r>
      <w:r w:rsidR="00D7539A">
        <w:t>добавим немного красной краски.</w:t>
      </w:r>
    </w:p>
    <w:p w:rsidR="00F2077D" w:rsidRPr="00D7539A" w:rsidRDefault="00F2077D" w:rsidP="00BA5339">
      <w:pPr>
        <w:spacing w:after="0"/>
      </w:pPr>
      <w:r>
        <w:t xml:space="preserve">- Ребята что происходит? (краска медленно, не равномерно растворяется, </w:t>
      </w:r>
      <w:r w:rsidR="00D7539A">
        <w:t>вода становится красного цвета)</w:t>
      </w:r>
    </w:p>
    <w:p w:rsidR="00F2077D" w:rsidRPr="00D7539A" w:rsidRDefault="00D7539A" w:rsidP="00F2077D">
      <w:pPr>
        <w:rPr>
          <w:b/>
        </w:rPr>
      </w:pPr>
      <w:r>
        <w:rPr>
          <w:b/>
        </w:rPr>
        <w:lastRenderedPageBreak/>
        <w:t>Познавательное развитие</w:t>
      </w:r>
      <w:r w:rsidR="00A15796">
        <w:rPr>
          <w:b/>
        </w:rPr>
        <w:t xml:space="preserve"> </w:t>
      </w:r>
      <w:r w:rsidRPr="00D7539A">
        <w:rPr>
          <w:b/>
        </w:rPr>
        <w:t>Наблюдаемый объект (вода)</w:t>
      </w:r>
    </w:p>
    <w:p w:rsidR="00F2077D" w:rsidRDefault="00F2077D" w:rsidP="00BA5339">
      <w:pPr>
        <w:spacing w:after="0"/>
      </w:pPr>
      <w:r>
        <w:t>Развитие интересов детей, активизация предс</w:t>
      </w:r>
      <w:r w:rsidR="00D7539A">
        <w:t>тавлений о явлении воды и цвета</w:t>
      </w:r>
    </w:p>
    <w:p w:rsidR="00F2077D" w:rsidRDefault="00F2077D" w:rsidP="00BA5339">
      <w:pPr>
        <w:spacing w:after="0"/>
      </w:pPr>
      <w:r>
        <w:t>Формирование представлений об объектах, о причинах и</w:t>
      </w:r>
      <w:r w:rsidR="00D7539A">
        <w:t xml:space="preserve"> следствиях растворения красок.</w:t>
      </w:r>
    </w:p>
    <w:p w:rsidR="00F2077D" w:rsidRDefault="00F2077D" w:rsidP="00BA5339">
      <w:pPr>
        <w:spacing w:after="0"/>
      </w:pPr>
      <w:r>
        <w:t>Проявляет интерес к познавательно-исследовательской деятельности, интересуется п</w:t>
      </w:r>
      <w:r w:rsidR="00D7539A">
        <w:t>ричинно- следственными связями.</w:t>
      </w:r>
    </w:p>
    <w:p w:rsidR="00F2077D" w:rsidRDefault="00F2077D" w:rsidP="00BA5339">
      <w:pPr>
        <w:spacing w:after="0"/>
      </w:pPr>
      <w:r>
        <w:t>Второй эксперимент давайте, ребята, в другую баночку с водой добавим немного синей краски и размешаем. Что происходит? (краска растворяется рав</w:t>
      </w:r>
      <w:r w:rsidR="00D7539A">
        <w:t>номерно)</w:t>
      </w:r>
    </w:p>
    <w:p w:rsidR="00A15796" w:rsidRDefault="00A15796" w:rsidP="00F2077D"/>
    <w:p w:rsidR="00F2077D" w:rsidRDefault="00F2077D" w:rsidP="00BA5339">
      <w:pPr>
        <w:spacing w:after="0"/>
      </w:pPr>
      <w:r>
        <w:t>А теперь ребята мы с вами немно</w:t>
      </w:r>
      <w:r w:rsidR="00D7539A">
        <w:t>го отдохнем и отгадаем загадки:</w:t>
      </w:r>
    </w:p>
    <w:p w:rsidR="00F2077D" w:rsidRDefault="00F2077D" w:rsidP="00BA5339">
      <w:pPr>
        <w:spacing w:after="0"/>
      </w:pPr>
      <w:r>
        <w:t>Подарил мне этот цвет</w:t>
      </w:r>
    </w:p>
    <w:p w:rsidR="00F2077D" w:rsidRDefault="00F2077D" w:rsidP="00BA5339">
      <w:pPr>
        <w:spacing w:after="0"/>
      </w:pPr>
      <w:r>
        <w:t>Маков огненных букет.</w:t>
      </w:r>
    </w:p>
    <w:p w:rsidR="00F2077D" w:rsidRDefault="00F2077D" w:rsidP="00BA5339">
      <w:pPr>
        <w:spacing w:after="0"/>
      </w:pPr>
      <w:r>
        <w:t>Просто так, без дня рожденья,</w:t>
      </w:r>
    </w:p>
    <w:p w:rsidR="00A15796" w:rsidRDefault="00F2077D" w:rsidP="00BA5339">
      <w:pPr>
        <w:spacing w:after="0"/>
      </w:pPr>
      <w:r>
        <w:t>Чтоб</w:t>
      </w:r>
      <w:r w:rsidR="00A15796">
        <w:t xml:space="preserve"> улучшить настроенье. (Красный)</w:t>
      </w:r>
    </w:p>
    <w:p w:rsidR="00BA5339" w:rsidRDefault="00BA5339" w:rsidP="00BA5339">
      <w:pPr>
        <w:spacing w:after="0"/>
      </w:pPr>
    </w:p>
    <w:p w:rsidR="00F2077D" w:rsidRDefault="00F2077D" w:rsidP="00BA5339">
      <w:pPr>
        <w:spacing w:after="0"/>
      </w:pPr>
      <w:r>
        <w:t>Звонкий братец ручеёк -</w:t>
      </w:r>
    </w:p>
    <w:p w:rsidR="00F2077D" w:rsidRDefault="00F2077D" w:rsidP="00BA5339">
      <w:pPr>
        <w:spacing w:after="0"/>
      </w:pPr>
      <w:r>
        <w:t>Цвета этого дружок,</w:t>
      </w:r>
    </w:p>
    <w:p w:rsidR="00D7539A" w:rsidRPr="00A15796" w:rsidRDefault="00F2077D" w:rsidP="00BA5339">
      <w:pPr>
        <w:spacing w:after="0"/>
      </w:pPr>
      <w:r w:rsidRPr="00A15796">
        <w:t>Чистою своей водицей</w:t>
      </w:r>
      <w:r w:rsidR="00D7539A" w:rsidRPr="00A15796">
        <w:t xml:space="preserve"> </w:t>
      </w:r>
      <w:r w:rsidRPr="00A15796">
        <w:t>Всех друзей зовёт напиться. (Голубой)</w:t>
      </w:r>
    </w:p>
    <w:p w:rsidR="00F2077D" w:rsidRPr="00A15796" w:rsidRDefault="00D7539A" w:rsidP="00F2077D">
      <w:pPr>
        <w:rPr>
          <w:b/>
        </w:rPr>
      </w:pPr>
      <w:r w:rsidRPr="00A15796">
        <w:rPr>
          <w:b/>
        </w:rPr>
        <w:t>Речевое развитие</w:t>
      </w:r>
    </w:p>
    <w:p w:rsidR="00F2077D" w:rsidRDefault="00F2077D" w:rsidP="00BA5339">
      <w:pPr>
        <w:spacing w:after="0"/>
      </w:pPr>
      <w:r>
        <w:t>Развитие интересов детей, активизация предс</w:t>
      </w:r>
      <w:r w:rsidR="00D7539A">
        <w:t>тавлений о явлении воды и цвета</w:t>
      </w:r>
    </w:p>
    <w:p w:rsidR="00F2077D" w:rsidRDefault="00F2077D" w:rsidP="00BA5339">
      <w:pPr>
        <w:spacing w:after="0"/>
      </w:pPr>
      <w:r>
        <w:t>Проявляется интерес к познавательно</w:t>
      </w:r>
      <w:r w:rsidR="00D7539A">
        <w:t>-исследовательской деятельности</w:t>
      </w:r>
    </w:p>
    <w:p w:rsidR="00F2077D" w:rsidRDefault="00F2077D" w:rsidP="00BA5339">
      <w:pPr>
        <w:spacing w:after="0"/>
      </w:pPr>
      <w:r>
        <w:t xml:space="preserve">Отдохнули, теперь проведем с вами заключительный опыт, давайте, ребята, смешаем воду из двух баночек? Что происходит? </w:t>
      </w:r>
      <w:proofErr w:type="gramStart"/>
      <w:r>
        <w:t>( При</w:t>
      </w:r>
      <w:proofErr w:type="gramEnd"/>
      <w:r>
        <w:t xml:space="preserve"> смешивании баночек с водой и разным цветом красок вода </w:t>
      </w:r>
      <w:r w:rsidR="00D7539A">
        <w:t>окрасилась в один цвет).</w:t>
      </w:r>
    </w:p>
    <w:p w:rsidR="00F2077D" w:rsidRDefault="00F2077D" w:rsidP="00BA5339">
      <w:pPr>
        <w:spacing w:after="0"/>
      </w:pPr>
      <w:r>
        <w:t>Какой, ребят</w:t>
      </w:r>
      <w:r w:rsidR="00D7539A">
        <w:t>а, получился цвет? (коричневый)</w:t>
      </w:r>
    </w:p>
    <w:p w:rsidR="00F2077D" w:rsidRPr="00D7539A" w:rsidRDefault="00F2077D" w:rsidP="00BA5339">
      <w:pPr>
        <w:spacing w:after="0"/>
        <w:rPr>
          <w:b/>
        </w:rPr>
      </w:pPr>
      <w:r w:rsidRPr="00D7539A">
        <w:rPr>
          <w:b/>
        </w:rPr>
        <w:t>Заключите</w:t>
      </w:r>
      <w:r w:rsidR="00D7539A">
        <w:rPr>
          <w:b/>
        </w:rPr>
        <w:t>льная часть (рефлексивный этап)</w:t>
      </w:r>
    </w:p>
    <w:p w:rsidR="00F2077D" w:rsidRDefault="00F2077D" w:rsidP="00BA5339">
      <w:pPr>
        <w:spacing w:after="0"/>
      </w:pPr>
      <w:r>
        <w:t>В конце занятия предлагаю детям взять ли</w:t>
      </w:r>
      <w:r w:rsidR="00D7539A">
        <w:t>сты бумаги и нарисовать радугу.</w:t>
      </w:r>
    </w:p>
    <w:p w:rsidR="00F2077D" w:rsidRPr="00D7539A" w:rsidRDefault="00F2077D" w:rsidP="00BA5339">
      <w:pPr>
        <w:spacing w:after="0"/>
        <w:rPr>
          <w:b/>
        </w:rPr>
      </w:pPr>
      <w:r w:rsidRPr="00D7539A">
        <w:rPr>
          <w:b/>
        </w:rPr>
        <w:t>Худо</w:t>
      </w:r>
      <w:r w:rsidR="00D7539A">
        <w:rPr>
          <w:b/>
        </w:rPr>
        <w:t>жественно-эстетическое развитие</w:t>
      </w:r>
    </w:p>
    <w:p w:rsidR="00F2077D" w:rsidRDefault="00F2077D" w:rsidP="00BA5339">
      <w:pPr>
        <w:spacing w:after="0"/>
      </w:pPr>
      <w:r>
        <w:t>Создани</w:t>
      </w:r>
      <w:r w:rsidR="00D7539A">
        <w:t>е ситуации для творчеств детей.Радуги</w:t>
      </w:r>
    </w:p>
    <w:p w:rsidR="00F2077D" w:rsidRDefault="00F2077D" w:rsidP="00BA5339">
      <w:pPr>
        <w:spacing w:after="0"/>
      </w:pPr>
      <w:r>
        <w:t>Реализация самостоятельной творческой деятельности становление эстетического отношения к окружающе</w:t>
      </w:r>
      <w:r w:rsidR="00D7539A">
        <w:t>му миру.</w:t>
      </w:r>
    </w:p>
    <w:p w:rsidR="00F2077D" w:rsidRDefault="00F2077D" w:rsidP="00BA5339">
      <w:pPr>
        <w:spacing w:after="0"/>
      </w:pPr>
      <w:r>
        <w:t>Взаимодействуют со сверс</w:t>
      </w:r>
      <w:r w:rsidR="00D7539A">
        <w:t>тниками, умеют слушать правила.</w:t>
      </w:r>
    </w:p>
    <w:p w:rsidR="00F2077D" w:rsidRDefault="00F2077D" w:rsidP="00BA5339">
      <w:pPr>
        <w:spacing w:after="0"/>
      </w:pPr>
      <w:r>
        <w:t>Дети делают зарисовки и подводят итоги капля краски, если ее не мешать растворяется в воде медленно, не равномерно, а</w:t>
      </w:r>
      <w:r w:rsidR="00D7539A">
        <w:t xml:space="preserve"> при размешивании – равномерно.</w:t>
      </w:r>
    </w:p>
    <w:p w:rsidR="00F2077D" w:rsidRDefault="00F2077D" w:rsidP="00BA5339">
      <w:pPr>
        <w:spacing w:after="0"/>
      </w:pPr>
      <w:r>
        <w:t>- Почему у нас с вами получилась радуга? (Потому</w:t>
      </w:r>
      <w:r w:rsidR="00D7539A">
        <w:t xml:space="preserve"> что рисовали разными красками)</w:t>
      </w:r>
    </w:p>
    <w:p w:rsidR="00F2077D" w:rsidRDefault="00F2077D" w:rsidP="00BA5339">
      <w:pPr>
        <w:spacing w:after="0"/>
      </w:pPr>
      <w:r>
        <w:t xml:space="preserve">Сегодня пойдете домой и расскажите родителям про </w:t>
      </w:r>
      <w:r w:rsidR="00D7539A">
        <w:t>радугу, и когда она появляется.</w:t>
      </w:r>
    </w:p>
    <w:p w:rsidR="00F2077D" w:rsidRDefault="00D7539A" w:rsidP="00BA5339">
      <w:pPr>
        <w:spacing w:after="0"/>
      </w:pPr>
      <w:r>
        <w:t>Познавательное развитие</w:t>
      </w:r>
    </w:p>
    <w:p w:rsidR="00F2077D" w:rsidRDefault="00F2077D" w:rsidP="00BA5339">
      <w:pPr>
        <w:spacing w:after="0"/>
      </w:pPr>
      <w:r>
        <w:t>Ситуа</w:t>
      </w:r>
      <w:r w:rsidR="00D7539A">
        <w:t>тивный разговор, рассматривание</w:t>
      </w:r>
    </w:p>
    <w:p w:rsidR="00F2077D" w:rsidRDefault="00D7539A" w:rsidP="00BA5339">
      <w:pPr>
        <w:spacing w:after="0"/>
      </w:pPr>
      <w:r>
        <w:t>Слово, картинки радуги</w:t>
      </w:r>
    </w:p>
    <w:p w:rsidR="00F2077D" w:rsidRDefault="00F2077D" w:rsidP="00BA5339">
      <w:pPr>
        <w:spacing w:after="0"/>
      </w:pPr>
      <w:r>
        <w:t>Развитие свободного общения</w:t>
      </w:r>
      <w:r w:rsidR="00BA5339">
        <w:t>, а</w:t>
      </w:r>
      <w:r>
        <w:t xml:space="preserve">ктуализация представлений об объектах окружающего мира. О причинах </w:t>
      </w:r>
      <w:r w:rsidR="00D7539A">
        <w:t>и следствиях образования цвета.</w:t>
      </w:r>
    </w:p>
    <w:p w:rsidR="00F2077D" w:rsidRDefault="00BA5339" w:rsidP="00BA5339">
      <w:pPr>
        <w:spacing w:after="0"/>
      </w:pPr>
      <w:r>
        <w:t>Склонность</w:t>
      </w:r>
      <w:r w:rsidR="00F2077D">
        <w:t xml:space="preserve"> наблюдать, проявляет любознательность, </w:t>
      </w:r>
      <w:r>
        <w:t>интересоватся</w:t>
      </w:r>
      <w:r w:rsidR="00F2077D">
        <w:t xml:space="preserve"> </w:t>
      </w:r>
      <w:r w:rsidR="00D7539A">
        <w:t>причинно-следственными связями.</w:t>
      </w:r>
    </w:p>
    <w:p w:rsidR="00F2077D" w:rsidRPr="00A15796" w:rsidRDefault="00D7539A" w:rsidP="00BA5339">
      <w:pPr>
        <w:spacing w:after="0"/>
        <w:jc w:val="center"/>
        <w:rPr>
          <w:b/>
        </w:rPr>
      </w:pPr>
      <w:r w:rsidRPr="00A15796">
        <w:rPr>
          <w:b/>
        </w:rPr>
        <w:t>Литературные источники:</w:t>
      </w:r>
    </w:p>
    <w:p w:rsidR="00F2077D" w:rsidRDefault="00F2077D" w:rsidP="00BA5339">
      <w:pPr>
        <w:pStyle w:val="a3"/>
        <w:numPr>
          <w:ilvl w:val="0"/>
          <w:numId w:val="2"/>
        </w:numPr>
        <w:spacing w:after="0"/>
      </w:pPr>
      <w:r>
        <w:t>Дыбина О.Б. Ребенок и окружающий мир. Методическое пособие. – М.: Мозаика-Синтез.</w:t>
      </w:r>
    </w:p>
    <w:p w:rsidR="00F2077D" w:rsidRDefault="00F2077D" w:rsidP="00BA5339">
      <w:pPr>
        <w:pStyle w:val="a3"/>
        <w:numPr>
          <w:ilvl w:val="0"/>
          <w:numId w:val="2"/>
        </w:numPr>
        <w:spacing w:after="0"/>
      </w:pPr>
      <w:r>
        <w:t>Дыбина О.Б. Занятия по ознакомлению с окружающим миром во второй младшей группе детского сада. Конспекты занятий. – М.: Мозаика-Синтез.</w:t>
      </w:r>
    </w:p>
    <w:p w:rsidR="00AC68FA" w:rsidRDefault="00F2077D" w:rsidP="00BA5339">
      <w:pPr>
        <w:pStyle w:val="a3"/>
        <w:numPr>
          <w:ilvl w:val="0"/>
          <w:numId w:val="2"/>
        </w:numPr>
        <w:spacing w:after="0"/>
      </w:pPr>
      <w:r>
        <w:t xml:space="preserve">Тугушева Г.П., Чистякова А.Е. Экспериментальная деятельность для детей среднего и старшего дошкольного возраста: Методическое пособие. - </w:t>
      </w:r>
      <w:proofErr w:type="gramStart"/>
      <w:r>
        <w:t>СПб.:</w:t>
      </w:r>
      <w:proofErr w:type="gramEnd"/>
      <w:r>
        <w:t xml:space="preserve"> Детство-Пресс</w:t>
      </w:r>
    </w:p>
    <w:sectPr w:rsidR="00AC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E8C"/>
    <w:multiLevelType w:val="hybridMultilevel"/>
    <w:tmpl w:val="60D41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B2AE9"/>
    <w:multiLevelType w:val="hybridMultilevel"/>
    <w:tmpl w:val="E1C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4"/>
    <w:rsid w:val="00456E74"/>
    <w:rsid w:val="008B79D8"/>
    <w:rsid w:val="00A15796"/>
    <w:rsid w:val="00AC68FA"/>
    <w:rsid w:val="00BA5339"/>
    <w:rsid w:val="00D54151"/>
    <w:rsid w:val="00D7539A"/>
    <w:rsid w:val="00F2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321AE-D804-4644-B8F1-F2FE8F3E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2024-08-17T17:20:00Z</dcterms:created>
  <dcterms:modified xsi:type="dcterms:W3CDTF">2024-08-19T19:13:00Z</dcterms:modified>
</cp:coreProperties>
</file>