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58" w:rsidRPr="00FA61FD" w:rsidRDefault="00773D58" w:rsidP="00773D58">
      <w:pPr>
        <w:pStyle w:val="a3"/>
        <w:jc w:val="center"/>
        <w:rPr>
          <w:rFonts w:ascii="Times New Roman" w:eastAsiaTheme="minorEastAsia" w:hAnsi="Times New Roman" w:cs="Times New Roman"/>
          <w:b/>
          <w:kern w:val="36"/>
        </w:rPr>
      </w:pPr>
      <w:r w:rsidRPr="00FA61FD">
        <w:rPr>
          <w:rFonts w:ascii="Times New Roman" w:eastAsiaTheme="minorEastAsia" w:hAnsi="Times New Roman" w:cs="Times New Roman"/>
          <w:kern w:val="36"/>
        </w:rPr>
        <w:t xml:space="preserve">Муниципальное казенное дошкольное образовательное  учреждение </w:t>
      </w:r>
      <w:proofErr w:type="spellStart"/>
      <w:r w:rsidRPr="00FA61FD">
        <w:rPr>
          <w:rFonts w:ascii="Times New Roman" w:eastAsiaTheme="minorEastAsia" w:hAnsi="Times New Roman" w:cs="Times New Roman"/>
          <w:kern w:val="36"/>
        </w:rPr>
        <w:t>общеразвивающего</w:t>
      </w:r>
      <w:proofErr w:type="spellEnd"/>
      <w:r w:rsidRPr="00FA61FD">
        <w:rPr>
          <w:rFonts w:ascii="Times New Roman" w:eastAsiaTheme="minorEastAsia" w:hAnsi="Times New Roman" w:cs="Times New Roman"/>
          <w:kern w:val="36"/>
        </w:rPr>
        <w:t xml:space="preserve"> вида</w:t>
      </w:r>
    </w:p>
    <w:p w:rsidR="00773D58" w:rsidRPr="00FA61FD" w:rsidRDefault="00773D58" w:rsidP="00773D58">
      <w:pPr>
        <w:pStyle w:val="a3"/>
        <w:jc w:val="center"/>
        <w:rPr>
          <w:rFonts w:ascii="Times New Roman" w:eastAsiaTheme="minorEastAsia" w:hAnsi="Times New Roman" w:cs="Times New Roman"/>
          <w:b/>
          <w:kern w:val="36"/>
        </w:rPr>
      </w:pPr>
      <w:r w:rsidRPr="00FA61FD">
        <w:rPr>
          <w:rFonts w:ascii="Times New Roman" w:eastAsiaTheme="minorEastAsia" w:hAnsi="Times New Roman" w:cs="Times New Roman"/>
          <w:kern w:val="36"/>
        </w:rPr>
        <w:t>Детский сад № 35 «Росинка»</w:t>
      </w: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773D58" w:rsidRPr="00D423C6" w:rsidRDefault="00773D58" w:rsidP="00773D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t>Консультация  для родителей</w:t>
      </w:r>
    </w:p>
    <w:p w:rsidR="00773D58" w:rsidRPr="00D423C6" w:rsidRDefault="00773D58" w:rsidP="00773D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t>« Р</w:t>
      </w:r>
      <w:r>
        <w:rPr>
          <w:rFonts w:ascii="Times New Roman" w:hAnsi="Times New Roman" w:cs="Times New Roman"/>
          <w:b/>
          <w:sz w:val="32"/>
          <w:szCs w:val="32"/>
        </w:rPr>
        <w:t>азвитие</w:t>
      </w:r>
      <w:r w:rsidRPr="00D423C6">
        <w:rPr>
          <w:rFonts w:ascii="Times New Roman" w:hAnsi="Times New Roman" w:cs="Times New Roman"/>
          <w:b/>
          <w:sz w:val="32"/>
          <w:szCs w:val="32"/>
        </w:rPr>
        <w:t xml:space="preserve"> связной речи у детей дошкольного возраста» </w:t>
      </w: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D58" w:rsidRPr="00773D58" w:rsidRDefault="00773D58" w:rsidP="00D42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 w:rsidRPr="00773D5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773D58">
        <w:rPr>
          <w:rFonts w:ascii="Times New Roman" w:hAnsi="Times New Roman" w:cs="Times New Roman"/>
          <w:b/>
          <w:sz w:val="28"/>
          <w:szCs w:val="28"/>
        </w:rPr>
        <w:t>Акова</w:t>
      </w:r>
      <w:proofErr w:type="spellEnd"/>
      <w:r w:rsidRPr="00773D58">
        <w:rPr>
          <w:rFonts w:ascii="Times New Roman" w:hAnsi="Times New Roman" w:cs="Times New Roman"/>
          <w:b/>
          <w:sz w:val="28"/>
          <w:szCs w:val="28"/>
        </w:rPr>
        <w:t xml:space="preserve"> Ж.Д.</w:t>
      </w:r>
    </w:p>
    <w:p w:rsidR="00773D58" w:rsidRPr="00773D58" w:rsidRDefault="00773D58" w:rsidP="00773D58">
      <w:pPr>
        <w:rPr>
          <w:rFonts w:ascii="Times New Roman" w:hAnsi="Times New Roman" w:cs="Times New Roman"/>
          <w:b/>
          <w:sz w:val="28"/>
          <w:szCs w:val="28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773D58" w:rsidRDefault="00773D58" w:rsidP="00773D58">
      <w:pPr>
        <w:rPr>
          <w:rFonts w:ascii="Times New Roman" w:hAnsi="Times New Roman" w:cs="Times New Roman"/>
          <w:b/>
          <w:sz w:val="32"/>
          <w:szCs w:val="32"/>
        </w:rPr>
      </w:pPr>
    </w:p>
    <w:p w:rsidR="00D423C6" w:rsidRPr="00D423C6" w:rsidRDefault="00CE1706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lastRenderedPageBreak/>
        <w:t>К</w:t>
      </w:r>
      <w:r w:rsidR="00D423C6" w:rsidRPr="00D423C6">
        <w:rPr>
          <w:rFonts w:ascii="Times New Roman" w:hAnsi="Times New Roman" w:cs="Times New Roman"/>
          <w:b/>
          <w:sz w:val="32"/>
          <w:szCs w:val="32"/>
        </w:rPr>
        <w:t xml:space="preserve">онсультация  </w:t>
      </w:r>
      <w:r w:rsidRPr="00D423C6">
        <w:rPr>
          <w:rFonts w:ascii="Times New Roman" w:hAnsi="Times New Roman" w:cs="Times New Roman"/>
          <w:b/>
          <w:sz w:val="32"/>
          <w:szCs w:val="32"/>
        </w:rPr>
        <w:t>для</w:t>
      </w:r>
      <w:r w:rsidR="00773D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23C6">
        <w:rPr>
          <w:rFonts w:ascii="Times New Roman" w:hAnsi="Times New Roman" w:cs="Times New Roman"/>
          <w:b/>
          <w:sz w:val="32"/>
          <w:szCs w:val="32"/>
        </w:rPr>
        <w:t xml:space="preserve"> родителей</w:t>
      </w:r>
    </w:p>
    <w:p w:rsidR="00CE1706" w:rsidRPr="00D423C6" w:rsidRDefault="00D423C6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t>« Р</w:t>
      </w:r>
      <w:r w:rsidR="00A7387B">
        <w:rPr>
          <w:rFonts w:ascii="Times New Roman" w:hAnsi="Times New Roman" w:cs="Times New Roman"/>
          <w:b/>
          <w:sz w:val="32"/>
          <w:szCs w:val="32"/>
        </w:rPr>
        <w:t>азвитие</w:t>
      </w:r>
      <w:r w:rsidR="00CE1706" w:rsidRPr="00D423C6">
        <w:rPr>
          <w:rFonts w:ascii="Times New Roman" w:hAnsi="Times New Roman" w:cs="Times New Roman"/>
          <w:b/>
          <w:sz w:val="32"/>
          <w:szCs w:val="32"/>
        </w:rPr>
        <w:t xml:space="preserve"> связной речи</w:t>
      </w:r>
      <w:r w:rsidRPr="00D423C6">
        <w:rPr>
          <w:rFonts w:ascii="Times New Roman" w:hAnsi="Times New Roman" w:cs="Times New Roman"/>
          <w:b/>
          <w:sz w:val="32"/>
          <w:szCs w:val="32"/>
        </w:rPr>
        <w:t xml:space="preserve"> у детей дошкольного возраста» 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Главное направление в развитии речи ребенка на пятом году жизни –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освоение связной монологической речи. В это время происходят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заметные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изменения в формировании грамматического строя речи, в освоении способов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словообразования, происходит взрыв словесного творчества.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Активный словарь обогащается словами, обозначающими качества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предметов, производимые с ними действия.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Дети могут определить назначение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предмета, функциональные («мяч – это игрушка, в него играют»), начинают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активнее подбирать слова с противоположным (антонимы) и близким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(синонимы) значением, сравнивают предметы и явления, применяют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обобщающие слова (существительные с собирательным значением – мебель,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одежда, обувь и т.п.). Дошкольники средней группы осваивают разные типы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высказываний – описание и повествование. Речь детей становится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 последовательной; совершенствуются понимание смысловой стороны речи,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синтаксическая структура предложений, звуковая сторона речи, т.е. все те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умения, которые необходимы для развития связной речи.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 речи детей пятого года жизни встречаются следующие нарушения: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- не все дети правильно произносят шипящие и сонорные звуки;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- у некоторых недостаточно развита интонационная выразительность: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- имеются недостатки в освоении грамматических правил речи (согласования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существительных и прилагательных в роде и числе, употреблении родительного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падежа множественного числа).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Речь детей средней группы отличается подвижностью и неустойчивостью.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Дети могут ориентироваться на смысловую сторону слова, однако объяснение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значения слова у многих вызывает затруднения. Большинство детей не владеют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 достаточной степени умением строить описание и повествование. Они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нарушают структуру и последовательность изложения, не могут связывать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между собой предложения и части высказывания.</w:t>
      </w:r>
    </w:p>
    <w:p w:rsidR="00D423C6" w:rsidRPr="00D423C6" w:rsidRDefault="00CE1706" w:rsidP="00D423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23C6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- Речь не передается по наследству, малыш перенимает опыт речевого общения 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окружающих его взрослых (и прежде всего родителей), т.е. овладение речью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находится в прямой зависимости от окружающей ребенка речевой среды.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Поэтому так важно, чтобы дома он слышал правильную, грамотную речь.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 Важной стороной речевого развития является правильное произношение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звуков. Ошибки в произношении – основа многих школьных трудностей. Кроме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того, дети с нечеткой речью не уверены в себе, неохотно вступают в общение со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сверстниками и взрослыми.</w:t>
      </w:r>
    </w:p>
    <w:p w:rsidR="00CE1706" w:rsidRPr="00D423C6" w:rsidRDefault="00D423C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дошкольного возраста </w:t>
      </w:r>
      <w:r w:rsidR="00CE1706" w:rsidRPr="00D423C6">
        <w:rPr>
          <w:rFonts w:ascii="Times New Roman" w:hAnsi="Times New Roman" w:cs="Times New Roman"/>
          <w:sz w:val="28"/>
          <w:szCs w:val="28"/>
        </w:rPr>
        <w:t xml:space="preserve"> должен правильно произносить все звуки. Если это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06" w:rsidRPr="00D423C6">
        <w:rPr>
          <w:rFonts w:ascii="Times New Roman" w:hAnsi="Times New Roman" w:cs="Times New Roman"/>
          <w:sz w:val="28"/>
          <w:szCs w:val="28"/>
        </w:rPr>
        <w:t>так, не теряйте времени. Не надейтесь на то, что речевые недостатки исчезнут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06" w:rsidRPr="00D423C6">
        <w:rPr>
          <w:rFonts w:ascii="Times New Roman" w:hAnsi="Times New Roman" w:cs="Times New Roman"/>
          <w:sz w:val="28"/>
          <w:szCs w:val="28"/>
        </w:rPr>
        <w:t xml:space="preserve">сами собой. Могут исчезнуть, а могут и не исчезнуть. Самое лучшее </w:t>
      </w:r>
      <w:proofErr w:type="gramStart"/>
      <w:r w:rsidR="00CE1706" w:rsidRPr="00D423C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CE1706" w:rsidRPr="00D423C6">
        <w:rPr>
          <w:rFonts w:ascii="Times New Roman" w:hAnsi="Times New Roman" w:cs="Times New Roman"/>
          <w:sz w:val="28"/>
          <w:szCs w:val="28"/>
        </w:rPr>
        <w:t>братиться за помощью к логопеду.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 xml:space="preserve"> Не забывайте, что решающее значение для развития разговорной речи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дошкольника имеет его общение с вами. Постарайтесь во время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прогулок с детьми обращать их внимание на значимые для человека объекты: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магазины, школы.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Очень важно, проводя раз</w:t>
      </w:r>
      <w:r w:rsidR="00D423C6">
        <w:rPr>
          <w:rFonts w:ascii="Times New Roman" w:hAnsi="Times New Roman" w:cs="Times New Roman"/>
          <w:sz w:val="28"/>
          <w:szCs w:val="28"/>
        </w:rPr>
        <w:t>вивающие занятия с детьми</w:t>
      </w:r>
      <w:proofErr w:type="gramStart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стимулировать их речевую активность, выразительность речи, расширять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словарь, вырабатывать способность к связному рассказу, изложению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впечатлений и т. д. Но для этого вовсе не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нудные каждодневные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занятия. Лучше развивать речевые навыки в свободном общении с ребенком, в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творческих играх.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Используйте для этих занятий то, что ваш дошкольник видит вокруг, - дома, на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улице, в детском саду. Можно вводить в его словарь названия не только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предметов, но и их деталей и частей. "Вот автомобиль, а что у него есть?" -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"Руль, сиденья, дверцы, колеса, мотор..." - "А что есть у дерева?" - "Корень,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ствол, ветки, листья..." К этому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дети обычно хорошо усвоили названия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основных цветов, значит, можно познакомить их и с оттенками этих цветов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(розовый, малиновый, темно-зеленый, светло-коричневый и т. д.).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вы, вместе с ребенком, рассматриваете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какой-то предмет, задавайте ему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самые разнообразные вопросы: "Какой он величины? Какого цвета? Из чего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? Для чего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?" Можно просто спросить: "Какой он?" Так вы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побуждаете называть самые разные признаки предметов, помогаете развитию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связной речи.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Названия свой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едметов закрепляются и в словесных играх.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Спросите у ребенка: "Что бывает высоким?</w:t>
      </w:r>
      <w:r w:rsidR="00D423C6">
        <w:rPr>
          <w:rFonts w:ascii="Times New Roman" w:hAnsi="Times New Roman" w:cs="Times New Roman"/>
          <w:sz w:val="28"/>
          <w:szCs w:val="28"/>
        </w:rPr>
        <w:t xml:space="preserve">" - "Дом, дерево, человек..." </w:t>
      </w:r>
      <w:r w:rsidRPr="00D423C6">
        <w:rPr>
          <w:rFonts w:ascii="Times New Roman" w:hAnsi="Times New Roman" w:cs="Times New Roman"/>
          <w:sz w:val="28"/>
          <w:szCs w:val="28"/>
        </w:rPr>
        <w:t>"А что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выше - дерево или человек? Может ли человек быть выше дерева? Когда?" Или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Что бывает широким?" - "Река, улица, лента..." - "А что шире - ручеек или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река?" Так дети учатся сравнивать, обобщать, начинают понимать значение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отвлеченных слов "высота", "ширина" и др. Можно использовать для игры 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другие вопросы, которые помогают освоить свойства предметов: что бывает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белым? Пушистым? Холодным? Твердым? Гладким? Круглым?..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Само собой разумеется, для развития речи дошкольника трудно переоценить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значение сказок, стихов, других художественных произведений. Чтение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произведений обогащает словарь ребенка, развивает его связную речь, учит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пониманию переносного значения слов. Конечно, происходит все это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постепенно. </w:t>
      </w:r>
      <w:proofErr w:type="spellStart"/>
      <w:proofErr w:type="gramStart"/>
      <w:r w:rsidRPr="00D423C6">
        <w:rPr>
          <w:rFonts w:ascii="Times New Roman" w:hAnsi="Times New Roman" w:cs="Times New Roman"/>
          <w:sz w:val="28"/>
          <w:szCs w:val="28"/>
        </w:rPr>
        <w:t>Двух-трехлетний</w:t>
      </w:r>
      <w:proofErr w:type="spellEnd"/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малыш постепенно учится слушать текст, отвечать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 вопросы взрослых. Ребенок четвертого года жизни почти дословно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запоминает те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азки, последовательность действий в ней.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Научиться пересказывать малышам хорошо помогает так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отраженный пересказ. Взрослый начинает фразу: "Жили-были дед...", а ребенок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ее заканчивает: "...да баба"; взрослый: "И была у них...", ребенок: "...курочка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Ряба" и т. д. Потом можно перейти к пересказу по вопросам: "Кого встретил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Колобок?" - "Зайчика". - "Какую песенку Колобок ему спел?" и т. д.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Когда ребенок овладеет умением пересказывать сказки, предложите ему для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пересказа небольшие рассказы с несложным сюжетом. Например, рассказы Л. Н.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Толстого для детей.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Очень охотно дети передают сюжеты мультфильмов, кукольных спектаклей,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цирковых представлений, когда содержание захватывает их эмоционально.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>Постепенно подводите ребенка к составлению рассказа по картине. Сначала с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помощью вопросов взрослого, а потом и самостоятельно он начнет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высказываться о том, что на ней изображено.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Используйте для таких занятий и интересные ребенку игрушки. Четыре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пятилетнему можно предложить для сравнения две куклы или два автомобиля.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Сначала ему придется внимательно их рассмотреть, а потом уже рассказать, чем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они похожи, а чем отличаются друг от друга. Учтите, описание различий для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многих детей оказывается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более простым занятием, чем нахождение сходных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признаков.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Получаются описания игрушек - можно предложить дошкольнику самому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попробовать составлять небольшие сюжетные рассказы. Подберите несколько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игрушек или картинок, позволяющих выстроить простую сюжетную линию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(например, девочка - елочка - корзинка - грибок - ежик...). Спросите, что могло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случиться с девочкой в лесу, кого она встретила, что принесла домой. На первых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порах можно предложить свой вариант рассказа, а потом предоставить свободу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действий малышу. Не страшно, если сначала он просто повторит ваш рассказ.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Постепенно уводите его от подражания.</w:t>
      </w:r>
    </w:p>
    <w:p w:rsidR="00CE1706" w:rsidRPr="00D423C6" w:rsidRDefault="00D423C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CE1706" w:rsidRPr="00D423C6">
        <w:rPr>
          <w:rFonts w:ascii="Times New Roman" w:hAnsi="Times New Roman" w:cs="Times New Roman"/>
          <w:sz w:val="28"/>
          <w:szCs w:val="28"/>
        </w:rPr>
        <w:t xml:space="preserve"> уже могут рассказать о событиях собственной жизни, о своем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, причем делать это очень выразительно.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Попробуйте предложить им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творческие задания: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Вспомни случай</w:t>
      </w:r>
      <w:r w:rsidR="00D423C6">
        <w:rPr>
          <w:rFonts w:ascii="Times New Roman" w:hAnsi="Times New Roman" w:cs="Times New Roman"/>
          <w:sz w:val="28"/>
          <w:szCs w:val="28"/>
        </w:rPr>
        <w:t xml:space="preserve">. </w:t>
      </w:r>
      <w:r w:rsidRPr="00D423C6">
        <w:rPr>
          <w:rFonts w:ascii="Times New Roman" w:hAnsi="Times New Roman" w:cs="Times New Roman"/>
          <w:sz w:val="28"/>
          <w:szCs w:val="28"/>
        </w:rPr>
        <w:t>Выберите с ребенком какое-то событие, в котором вы вместе недавно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участвовали. Например, как вы гуляли по набережной и смотрели праздничный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салют, встречали бабушку на вокзале, отмечали день рождения... По очереди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рассказывайте друг другу, что видели, что делали. Припоминайте как можно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больше деталей - до тех пор, пока уже не сможете ничего добавить к сказанному.</w:t>
      </w:r>
    </w:p>
    <w:p w:rsidR="004C1FFF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Говорим по-разном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у</w:t>
      </w:r>
      <w:r w:rsidR="004C1F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Попробуйте один и тот же детский стишок прочитать сначала обычным голосом,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потом очень быстро и очень медленно, басом и тоненьким голоском, делая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ударение не на тех словах, на которых нужно. Изменив интонацию, можно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безобидное стихотворение прочитать как страшную историю или как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телевизионный репортаж. Если получится, попробуйте использовать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 xml:space="preserve">иностранный акцент. Да мало ли что можно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!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Бюро путешествий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Каждый день вы с ребенком отправляетесь по обычному маршруту - в магазин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или детский сад. А что, если попробовать разнообразить свои будни?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Представьте, что вы отбываете в увлекательное путешествие. Обсудите вместе с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малышом, на каком виде транспорта будете путешествовать, что нужно взять с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собой, что за опасности вы встретите по дороге, какие достопримечательности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увидите... Путешествуя, делитесь впечатлениями.</w:t>
      </w:r>
    </w:p>
    <w:p w:rsidR="004C1FFF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Всегда под рукой</w:t>
      </w:r>
      <w:r w:rsidR="004C1FFF">
        <w:rPr>
          <w:rFonts w:ascii="Times New Roman" w:hAnsi="Times New Roman" w:cs="Times New Roman"/>
          <w:sz w:val="28"/>
          <w:szCs w:val="28"/>
        </w:rPr>
        <w:t xml:space="preserve">. </w:t>
      </w:r>
      <w:r w:rsidRPr="00D423C6">
        <w:rPr>
          <w:rFonts w:ascii="Times New Roman" w:hAnsi="Times New Roman" w:cs="Times New Roman"/>
          <w:sz w:val="28"/>
          <w:szCs w:val="28"/>
        </w:rPr>
        <w:t>Всем родителям знакомы ситуации, когда ребенка трудно чем-то занять, -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например, долгое ожидание в очереди или утомительная поездка в транспорте.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Все, что нужно в таких случаях, - чтобы в маминой сумочке нашлась пара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 xml:space="preserve">фломастеров или хотя бы просто ручка.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Нарисуйте на пальчиках малыша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рожицы: одна - улыбающаяся, другая - печальная, третья - удивляющаяся.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Пусть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 одной руке окажется два персонажа, а на другой, допустим, три.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 xml:space="preserve"> Малыш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может дать персонажам имена, познакомить их между собой, спеть песенку или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разыграть с ними сценку.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Лучший друг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Если вы ждете в помещении, где разложены журналы, можете поиграть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"рассказы о лучшем друге". Пусть ребенок выберет картинку, которая ему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нравится. Это может быть какой-то человек - большой или маленький - или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животное. Попросите его рассказать о своем "лучшем друге". Где он живет? В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какие игры любит играть? Он спокойный или любит побегать? Что еще можно 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нем рассказать?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Рассказы по картинкам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Хорошо, если вы сможете подобрать несколько картинок, связанных общим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сюжетом. Например, из детского журнала (вроде "Веселых картинок"). Сначала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смешайте эти картинки и предложите малышу восстановить порядок, чтобы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можно было по ним составить рассказ. Если ребенку трудно на первых порах,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задайте несколько вопросов. Не окажется под рукой такого набора сюжетных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картинок - возьмите просто открытку. Спросите ребенка, что на ней изображено,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что происходит сейчас, что могло происходить до этого, а что будет потом.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Истории из жизни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Дети с удовольствием слушают рассказы о том, что происходило, когда они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были совсем маленькими или когда их вовсе не было на свете. Можно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рассказывать эти истории вечером перед сном, а можно на кухне, когда ваши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руки заняты, а мысли свободны. О чем рассказывать? Например, как малыш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пинался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ножками у вас в животе, когда еще не родился. Или как вы учились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кататься на велосипеде. Или как папа первый раз летал самолетом... Некоторые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истории вам придется рассказывать даже не один раз. Просите и других членов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семьи подключиться к игре.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Мой репортаж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Вы с ребенком побывали в какой-то поездке только вдвоем, без других членов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семьи. Предложите ему составить репортаж о своем путешествии. В качестве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иллюстраций используйте фотоснимки или видеосюжеты. Дайте ребенку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возможность самому выбрать, о чем рассказывать, без наводящих вопросов. 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вы понаблюдайте за тем, что именно отложилось у него в памяти, что для него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оказалось интересным, важным. Если начнет фантазировать, не останавливайте.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Речь малыша развивается независимо от того, какие события - реальные или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вымышленные - им воспроизводятся.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Семейное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ток-шоу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Может быть, ребенку понравится идея попробовать себя в роли телевизионного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ведущего? Приготовьте магнитофон или диктофон для записи, дайте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"журналисту" в руки микрофон - и можно начинать интервью с бабушкой или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дедушкой, тетей или сестрой... До начала интервью подскажите ребенку, какие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вопросы можно задать. Например: "Какое у тебя любимое блюдо?.. А что ты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любил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есть в детстве?.. Куда бы ты хотел поехать?" и т. д.</w:t>
      </w:r>
    </w:p>
    <w:p w:rsidR="004C1FFF" w:rsidRDefault="004C1FFF" w:rsidP="00D42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>Измени песню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Детям нравится петь о знакомых вещах - о себе и своей семье, о своих игрушках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 о том, что они видели на прогулке... Выберите хорошо известную песню 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предложите ребенку придумать к ней новые слова. Ничего, если текст будет не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слишком связным, много повторений - тоже не страшно. Рифмы не обязательны.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Можете предложить и свой, "взрослый" вариант переделанного текста.</w:t>
      </w:r>
    </w:p>
    <w:p w:rsidR="00136E1A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Чем закончилось?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Одним из способов развития связной речи может стать просмотр мультфильмов.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Начните вместе с малышом смотреть интересный мультфильм, а на самом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захватывающем месте "вспомните" про неотложное дело, которое вы должны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сделать именно сейчас, но попросите ребенка рассказать вам позже, что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произойдет дальше в мультфильме и чем он закончится. Не забудьте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поблагодарить вашего рассказчика!</w:t>
      </w:r>
    </w:p>
    <w:sectPr w:rsidR="00136E1A" w:rsidRPr="00D423C6" w:rsidSect="00773D5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06"/>
    <w:rsid w:val="00136E1A"/>
    <w:rsid w:val="001D6FF8"/>
    <w:rsid w:val="004C1FFF"/>
    <w:rsid w:val="00773D58"/>
    <w:rsid w:val="00A7387B"/>
    <w:rsid w:val="00CE1706"/>
    <w:rsid w:val="00D423C6"/>
    <w:rsid w:val="00E5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3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2023-08-27T18:04:00Z</dcterms:created>
  <dcterms:modified xsi:type="dcterms:W3CDTF">2024-08-06T11:27:00Z</dcterms:modified>
</cp:coreProperties>
</file>