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83" w:rsidRPr="00C97683" w:rsidRDefault="00C97683" w:rsidP="00C976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97683">
        <w:rPr>
          <w:rFonts w:ascii="Times New Roman" w:hAnsi="Times New Roman" w:cs="Times New Roman"/>
          <w:b/>
          <w:bCs/>
          <w:sz w:val="36"/>
          <w:szCs w:val="36"/>
        </w:rPr>
        <w:t>«Лето и безопасность наших детей»</w:t>
      </w:r>
    </w:p>
    <w:p w:rsidR="00C97683" w:rsidRPr="00427380" w:rsidRDefault="00C97683" w:rsidP="00C97683">
      <w:p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Настала летняя пора, когда все стремятся за новыми незабываемыми впечатлениями на отдых на дачу, на море или просто в богатый дарами летний лес и на тёплую речку с песчаным берегом.</w:t>
      </w:r>
    </w:p>
    <w:p w:rsidR="00C97683" w:rsidRPr="00427380" w:rsidRDefault="00C97683" w:rsidP="00C97683">
      <w:p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 xml:space="preserve">Давайте вспомним некоторые </w:t>
      </w:r>
      <w:proofErr w:type="spellStart"/>
      <w:r w:rsidRPr="00427380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Pr="00427380">
        <w:rPr>
          <w:rFonts w:ascii="Times New Roman" w:hAnsi="Times New Roman" w:cs="Times New Roman"/>
          <w:sz w:val="28"/>
          <w:szCs w:val="28"/>
        </w:rPr>
        <w:t xml:space="preserve"> моменты для детей в прекрасное время года, как лето:</w:t>
      </w:r>
    </w:p>
    <w:p w:rsidR="00C97683" w:rsidRPr="00427380" w:rsidRDefault="00C97683" w:rsidP="00C97683">
      <w:p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b/>
          <w:bCs/>
          <w:sz w:val="28"/>
          <w:szCs w:val="28"/>
        </w:rPr>
        <w:t>1. ОСТОРОЖНО: БОЛЕЗНЕТВОРНЫЕ МИКРОБЫ!</w:t>
      </w:r>
    </w:p>
    <w:p w:rsidR="00C97683" w:rsidRPr="00427380" w:rsidRDefault="00C97683" w:rsidP="004273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C97683" w:rsidRPr="00427380" w:rsidRDefault="00C97683" w:rsidP="004273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Не забывайте обязательно мыть овощи и фрукты перед употреблением.</w:t>
      </w:r>
    </w:p>
    <w:p w:rsidR="00C97683" w:rsidRPr="00427380" w:rsidRDefault="00C97683" w:rsidP="004273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 xml:space="preserve">Правило: «Мыть руки перед едой! летом, как никогда, </w:t>
      </w:r>
      <w:proofErr w:type="gramStart"/>
      <w:r w:rsidRPr="00427380">
        <w:rPr>
          <w:rFonts w:ascii="Times New Roman" w:hAnsi="Times New Roman" w:cs="Times New Roman"/>
          <w:sz w:val="28"/>
          <w:szCs w:val="28"/>
        </w:rPr>
        <w:t>актуальное</w:t>
      </w:r>
      <w:proofErr w:type="gramEnd"/>
      <w:r w:rsidRPr="00427380">
        <w:rPr>
          <w:rFonts w:ascii="Times New Roman" w:hAnsi="Times New Roman" w:cs="Times New Roman"/>
          <w:sz w:val="28"/>
          <w:szCs w:val="28"/>
        </w:rPr>
        <w:t>! » Перед тем как перекусить в открытом кафе на улице, обратите внимание, есть ли там умывальник.</w:t>
      </w:r>
    </w:p>
    <w:p w:rsidR="00C97683" w:rsidRPr="00427380" w:rsidRDefault="00C97683" w:rsidP="00C97683">
      <w:p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b/>
          <w:bCs/>
          <w:sz w:val="28"/>
          <w:szCs w:val="28"/>
        </w:rPr>
        <w:t>2. ОСТОРОЖНО: СОЛНЦЕ!</w:t>
      </w:r>
    </w:p>
    <w:p w:rsidR="00C97683" w:rsidRPr="00427380" w:rsidRDefault="00C97683" w:rsidP="004273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— солнечных должна возрастать постепенно с 3-4 минут до 35-40 минут. В солнечный день обязателен головной убор.</w:t>
      </w:r>
    </w:p>
    <w:p w:rsidR="00C97683" w:rsidRPr="00427380" w:rsidRDefault="00C97683" w:rsidP="00C97683">
      <w:p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b/>
          <w:bCs/>
          <w:sz w:val="28"/>
          <w:szCs w:val="28"/>
        </w:rPr>
        <w:t>3. ОСТОРОЖНО ВОЗЛЕ ВОДОЕМОВ.</w:t>
      </w:r>
    </w:p>
    <w:p w:rsidR="00C97683" w:rsidRPr="00427380" w:rsidRDefault="00C97683" w:rsidP="00C976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Вы отвечаете за жизнь и здоровье ваших детей!</w:t>
      </w:r>
    </w:p>
    <w:p w:rsidR="00C97683" w:rsidRPr="00427380" w:rsidRDefault="00C97683" w:rsidP="00C976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Не оставляйте детей без присмотра при отдыхе на водных объектах!</w:t>
      </w:r>
    </w:p>
    <w:p w:rsidR="00C97683" w:rsidRPr="00427380" w:rsidRDefault="00C97683" w:rsidP="00C976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Не отпускайте детей гулять одних вблизи водоемов!</w:t>
      </w:r>
    </w:p>
    <w:p w:rsidR="00C97683" w:rsidRPr="00427380" w:rsidRDefault="00C97683" w:rsidP="00C976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За купающимися детьми должно вестись непрерывное наблюдение со стороны взрослых!</w:t>
      </w:r>
    </w:p>
    <w:p w:rsidR="00C97683" w:rsidRPr="00427380" w:rsidRDefault="00C97683" w:rsidP="00C976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Следует помнить, что грязные и заброшенные водоемы могут содержать дизентерию, брюшной тиф, сальмонеллез и холеру!</w:t>
      </w:r>
    </w:p>
    <w:p w:rsidR="00C97683" w:rsidRPr="00427380" w:rsidRDefault="00C97683" w:rsidP="00C97683">
      <w:p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b/>
          <w:bCs/>
          <w:sz w:val="28"/>
          <w:szCs w:val="28"/>
        </w:rPr>
        <w:t>4. ОСТОРОЖНО НА ДОРОГЕ.</w:t>
      </w:r>
    </w:p>
    <w:p w:rsidR="00C97683" w:rsidRPr="00427380" w:rsidRDefault="00C97683" w:rsidP="00C97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lastRenderedPageBreak/>
        <w:t>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C97683" w:rsidRPr="00427380" w:rsidRDefault="00C97683" w:rsidP="00C97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Не отпускайте ребенка без взрослых на дорогу.</w:t>
      </w:r>
    </w:p>
    <w:p w:rsidR="00C97683" w:rsidRPr="00427380" w:rsidRDefault="00C97683" w:rsidP="00C97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Держите ребенка за руку, не разрешайте сходить с тротуара.</w:t>
      </w:r>
    </w:p>
    <w:p w:rsidR="00C97683" w:rsidRPr="00427380" w:rsidRDefault="00C97683" w:rsidP="00C97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Приучайте ребенка ходить спокойным шагом, придерживаясь правой стороны тротуара.</w:t>
      </w:r>
    </w:p>
    <w:p w:rsidR="00C97683" w:rsidRPr="00427380" w:rsidRDefault="00C97683" w:rsidP="00C97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Напоминайте, что дорога предназначена только для машин, а тротуар для пешеходов.</w:t>
      </w:r>
    </w:p>
    <w:p w:rsidR="00C97683" w:rsidRPr="00427380" w:rsidRDefault="00C97683" w:rsidP="00C97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Выучите с ребенком стихотворение: «Коль зеленый свет горит, значит, путь тебе открыт».</w:t>
      </w:r>
    </w:p>
    <w:p w:rsidR="00C97683" w:rsidRPr="00427380" w:rsidRDefault="00C97683" w:rsidP="00C97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Приучайте к правилу: переходить дорогу можно только по переходу (наземному и подземному).</w:t>
      </w:r>
    </w:p>
    <w:p w:rsidR="00C97683" w:rsidRPr="00427380" w:rsidRDefault="00C97683" w:rsidP="00C97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Не разрешайте ребенку в общественном транспорте высовываться из окна, выставлять руки или какие-либо предметы.</w:t>
      </w:r>
    </w:p>
    <w:p w:rsidR="00C97683" w:rsidRPr="00427380" w:rsidRDefault="00C97683" w:rsidP="00C97683">
      <w:p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b/>
          <w:bCs/>
          <w:sz w:val="28"/>
          <w:szCs w:val="28"/>
        </w:rPr>
        <w:t>5. ОПАСНОСТИ, СВЯЗАННЫЕ С ПУТЕШЕСТВИЕМ НА ЛИЧНОМ ТРАНСПОРТЕ:</w:t>
      </w:r>
    </w:p>
    <w:p w:rsidR="00C97683" w:rsidRPr="00427380" w:rsidRDefault="00C97683" w:rsidP="00C97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Открытые окна;</w:t>
      </w:r>
    </w:p>
    <w:p w:rsidR="00C97683" w:rsidRPr="00427380" w:rsidRDefault="00C97683" w:rsidP="00C97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Незаблокированные двери;</w:t>
      </w:r>
    </w:p>
    <w:p w:rsidR="00C97683" w:rsidRPr="00427380" w:rsidRDefault="00C97683" w:rsidP="00C97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Остановки в незнакомых местах</w:t>
      </w:r>
    </w:p>
    <w:p w:rsidR="00C97683" w:rsidRPr="00427380" w:rsidRDefault="00C97683" w:rsidP="00C97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C97683" w:rsidRPr="00427380" w:rsidRDefault="00C97683" w:rsidP="00C97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C97683" w:rsidRPr="00427380" w:rsidRDefault="00C97683" w:rsidP="00C976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Выходить из машины ребёнку можно только после взрослого.</w:t>
      </w:r>
    </w:p>
    <w:p w:rsidR="00C97683" w:rsidRPr="00427380" w:rsidRDefault="00C97683" w:rsidP="00C97683">
      <w:p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b/>
          <w:bCs/>
          <w:sz w:val="28"/>
          <w:szCs w:val="28"/>
        </w:rPr>
        <w:t>6. ОПАСНОСТИ, СВЯЗАННЫЕ С КАТАНИЕМ НА РОЛИКАХ И ВЕЛОСИПЕДЕ:</w:t>
      </w:r>
    </w:p>
    <w:p w:rsidR="00C97683" w:rsidRPr="00427380" w:rsidRDefault="00C97683" w:rsidP="00C97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Крутой склон дороги;</w:t>
      </w:r>
    </w:p>
    <w:p w:rsidR="00C97683" w:rsidRPr="00427380" w:rsidRDefault="00C97683" w:rsidP="00C97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Неровности на дороге;</w:t>
      </w:r>
    </w:p>
    <w:p w:rsidR="00C97683" w:rsidRPr="00427380" w:rsidRDefault="00C97683" w:rsidP="00C97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Проезжающий транспорт.</w:t>
      </w:r>
    </w:p>
    <w:p w:rsidR="00C97683" w:rsidRPr="00427380" w:rsidRDefault="00C97683" w:rsidP="00C97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Не разрешайте ребёнку выходить на улицу с велосипедом, самокатом или роликами без сопровождения взрослых.</w:t>
      </w:r>
    </w:p>
    <w:p w:rsidR="00C97683" w:rsidRPr="00427380" w:rsidRDefault="00C97683" w:rsidP="00C97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Научите его останавливаться у опасных мес</w:t>
      </w:r>
      <w:proofErr w:type="gramStart"/>
      <w:r w:rsidRPr="0042738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27380">
        <w:rPr>
          <w:rFonts w:ascii="Times New Roman" w:hAnsi="Times New Roman" w:cs="Times New Roman"/>
          <w:sz w:val="28"/>
          <w:szCs w:val="28"/>
        </w:rPr>
        <w:t xml:space="preserve"> выездов машин из дворов, с автостоянок и др.</w:t>
      </w:r>
    </w:p>
    <w:p w:rsidR="00C97683" w:rsidRPr="00427380" w:rsidRDefault="00C97683" w:rsidP="00C97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Разрешайте кататься только по тротуарам с ровной поверхностью.</w:t>
      </w:r>
    </w:p>
    <w:p w:rsidR="00C97683" w:rsidRPr="00427380" w:rsidRDefault="00C97683" w:rsidP="00C976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lastRenderedPageBreak/>
        <w:t>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C97683" w:rsidRPr="00427380" w:rsidRDefault="00C97683" w:rsidP="00C97683">
      <w:p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b/>
          <w:bCs/>
          <w:sz w:val="28"/>
          <w:szCs w:val="28"/>
        </w:rPr>
        <w:t>7. ОСТОРОЖНО: НАСЕКОМЫЕ.</w:t>
      </w:r>
    </w:p>
    <w:p w:rsidR="00C97683" w:rsidRPr="00427380" w:rsidRDefault="00C97683" w:rsidP="00C97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Для детей опасны укусы пчел, ос, комаров.</w:t>
      </w:r>
    </w:p>
    <w:p w:rsidR="00C97683" w:rsidRPr="00427380" w:rsidRDefault="00C97683" w:rsidP="00C97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C97683" w:rsidRPr="00427380" w:rsidRDefault="00C97683" w:rsidP="00C97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Если реакция ребенка на укус бурная – необходимо немедленно обратиться к врачу (дать препарат противоаллергическое действия)</w:t>
      </w:r>
      <w:proofErr w:type="gramStart"/>
      <w:r w:rsidRPr="004273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7683" w:rsidRPr="00427380" w:rsidRDefault="00C97683" w:rsidP="00C976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C97683" w:rsidRPr="00427380" w:rsidRDefault="00C97683" w:rsidP="00C97683">
      <w:p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b/>
          <w:bCs/>
          <w:sz w:val="28"/>
          <w:szCs w:val="28"/>
        </w:rPr>
        <w:t>8. ПОМНИТЕ:</w:t>
      </w:r>
    </w:p>
    <w:p w:rsidR="00C97683" w:rsidRPr="00427380" w:rsidRDefault="00C97683" w:rsidP="00C976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Отдых – это хорошо. Неорганизованный отдых – плохо!</w:t>
      </w:r>
    </w:p>
    <w:p w:rsidR="00C97683" w:rsidRPr="00427380" w:rsidRDefault="00C97683" w:rsidP="00C976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Солнце – это прекрасно. Отсутствие тени – плохо!</w:t>
      </w:r>
    </w:p>
    <w:p w:rsidR="00C97683" w:rsidRPr="00427380" w:rsidRDefault="00C97683" w:rsidP="00C976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Морской воздух, купание – это хорошо. Многочасовое купание – плохо!</w:t>
      </w:r>
    </w:p>
    <w:p w:rsidR="00C97683" w:rsidRPr="00427380" w:rsidRDefault="00C97683" w:rsidP="00C976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Экзотика – это хорошо. Заморские инфекции – опасно!</w:t>
      </w:r>
    </w:p>
    <w:p w:rsidR="00C97683" w:rsidRPr="00427380" w:rsidRDefault="00C97683" w:rsidP="00C97683">
      <w:pPr>
        <w:rPr>
          <w:rFonts w:ascii="Times New Roman" w:hAnsi="Times New Roman" w:cs="Times New Roman"/>
          <w:b/>
          <w:sz w:val="28"/>
          <w:szCs w:val="28"/>
        </w:rPr>
      </w:pPr>
      <w:r w:rsidRPr="00427380">
        <w:rPr>
          <w:rFonts w:ascii="Times New Roman" w:hAnsi="Times New Roman" w:cs="Times New Roman"/>
          <w:b/>
          <w:sz w:val="28"/>
          <w:szCs w:val="28"/>
        </w:rPr>
        <w:t>Задача родителей:</w:t>
      </w:r>
    </w:p>
    <w:p w:rsidR="00C97683" w:rsidRPr="00427380" w:rsidRDefault="00C97683" w:rsidP="00C97683">
      <w:p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C97683" w:rsidRPr="00427380" w:rsidRDefault="00C97683" w:rsidP="00C97683">
      <w:pPr>
        <w:rPr>
          <w:rFonts w:ascii="Times New Roman" w:hAnsi="Times New Roman" w:cs="Times New Roman"/>
          <w:sz w:val="28"/>
          <w:szCs w:val="28"/>
        </w:rPr>
      </w:pPr>
      <w:r w:rsidRPr="00427380">
        <w:rPr>
          <w:rFonts w:ascii="Times New Roman" w:hAnsi="Times New Roman" w:cs="Times New Roman"/>
          <w:sz w:val="28"/>
          <w:szCs w:val="28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603D2A" w:rsidRPr="00427380" w:rsidRDefault="00603D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3D2A" w:rsidRPr="0042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DC1"/>
    <w:multiLevelType w:val="hybridMultilevel"/>
    <w:tmpl w:val="4B08C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F031B"/>
    <w:multiLevelType w:val="hybridMultilevel"/>
    <w:tmpl w:val="A08EE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17977"/>
    <w:multiLevelType w:val="hybridMultilevel"/>
    <w:tmpl w:val="5F2A2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16E44"/>
    <w:multiLevelType w:val="hybridMultilevel"/>
    <w:tmpl w:val="CEDA0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7A0A"/>
    <w:multiLevelType w:val="hybridMultilevel"/>
    <w:tmpl w:val="62F6E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F6E84"/>
    <w:multiLevelType w:val="hybridMultilevel"/>
    <w:tmpl w:val="2D6ABFA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88A288C"/>
    <w:multiLevelType w:val="hybridMultilevel"/>
    <w:tmpl w:val="98D47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E1618"/>
    <w:multiLevelType w:val="hybridMultilevel"/>
    <w:tmpl w:val="7452D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E0"/>
    <w:rsid w:val="00427380"/>
    <w:rsid w:val="005C38E0"/>
    <w:rsid w:val="00603D2A"/>
    <w:rsid w:val="00C9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2024-07-28T15:59:00Z</dcterms:created>
  <dcterms:modified xsi:type="dcterms:W3CDTF">2024-07-28T16:11:00Z</dcterms:modified>
</cp:coreProperties>
</file>