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1B3BC" w14:textId="033D20DC" w:rsidR="00B47D9F" w:rsidRPr="009317A4" w:rsidRDefault="00B47D9F" w:rsidP="00B47D9F">
      <w:pPr>
        <w:spacing w:before="480" w:after="0" w:line="240" w:lineRule="auto"/>
        <w:ind w:left="1170"/>
        <w:rPr>
          <w:rFonts w:ascii="Georgia" w:eastAsia="Times New Roman" w:hAnsi="Georgia" w:cs="Helvetica"/>
          <w:b/>
          <w:bCs/>
          <w:color w:val="333333"/>
          <w:sz w:val="44"/>
          <w:szCs w:val="44"/>
          <w:lang w:eastAsia="ru-RU"/>
        </w:rPr>
      </w:pPr>
      <w:r w:rsidRPr="009317A4">
        <w:rPr>
          <w:rFonts w:ascii="Georgia" w:eastAsia="Times New Roman" w:hAnsi="Georgia" w:cs="Helvetica"/>
          <w:b/>
          <w:bCs/>
          <w:color w:val="333333"/>
          <w:sz w:val="44"/>
          <w:szCs w:val="44"/>
          <w:lang w:eastAsia="ru-RU"/>
        </w:rPr>
        <w:t>Как организовать дистанционное обучение детей</w:t>
      </w:r>
      <w:r w:rsidR="00814836">
        <w:rPr>
          <w:rFonts w:ascii="Georgia" w:eastAsia="Times New Roman" w:hAnsi="Georgia" w:cs="Helvetica"/>
          <w:b/>
          <w:bCs/>
          <w:color w:val="333333"/>
          <w:sz w:val="44"/>
          <w:szCs w:val="44"/>
          <w:lang w:eastAsia="ru-RU"/>
        </w:rPr>
        <w:t>.</w:t>
      </w:r>
    </w:p>
    <w:p w14:paraId="5AEC736E" w14:textId="0A052E66" w:rsidR="00B47D9F" w:rsidRPr="009317A4" w:rsidRDefault="00B47D9F" w:rsidP="009317A4">
      <w:pPr>
        <w:spacing w:before="480" w:after="0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 xml:space="preserve"> </w:t>
      </w:r>
      <w:r w:rsidRPr="009317A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дистанционное обучение школьников в России регулирует Федеральный закон от 29 декабря 2012 года 273-ФЗ «Об образовании в Российской Федерации».</w:t>
      </w:r>
    </w:p>
    <w:p w14:paraId="3C152F9C" w14:textId="77777777" w:rsidR="00B47D9F" w:rsidRPr="009317A4" w:rsidRDefault="00B47D9F" w:rsidP="009317A4">
      <w:pPr>
        <w:spacing w:before="360" w:after="0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7A4">
        <w:rPr>
          <w:rFonts w:ascii="Times New Roman" w:eastAsia="Times New Roman" w:hAnsi="Times New Roman" w:cs="Times New Roman"/>
          <w:sz w:val="24"/>
          <w:szCs w:val="24"/>
          <w:lang w:eastAsia="ru-RU"/>
        </w:rPr>
        <w:t>Он предусматривает две формы организации процесса — электронное обучение и дистанционное обучение. Электронное обучение предполагает использование информационных технологий и баз данных, а дистанционное — прямое взаимодействие ученика и учителя посредством телекоммуникационных сетей.</w:t>
      </w:r>
    </w:p>
    <w:p w14:paraId="13D035B0" w14:textId="77777777" w:rsidR="00B47D9F" w:rsidRPr="009317A4" w:rsidRDefault="00B47D9F" w:rsidP="009317A4">
      <w:pPr>
        <w:spacing w:before="360" w:after="0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7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этому закону школа составляет расписание и учебный план, регламентирует порядок оказания учебно-методической помощи и проведения тестирований по всем учебным дисциплинам, обеспечивает учет результатов учебного процесса в электронной форме.</w:t>
      </w:r>
    </w:p>
    <w:p w14:paraId="0BA6DA14" w14:textId="63247032" w:rsidR="00360BFF" w:rsidRPr="009317A4" w:rsidRDefault="00B47D9F" w:rsidP="00360BFF">
      <w:pPr>
        <w:shd w:val="clear" w:color="auto" w:fill="FCFCFC"/>
        <w:spacing w:after="0" w:line="456" w:lineRule="atLeast"/>
        <w:textAlignment w:val="baseline"/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</w:pPr>
      <w:r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 xml:space="preserve">В сложившейся культуре учебного процесса ученики </w:t>
      </w:r>
      <w:proofErr w:type="gramStart"/>
      <w:r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 xml:space="preserve">привыкли  </w:t>
      </w:r>
      <w:r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>выполнять</w:t>
      </w:r>
      <w:proofErr w:type="gramEnd"/>
      <w:r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 xml:space="preserve"> </w:t>
      </w:r>
      <w:r w:rsidR="00360BFF"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>работу, дома, делать не для себя, а для учителя. Такое отношение они перенесли и на дистанционное обучение. Поэтому </w:t>
      </w:r>
      <w:r w:rsidR="00360BFF" w:rsidRPr="009317A4">
        <w:rPr>
          <w:rFonts w:ascii="Georgia" w:eastAsia="Times New Roman" w:hAnsi="Georgi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если можно не работать</w:t>
      </w:r>
      <w:r w:rsidR="00360BFF"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> или поработать в полсилы, </w:t>
      </w:r>
      <w:r w:rsidR="00360BFF" w:rsidRPr="009317A4">
        <w:rPr>
          <w:rFonts w:ascii="Georgia" w:eastAsia="Times New Roman" w:hAnsi="Georgi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ученики </w:t>
      </w:r>
      <w:proofErr w:type="gramStart"/>
      <w:r w:rsidR="00360BFF" w:rsidRPr="009317A4">
        <w:rPr>
          <w:rFonts w:ascii="Georgia" w:eastAsia="Times New Roman" w:hAnsi="Georgi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этим  воспользуются</w:t>
      </w:r>
      <w:proofErr w:type="gramEnd"/>
      <w:r w:rsidR="00360BFF" w:rsidRPr="009317A4">
        <w:rPr>
          <w:rFonts w:ascii="Georgia" w:eastAsia="Times New Roman" w:hAnsi="Georgi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. </w:t>
      </w:r>
    </w:p>
    <w:p w14:paraId="1B08DC5A" w14:textId="1226887B" w:rsidR="00360BFF" w:rsidRPr="009317A4" w:rsidRDefault="00360BFF" w:rsidP="00360BFF">
      <w:pPr>
        <w:shd w:val="clear" w:color="auto" w:fill="FCFCFC"/>
        <w:spacing w:after="300" w:line="456" w:lineRule="atLeast"/>
        <w:textAlignment w:val="baseline"/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</w:pPr>
      <w:r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 xml:space="preserve"> Давайте </w:t>
      </w:r>
      <w:proofErr w:type="gramStart"/>
      <w:r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>рассмотрим  фактор</w:t>
      </w:r>
      <w:r w:rsidR="00B47D9F"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>ы</w:t>
      </w:r>
      <w:proofErr w:type="gramEnd"/>
      <w:r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 xml:space="preserve">, которые  </w:t>
      </w:r>
      <w:r w:rsidR="00B47D9F"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>помогают вовлечь ребенка в учебу</w:t>
      </w:r>
    </w:p>
    <w:p w14:paraId="3DFA2D2E" w14:textId="2AFEE728" w:rsidR="00360BFF" w:rsidRPr="009317A4" w:rsidRDefault="00360BFF" w:rsidP="00B47D9F">
      <w:pPr>
        <w:shd w:val="clear" w:color="auto" w:fill="FCFCFC"/>
        <w:spacing w:after="0" w:line="456" w:lineRule="atLeast"/>
        <w:textAlignment w:val="baseline"/>
        <w:outlineLvl w:val="1"/>
        <w:rPr>
          <w:rFonts w:ascii="Georgia" w:eastAsia="Times New Roman" w:hAnsi="Georgia" w:cs="Helvetica"/>
          <w:color w:val="212121"/>
          <w:sz w:val="24"/>
          <w:szCs w:val="24"/>
          <w:lang w:eastAsia="ru-RU"/>
        </w:rPr>
      </w:pPr>
      <w:r w:rsidRPr="009317A4">
        <w:rPr>
          <w:rFonts w:ascii="Georgia" w:eastAsia="Times New Roman" w:hAnsi="Georgia" w:cs="Helvetica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фактор</w:t>
      </w:r>
      <w:r w:rsidR="00FF0DC8" w:rsidRPr="009317A4">
        <w:rPr>
          <w:rFonts w:ascii="Georgia" w:eastAsia="Times New Roman" w:hAnsi="Georgia" w:cs="Helvetica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ы</w:t>
      </w:r>
      <w:r w:rsidRPr="009317A4">
        <w:rPr>
          <w:rFonts w:ascii="Georgia" w:eastAsia="Times New Roman" w:hAnsi="Georgia" w:cs="Helvetica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gramStart"/>
      <w:r w:rsidRPr="009317A4">
        <w:rPr>
          <w:rFonts w:ascii="Georgia" w:eastAsia="Times New Roman" w:hAnsi="Georgia" w:cs="Helvetica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которые  влияют</w:t>
      </w:r>
      <w:proofErr w:type="gramEnd"/>
      <w:r w:rsidRPr="009317A4">
        <w:rPr>
          <w:rFonts w:ascii="Georgia" w:eastAsia="Times New Roman" w:hAnsi="Georgia" w:cs="Helvetica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 xml:space="preserve"> на вовлечение в учебную работу</w:t>
      </w:r>
    </w:p>
    <w:p w14:paraId="41A4184D" w14:textId="6E36C765" w:rsidR="00360BFF" w:rsidRPr="009317A4" w:rsidRDefault="00360BFF" w:rsidP="00360BFF">
      <w:pPr>
        <w:shd w:val="clear" w:color="auto" w:fill="FCFCFC"/>
        <w:spacing w:after="0" w:line="456" w:lineRule="atLeast"/>
        <w:textAlignment w:val="baseline"/>
        <w:outlineLvl w:val="1"/>
        <w:rPr>
          <w:rFonts w:ascii="Georgia" w:eastAsia="Times New Roman" w:hAnsi="Georgia" w:cs="Helvetica"/>
          <w:color w:val="212121"/>
          <w:sz w:val="24"/>
          <w:szCs w:val="24"/>
          <w:lang w:eastAsia="ru-RU"/>
        </w:rPr>
      </w:pPr>
      <w:r w:rsidRPr="009317A4">
        <w:rPr>
          <w:rFonts w:ascii="Georgia" w:eastAsia="Times New Roman" w:hAnsi="Georgia" w:cs="Helvetica"/>
          <w:b/>
          <w:bCs/>
          <w:color w:val="6B92B0"/>
          <w:sz w:val="24"/>
          <w:szCs w:val="24"/>
          <w:bdr w:val="none" w:sz="0" w:space="0" w:color="auto" w:frame="1"/>
          <w:lang w:eastAsia="ru-RU"/>
        </w:rPr>
        <w:t xml:space="preserve">Право не понимать и </w:t>
      </w:r>
      <w:r w:rsidR="00FF0DC8" w:rsidRPr="009317A4">
        <w:rPr>
          <w:rFonts w:ascii="Georgia" w:eastAsia="Times New Roman" w:hAnsi="Georgia" w:cs="Helvetica"/>
          <w:b/>
          <w:bCs/>
          <w:color w:val="6B92B0"/>
          <w:sz w:val="24"/>
          <w:szCs w:val="24"/>
          <w:bdr w:val="none" w:sz="0" w:space="0" w:color="auto" w:frame="1"/>
          <w:lang w:eastAsia="ru-RU"/>
        </w:rPr>
        <w:t>делать свои ошибки</w:t>
      </w:r>
    </w:p>
    <w:p w14:paraId="4F450C9A" w14:textId="77777777" w:rsidR="00360BFF" w:rsidRPr="009317A4" w:rsidRDefault="00360BFF" w:rsidP="00360BFF">
      <w:pPr>
        <w:shd w:val="clear" w:color="auto" w:fill="FCFCFC"/>
        <w:spacing w:after="300" w:line="456" w:lineRule="atLeast"/>
        <w:textAlignment w:val="baseline"/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</w:pPr>
      <w:r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>Страх ошибиться и испытать ощущение дискомфорта, связанное с непониманием темы, удерживают ученика от включения в учебную работу.</w:t>
      </w:r>
    </w:p>
    <w:p w14:paraId="2701467D" w14:textId="77777777" w:rsidR="00360BFF" w:rsidRPr="009317A4" w:rsidRDefault="00360BFF" w:rsidP="00360BFF">
      <w:pPr>
        <w:shd w:val="clear" w:color="auto" w:fill="FCFCFC"/>
        <w:spacing w:after="300" w:line="456" w:lineRule="atLeast"/>
        <w:textAlignment w:val="baseline"/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</w:pPr>
      <w:proofErr w:type="spellStart"/>
      <w:r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>Элберт</w:t>
      </w:r>
      <w:proofErr w:type="spellEnd"/>
      <w:r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 xml:space="preserve"> Хаббард сказал: «Худшая ошибка, которую можно совершить в жизни, — все время бояться совершить ошибку.»</w:t>
      </w:r>
    </w:p>
    <w:p w14:paraId="064797F9" w14:textId="732B5E62" w:rsidR="009317A4" w:rsidRPr="009317A4" w:rsidRDefault="00360BFF" w:rsidP="00360BFF">
      <w:pPr>
        <w:shd w:val="clear" w:color="auto" w:fill="FCFCFC"/>
        <w:spacing w:after="0" w:line="456" w:lineRule="atLeast"/>
        <w:textAlignment w:val="baseline"/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</w:pPr>
      <w:r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>Это относится и к обучению.  </w:t>
      </w:r>
      <w:r w:rsidRPr="009317A4">
        <w:rPr>
          <w:rFonts w:ascii="Georgia" w:eastAsia="Times New Roman" w:hAnsi="Georgi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Сталкиваться с непониманием, ошибаться, задавать вопросы, получать обратную связь, </w:t>
      </w:r>
      <w:r w:rsidR="00FF0DC8" w:rsidRPr="009317A4">
        <w:rPr>
          <w:rFonts w:ascii="Georgia" w:eastAsia="Times New Roman" w:hAnsi="Georgi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добиваться</w:t>
      </w:r>
      <w:r w:rsidRPr="009317A4">
        <w:rPr>
          <w:rFonts w:ascii="Georgia" w:eastAsia="Times New Roman" w:hAnsi="Georgi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понимание — это значит учиться</w:t>
      </w:r>
      <w:r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>. И если ученик это понимает, то к ошибкам он относится </w:t>
      </w:r>
      <w:r w:rsidR="00FF0DC8"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>нормально</w:t>
      </w:r>
      <w:r w:rsid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>.</w:t>
      </w:r>
    </w:p>
    <w:p w14:paraId="6F2DAD80" w14:textId="77777777" w:rsidR="00360BFF" w:rsidRPr="009317A4" w:rsidRDefault="00360BFF" w:rsidP="00360BFF">
      <w:pPr>
        <w:shd w:val="clear" w:color="auto" w:fill="FCFCFC"/>
        <w:spacing w:after="300" w:line="456" w:lineRule="atLeast"/>
        <w:textAlignment w:val="baseline"/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</w:pPr>
      <w:r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lastRenderedPageBreak/>
        <w:t>Если работа ученика заключалась в том, чтобы выполнить верно задание или верно ответить на вопрос, а сделанные ошибки вели к понижению отметки, он будет бояться ошибок и будет стараться избегать работы над заданиями. </w:t>
      </w:r>
    </w:p>
    <w:p w14:paraId="4665EBAE" w14:textId="43FBE23C" w:rsidR="00360BFF" w:rsidRPr="009317A4" w:rsidRDefault="00360BFF" w:rsidP="00360BFF">
      <w:pPr>
        <w:shd w:val="clear" w:color="auto" w:fill="FCFCFC"/>
        <w:spacing w:after="300" w:line="456" w:lineRule="atLeast"/>
        <w:textAlignment w:val="baseline"/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</w:pPr>
      <w:r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 xml:space="preserve">Ученикам важно понимать, что, когда тяжело, непонятно, много ошибок, это нормально. И для того чтобы с этим справиться, есть учитель и </w:t>
      </w:r>
      <w:proofErr w:type="spellStart"/>
      <w:proofErr w:type="gramStart"/>
      <w:r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>одноклассники</w:t>
      </w:r>
      <w:r w:rsidR="00FF0DC8"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>,родители</w:t>
      </w:r>
      <w:proofErr w:type="spellEnd"/>
      <w:proofErr w:type="gramEnd"/>
      <w:r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> </w:t>
      </w:r>
    </w:p>
    <w:p w14:paraId="4F0F4681" w14:textId="61D0C58B" w:rsidR="00360BFF" w:rsidRPr="009317A4" w:rsidRDefault="00FF0DC8" w:rsidP="00360BFF">
      <w:pPr>
        <w:shd w:val="clear" w:color="auto" w:fill="FCFCFC"/>
        <w:spacing w:after="0" w:line="456" w:lineRule="atLeast"/>
        <w:textAlignment w:val="baseline"/>
        <w:outlineLvl w:val="1"/>
        <w:rPr>
          <w:rFonts w:ascii="Georgia" w:eastAsia="Times New Roman" w:hAnsi="Georgia" w:cs="Helvetica"/>
          <w:color w:val="212121"/>
          <w:sz w:val="24"/>
          <w:szCs w:val="24"/>
          <w:lang w:eastAsia="ru-RU"/>
        </w:rPr>
      </w:pPr>
      <w:r w:rsidRPr="009317A4">
        <w:rPr>
          <w:rFonts w:ascii="Georgia" w:eastAsia="Times New Roman" w:hAnsi="Georgia" w:cs="Helvetica"/>
          <w:b/>
          <w:bCs/>
          <w:color w:val="6B92B0"/>
          <w:sz w:val="24"/>
          <w:szCs w:val="24"/>
          <w:bdr w:val="none" w:sz="0" w:space="0" w:color="auto" w:frame="1"/>
          <w:lang w:eastAsia="ru-RU"/>
        </w:rPr>
        <w:t>Ощущение</w:t>
      </w:r>
      <w:r w:rsidR="009317A4">
        <w:rPr>
          <w:rFonts w:ascii="Georgia" w:eastAsia="Times New Roman" w:hAnsi="Georgia" w:cs="Helvetica"/>
          <w:b/>
          <w:bCs/>
          <w:color w:val="6B92B0"/>
          <w:sz w:val="24"/>
          <w:szCs w:val="24"/>
          <w:bdr w:val="none" w:sz="0" w:space="0" w:color="auto" w:frame="1"/>
          <w:lang w:eastAsia="ru-RU"/>
        </w:rPr>
        <w:t>,</w:t>
      </w:r>
      <w:r w:rsidR="00360BFF" w:rsidRPr="009317A4">
        <w:rPr>
          <w:rFonts w:ascii="Georgia" w:eastAsia="Times New Roman" w:hAnsi="Georgia" w:cs="Helvetica"/>
          <w:b/>
          <w:bCs/>
          <w:color w:val="6B92B0"/>
          <w:sz w:val="24"/>
          <w:szCs w:val="24"/>
          <w:bdr w:val="none" w:sz="0" w:space="0" w:color="auto" w:frame="1"/>
          <w:lang w:eastAsia="ru-RU"/>
        </w:rPr>
        <w:t xml:space="preserve"> что ты</w:t>
      </w:r>
      <w:r w:rsidRPr="009317A4">
        <w:rPr>
          <w:rFonts w:ascii="Georgia" w:eastAsia="Times New Roman" w:hAnsi="Georgia" w:cs="Helvetica"/>
          <w:b/>
          <w:bCs/>
          <w:color w:val="6B92B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9317A4">
        <w:rPr>
          <w:rFonts w:ascii="Georgia" w:eastAsia="Times New Roman" w:hAnsi="Georgia" w:cs="Helvetica"/>
          <w:b/>
          <w:bCs/>
          <w:color w:val="6B92B0"/>
          <w:sz w:val="24"/>
          <w:szCs w:val="24"/>
          <w:bdr w:val="none" w:sz="0" w:space="0" w:color="auto" w:frame="1"/>
          <w:lang w:eastAsia="ru-RU"/>
        </w:rPr>
        <w:t xml:space="preserve">можешь </w:t>
      </w:r>
      <w:r w:rsidR="00360BFF" w:rsidRPr="009317A4">
        <w:rPr>
          <w:rFonts w:ascii="Georgia" w:eastAsia="Times New Roman" w:hAnsi="Georgia" w:cs="Helvetica"/>
          <w:b/>
          <w:bCs/>
          <w:color w:val="6B92B0"/>
          <w:sz w:val="24"/>
          <w:szCs w:val="24"/>
          <w:bdr w:val="none" w:sz="0" w:space="0" w:color="auto" w:frame="1"/>
          <w:lang w:eastAsia="ru-RU"/>
        </w:rPr>
        <w:t xml:space="preserve"> справишься</w:t>
      </w:r>
      <w:proofErr w:type="gramEnd"/>
      <w:r w:rsidRPr="009317A4">
        <w:rPr>
          <w:rFonts w:ascii="Georgia" w:eastAsia="Times New Roman" w:hAnsi="Georgia" w:cs="Helvetica"/>
          <w:b/>
          <w:bCs/>
          <w:color w:val="6B92B0"/>
          <w:sz w:val="24"/>
          <w:szCs w:val="24"/>
          <w:bdr w:val="none" w:sz="0" w:space="0" w:color="auto" w:frame="1"/>
          <w:lang w:eastAsia="ru-RU"/>
        </w:rPr>
        <w:t xml:space="preserve"> с любой работой</w:t>
      </w:r>
    </w:p>
    <w:p w14:paraId="1810A9F8" w14:textId="77777777" w:rsidR="00360BFF" w:rsidRPr="009317A4" w:rsidRDefault="00360BFF" w:rsidP="00360BFF">
      <w:pPr>
        <w:shd w:val="clear" w:color="auto" w:fill="FCFCFC"/>
        <w:spacing w:after="300" w:line="456" w:lineRule="atLeast"/>
        <w:textAlignment w:val="baseline"/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</w:pPr>
      <w:r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>Мотивация к работе появляется тогда, когда ученик понимает, что справится с заданием. </w:t>
      </w:r>
    </w:p>
    <w:p w14:paraId="5255402C" w14:textId="44006C3E" w:rsidR="00360BFF" w:rsidRPr="009317A4" w:rsidRDefault="00360BFF" w:rsidP="00360BFF">
      <w:pPr>
        <w:shd w:val="clear" w:color="auto" w:fill="FCFCFC"/>
        <w:spacing w:after="300" w:line="456" w:lineRule="atLeast"/>
        <w:textAlignment w:val="baseline"/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</w:pPr>
      <w:r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>Мо</w:t>
      </w:r>
      <w:r w:rsidR="00FF0DC8"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>й</w:t>
      </w:r>
      <w:r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 xml:space="preserve"> </w:t>
      </w:r>
      <w:r w:rsidR="00FF0DC8"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>сын</w:t>
      </w:r>
      <w:r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 xml:space="preserve">, </w:t>
      </w:r>
      <w:r w:rsidR="00FF0DC8"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 xml:space="preserve">ученик 7 класса -получил задание-выполнить проект по географии Ребенок был удручен и </w:t>
      </w:r>
      <w:proofErr w:type="spellStart"/>
      <w:proofErr w:type="gramStart"/>
      <w:r w:rsidR="00FF0DC8"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>растерян</w:t>
      </w:r>
      <w:r w:rsidR="00427896"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>,не</w:t>
      </w:r>
      <w:proofErr w:type="spellEnd"/>
      <w:proofErr w:type="gramEnd"/>
      <w:r w:rsidR="00427896"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 xml:space="preserve"> знал как начать</w:t>
      </w:r>
      <w:r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 xml:space="preserve">. Вместе мы составили </w:t>
      </w:r>
      <w:proofErr w:type="gramStart"/>
      <w:r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 xml:space="preserve">план, </w:t>
      </w:r>
      <w:r w:rsidR="00427896"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 xml:space="preserve"> посмотрели</w:t>
      </w:r>
      <w:proofErr w:type="gramEnd"/>
      <w:r w:rsidR="00427896"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 xml:space="preserve"> атлас, нашли незнакомые </w:t>
      </w:r>
      <w:proofErr w:type="spellStart"/>
      <w:r w:rsidR="00427896"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>обьекты</w:t>
      </w:r>
      <w:proofErr w:type="spellEnd"/>
      <w:r w:rsidR="00427896"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 xml:space="preserve"> и ребенок сам с огромным желанием выполнил работу и отдал мне на проверку</w:t>
      </w:r>
      <w:r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>. Без поддержки он бы работу не сд</w:t>
      </w:r>
      <w:r w:rsidR="007B25F6"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>е</w:t>
      </w:r>
      <w:r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>ла</w:t>
      </w:r>
      <w:r w:rsidR="007B25F6"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>л</w:t>
      </w:r>
      <w:r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 xml:space="preserve"> и даже бы не приступил к её написанию.</w:t>
      </w:r>
    </w:p>
    <w:p w14:paraId="2B8BB0DA" w14:textId="77777777" w:rsidR="00360BFF" w:rsidRPr="009317A4" w:rsidRDefault="00360BFF" w:rsidP="00360BFF">
      <w:pPr>
        <w:shd w:val="clear" w:color="auto" w:fill="FCFCFC"/>
        <w:spacing w:after="300" w:line="456" w:lineRule="atLeast"/>
        <w:textAlignment w:val="baseline"/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</w:pPr>
      <w:r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 xml:space="preserve">Когда ученик не понимает с какой стороны подойти к заданию, скорее всего оно останется невыполненным. Для вовлечения ученика продумываем систему поддержки: доступные краткие инструкции, подсказки, самопроверка, чат для вопросов, объяснение при </w:t>
      </w:r>
      <w:proofErr w:type="gramStart"/>
      <w:r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>помощи  видео</w:t>
      </w:r>
      <w:proofErr w:type="gramEnd"/>
      <w:r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>- или аудиосвязи и так далее.</w:t>
      </w:r>
    </w:p>
    <w:p w14:paraId="290C5F02" w14:textId="7796C34B" w:rsidR="00360BFF" w:rsidRPr="009317A4" w:rsidRDefault="00360BFF" w:rsidP="00360BFF">
      <w:pPr>
        <w:shd w:val="clear" w:color="auto" w:fill="FCFCFC"/>
        <w:spacing w:after="0" w:line="456" w:lineRule="atLeast"/>
        <w:textAlignment w:val="baseline"/>
        <w:outlineLvl w:val="1"/>
        <w:rPr>
          <w:rFonts w:ascii="Georgia" w:eastAsia="Times New Roman" w:hAnsi="Georgia" w:cs="Helvetica"/>
          <w:color w:val="212121"/>
          <w:sz w:val="24"/>
          <w:szCs w:val="24"/>
          <w:lang w:eastAsia="ru-RU"/>
        </w:rPr>
      </w:pPr>
      <w:r w:rsidRPr="009317A4">
        <w:rPr>
          <w:rFonts w:ascii="Georgia" w:eastAsia="Times New Roman" w:hAnsi="Georgia" w:cs="Helvetica"/>
          <w:b/>
          <w:bCs/>
          <w:color w:val="6B92B0"/>
          <w:sz w:val="24"/>
          <w:szCs w:val="24"/>
          <w:bdr w:val="none" w:sz="0" w:space="0" w:color="auto" w:frame="1"/>
          <w:lang w:eastAsia="ru-RU"/>
        </w:rPr>
        <w:t xml:space="preserve">Понимание </w:t>
      </w:r>
      <w:r w:rsidR="007B25F6" w:rsidRPr="009317A4">
        <w:rPr>
          <w:rFonts w:ascii="Georgia" w:eastAsia="Times New Roman" w:hAnsi="Georgia" w:cs="Helvetica"/>
          <w:b/>
          <w:bCs/>
          <w:color w:val="6B92B0"/>
          <w:sz w:val="24"/>
          <w:szCs w:val="24"/>
          <w:bdr w:val="none" w:sz="0" w:space="0" w:color="auto" w:frame="1"/>
          <w:lang w:eastAsia="ru-RU"/>
        </w:rPr>
        <w:t>цели</w:t>
      </w:r>
      <w:r w:rsidRPr="009317A4">
        <w:rPr>
          <w:rFonts w:ascii="Georgia" w:eastAsia="Times New Roman" w:hAnsi="Georgia" w:cs="Helvetica"/>
          <w:b/>
          <w:bCs/>
          <w:color w:val="6B92B0"/>
          <w:sz w:val="24"/>
          <w:szCs w:val="24"/>
          <w:bdr w:val="none" w:sz="0" w:space="0" w:color="auto" w:frame="1"/>
          <w:lang w:eastAsia="ru-RU"/>
        </w:rPr>
        <w:t xml:space="preserve"> работы, которую выполняешь</w:t>
      </w:r>
    </w:p>
    <w:p w14:paraId="5AA591F6" w14:textId="77777777" w:rsidR="00360BFF" w:rsidRPr="009317A4" w:rsidRDefault="00360BFF" w:rsidP="00360BFF">
      <w:pPr>
        <w:shd w:val="clear" w:color="auto" w:fill="FCFCFC"/>
        <w:spacing w:after="300" w:line="456" w:lineRule="atLeast"/>
        <w:textAlignment w:val="baseline"/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</w:pPr>
      <w:r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>Если ученик выполняет работу, потому что так надо учителю, он будет искать способ ее не сделать или сделать так, чтобы затратить на это меньше времени.</w:t>
      </w:r>
    </w:p>
    <w:p w14:paraId="77A17129" w14:textId="77777777" w:rsidR="00360BFF" w:rsidRPr="009317A4" w:rsidRDefault="00360BFF" w:rsidP="00360BFF">
      <w:pPr>
        <w:shd w:val="clear" w:color="auto" w:fill="FCFCFC"/>
        <w:spacing w:after="300" w:line="456" w:lineRule="atLeast"/>
        <w:textAlignment w:val="baseline"/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</w:pPr>
      <w:r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 xml:space="preserve">Один из педагогических инвариантов </w:t>
      </w:r>
      <w:proofErr w:type="spellStart"/>
      <w:r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>Селестена</w:t>
      </w:r>
      <w:proofErr w:type="spellEnd"/>
      <w:r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>Френе</w:t>
      </w:r>
      <w:proofErr w:type="spellEnd"/>
      <w:r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 xml:space="preserve"> звучит так: «Никто не любит совершать действия и подчиняться замыслам, которые ему чужды и непонятны”.</w:t>
      </w:r>
    </w:p>
    <w:p w14:paraId="077F2391" w14:textId="77777777" w:rsidR="00360BFF" w:rsidRPr="009317A4" w:rsidRDefault="00360BFF" w:rsidP="00360BFF">
      <w:pPr>
        <w:shd w:val="clear" w:color="auto" w:fill="FCFCFC"/>
        <w:spacing w:after="300" w:line="456" w:lineRule="atLeast"/>
        <w:textAlignment w:val="baseline"/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</w:pPr>
      <w:r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>Доносите до учащихся смысл выполняемой работы и при составлении заданий учитывайте их мнение. В этом случаем мы не будем слышать знакомое “да зачем это надо?» и вовлечение в работу повысится.</w:t>
      </w:r>
    </w:p>
    <w:p w14:paraId="338413EB" w14:textId="50692CAD" w:rsidR="00360BFF" w:rsidRPr="009317A4" w:rsidRDefault="00360BFF" w:rsidP="00360BFF">
      <w:pPr>
        <w:shd w:val="clear" w:color="auto" w:fill="FCFCFC"/>
        <w:spacing w:after="0" w:line="456" w:lineRule="atLeast"/>
        <w:textAlignment w:val="baseline"/>
        <w:outlineLvl w:val="1"/>
        <w:rPr>
          <w:rFonts w:ascii="Georgia" w:eastAsia="Times New Roman" w:hAnsi="Georgia" w:cs="Helvetica"/>
          <w:color w:val="212121"/>
          <w:sz w:val="24"/>
          <w:szCs w:val="24"/>
          <w:lang w:eastAsia="ru-RU"/>
        </w:rPr>
      </w:pPr>
      <w:r w:rsidRPr="009317A4">
        <w:rPr>
          <w:rFonts w:ascii="Georgia" w:eastAsia="Times New Roman" w:hAnsi="Georgia" w:cs="Helvetica"/>
          <w:b/>
          <w:bCs/>
          <w:color w:val="6B92B0"/>
          <w:sz w:val="24"/>
          <w:szCs w:val="24"/>
          <w:bdr w:val="none" w:sz="0" w:space="0" w:color="auto" w:frame="1"/>
          <w:lang w:eastAsia="ru-RU"/>
        </w:rPr>
        <w:lastRenderedPageBreak/>
        <w:t xml:space="preserve">Наличие </w:t>
      </w:r>
      <w:proofErr w:type="spellStart"/>
      <w:proofErr w:type="gramStart"/>
      <w:r w:rsidR="007B25F6" w:rsidRPr="009317A4">
        <w:rPr>
          <w:rFonts w:ascii="Georgia" w:eastAsia="Times New Roman" w:hAnsi="Georgia" w:cs="Helvetica"/>
          <w:b/>
          <w:bCs/>
          <w:color w:val="6B92B0"/>
          <w:sz w:val="24"/>
          <w:szCs w:val="24"/>
          <w:bdr w:val="none" w:sz="0" w:space="0" w:color="auto" w:frame="1"/>
          <w:lang w:eastAsia="ru-RU"/>
        </w:rPr>
        <w:t>вариативности,выбора</w:t>
      </w:r>
      <w:proofErr w:type="spellEnd"/>
      <w:proofErr w:type="gramEnd"/>
    </w:p>
    <w:p w14:paraId="6CFCF895" w14:textId="77777777" w:rsidR="00360BFF" w:rsidRPr="009317A4" w:rsidRDefault="00360BFF" w:rsidP="00360BFF">
      <w:pPr>
        <w:shd w:val="clear" w:color="auto" w:fill="FCFCFC"/>
        <w:spacing w:after="300" w:line="456" w:lineRule="atLeast"/>
        <w:textAlignment w:val="baseline"/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</w:pPr>
      <w:r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>Выбор дает ощущение свободы. Когда ученик делает свой выбор, то он берет и ответственность за него. Значит вероятность того, что работа будет проделана, возрастает. </w:t>
      </w:r>
    </w:p>
    <w:p w14:paraId="460AB58A" w14:textId="77777777" w:rsidR="00360BFF" w:rsidRPr="009317A4" w:rsidRDefault="00360BFF" w:rsidP="00360BFF">
      <w:pPr>
        <w:shd w:val="clear" w:color="auto" w:fill="FCFCFC"/>
        <w:spacing w:after="300" w:line="456" w:lineRule="atLeast"/>
        <w:textAlignment w:val="baseline"/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</w:pPr>
      <w:r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>Предлагайте учащимся выбор в заданиях по уровню сложности, в способах выполнения работы, в выборе количества заданий и так далее. Важно, чтобы ученик понимал: у него есть выбор.</w:t>
      </w:r>
    </w:p>
    <w:p w14:paraId="23E34B85" w14:textId="79508FE5" w:rsidR="00360BFF" w:rsidRPr="009317A4" w:rsidRDefault="007B25F6" w:rsidP="00360BFF">
      <w:pPr>
        <w:shd w:val="clear" w:color="auto" w:fill="FCFCFC"/>
        <w:spacing w:after="0" w:line="456" w:lineRule="atLeast"/>
        <w:textAlignment w:val="baseline"/>
        <w:outlineLvl w:val="1"/>
        <w:rPr>
          <w:rFonts w:ascii="Georgia" w:eastAsia="Times New Roman" w:hAnsi="Georgia" w:cs="Helvetica"/>
          <w:color w:val="212121"/>
          <w:sz w:val="24"/>
          <w:szCs w:val="24"/>
          <w:lang w:eastAsia="ru-RU"/>
        </w:rPr>
      </w:pPr>
      <w:r w:rsidRPr="009317A4">
        <w:rPr>
          <w:rFonts w:ascii="Georgia" w:eastAsia="Times New Roman" w:hAnsi="Georgia" w:cs="Helvetica"/>
          <w:b/>
          <w:bCs/>
          <w:color w:val="6B92B0"/>
          <w:sz w:val="24"/>
          <w:szCs w:val="24"/>
          <w:bdr w:val="none" w:sz="0" w:space="0" w:color="auto" w:frame="1"/>
          <w:lang w:eastAsia="ru-RU"/>
        </w:rPr>
        <w:t xml:space="preserve"> Интересная подача</w:t>
      </w:r>
      <w:r w:rsidR="00360BFF" w:rsidRPr="009317A4">
        <w:rPr>
          <w:rFonts w:ascii="Georgia" w:eastAsia="Times New Roman" w:hAnsi="Georgia" w:cs="Helvetica"/>
          <w:b/>
          <w:bCs/>
          <w:color w:val="6B92B0"/>
          <w:sz w:val="24"/>
          <w:szCs w:val="24"/>
          <w:bdr w:val="none" w:sz="0" w:space="0" w:color="auto" w:frame="1"/>
          <w:lang w:eastAsia="ru-RU"/>
        </w:rPr>
        <w:t xml:space="preserve"> учебного материала</w:t>
      </w:r>
    </w:p>
    <w:p w14:paraId="61D505BB" w14:textId="3CDC93C0" w:rsidR="00360BFF" w:rsidRPr="009317A4" w:rsidRDefault="00360BFF" w:rsidP="00360BFF">
      <w:pPr>
        <w:shd w:val="clear" w:color="auto" w:fill="FCFCFC"/>
        <w:spacing w:after="300" w:line="456" w:lineRule="atLeast"/>
        <w:textAlignment w:val="baseline"/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</w:pPr>
      <w:r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 xml:space="preserve">. Плоский текст учебника не вовлекает.  Видео скучного урока — это скучное видео. А для вовлечения нужен </w:t>
      </w:r>
      <w:r w:rsidR="007B25F6"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>драйв</w:t>
      </w:r>
      <w:r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>.</w:t>
      </w:r>
    </w:p>
    <w:p w14:paraId="4449BDA9" w14:textId="77777777" w:rsidR="00360BFF" w:rsidRPr="009317A4" w:rsidRDefault="00360BFF" w:rsidP="00360BFF">
      <w:pPr>
        <w:shd w:val="clear" w:color="auto" w:fill="FCFCFC"/>
        <w:spacing w:after="300" w:line="456" w:lineRule="atLeast"/>
        <w:textAlignment w:val="baseline"/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</w:pPr>
      <w:r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>Сказка «Чудесное путешествие Нильса с дикими гусями” была написана как учебник географии для шведских школьников. Однако Министерство образования Швеции не дало добро на издание этой книги как учебника. Объяснение было следующим: учебник не может быть таким интересным. </w:t>
      </w:r>
    </w:p>
    <w:p w14:paraId="5BFDD75B" w14:textId="77777777" w:rsidR="00360BFF" w:rsidRPr="009317A4" w:rsidRDefault="00360BFF" w:rsidP="00360BFF">
      <w:pPr>
        <w:shd w:val="clear" w:color="auto" w:fill="FCFCFC"/>
        <w:spacing w:after="300" w:line="456" w:lineRule="atLeast"/>
        <w:textAlignment w:val="baseline"/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</w:pPr>
      <w:r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 xml:space="preserve">Авторы школьных учебников, видимо, тоже придерживаются этого мнения. Ученики не читали учебники и во время дистанционной работы читать не начнут. </w:t>
      </w:r>
      <w:proofErr w:type="gramStart"/>
      <w:r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>Даже  если</w:t>
      </w:r>
      <w:proofErr w:type="gramEnd"/>
      <w:r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 xml:space="preserve"> мы текст с учебников напечатаем на слайдах презентации и добавим картинки.</w:t>
      </w:r>
    </w:p>
    <w:p w14:paraId="343BAB88" w14:textId="77777777" w:rsidR="00360BFF" w:rsidRPr="009317A4" w:rsidRDefault="00360BFF" w:rsidP="00360BFF">
      <w:pPr>
        <w:shd w:val="clear" w:color="auto" w:fill="FCFCFC"/>
        <w:spacing w:after="0" w:line="456" w:lineRule="atLeast"/>
        <w:textAlignment w:val="baseline"/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</w:pPr>
      <w:r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>Учебные материалы могут быть интересными.  Продумывайте подачу материала: короткие учебные видео, приложения для самопроверки, </w:t>
      </w:r>
      <w:hyperlink r:id="rId5" w:tgtFrame="_blank" w:history="1">
        <w:r w:rsidRPr="009317A4">
          <w:rPr>
            <w:rFonts w:ascii="Georgia" w:eastAsia="Times New Roman" w:hAnsi="Georgia" w:cs="Helvetica"/>
            <w:color w:val="6B92B0"/>
            <w:sz w:val="24"/>
            <w:szCs w:val="24"/>
            <w:u w:val="single"/>
            <w:bdr w:val="none" w:sz="0" w:space="0" w:color="auto" w:frame="1"/>
            <w:lang w:eastAsia="ru-RU"/>
          </w:rPr>
          <w:t>интерактивные рабочие листы</w:t>
        </w:r>
      </w:hyperlink>
      <w:r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>, анимации и другие возможности, добавляющие динамики и интерактива.</w:t>
      </w:r>
    </w:p>
    <w:p w14:paraId="70304257" w14:textId="4A2F43B0" w:rsidR="00360BFF" w:rsidRPr="009317A4" w:rsidRDefault="00360BFF" w:rsidP="00360BFF">
      <w:pPr>
        <w:shd w:val="clear" w:color="auto" w:fill="FCFCFC"/>
        <w:spacing w:after="0" w:line="456" w:lineRule="atLeast"/>
        <w:textAlignment w:val="baseline"/>
        <w:outlineLvl w:val="1"/>
        <w:rPr>
          <w:rFonts w:ascii="Georgia" w:eastAsia="Times New Roman" w:hAnsi="Georgia" w:cs="Helvetica"/>
          <w:color w:val="212121"/>
          <w:sz w:val="24"/>
          <w:szCs w:val="24"/>
          <w:lang w:eastAsia="ru-RU"/>
        </w:rPr>
      </w:pPr>
      <w:r w:rsidRPr="009317A4">
        <w:rPr>
          <w:rFonts w:ascii="Georgia" w:eastAsia="Times New Roman" w:hAnsi="Georgia" w:cs="Helvetica"/>
          <w:b/>
          <w:bCs/>
          <w:color w:val="6B92B0"/>
          <w:sz w:val="24"/>
          <w:szCs w:val="24"/>
          <w:bdr w:val="none" w:sz="0" w:space="0" w:color="auto" w:frame="1"/>
          <w:lang w:eastAsia="ru-RU"/>
        </w:rPr>
        <w:t>Понимание, что ты не один</w:t>
      </w:r>
      <w:r w:rsidR="007B25F6" w:rsidRPr="009317A4">
        <w:rPr>
          <w:rFonts w:ascii="Georgia" w:eastAsia="Times New Roman" w:hAnsi="Georgia" w:cs="Helvetica"/>
          <w:b/>
          <w:bCs/>
          <w:color w:val="6B92B0"/>
          <w:sz w:val="24"/>
          <w:szCs w:val="24"/>
          <w:bdr w:val="none" w:sz="0" w:space="0" w:color="auto" w:frame="1"/>
          <w:lang w:eastAsia="ru-RU"/>
        </w:rPr>
        <w:t xml:space="preserve"> и тебе помогут</w:t>
      </w:r>
    </w:p>
    <w:p w14:paraId="066DFDD1" w14:textId="77777777" w:rsidR="00360BFF" w:rsidRPr="009317A4" w:rsidRDefault="00360BFF" w:rsidP="00360BFF">
      <w:pPr>
        <w:shd w:val="clear" w:color="auto" w:fill="FCFCFC"/>
        <w:spacing w:after="0" w:line="456" w:lineRule="atLeast"/>
        <w:textAlignment w:val="baseline"/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</w:pPr>
      <w:r w:rsidRPr="009317A4">
        <w:rPr>
          <w:rFonts w:ascii="Georgia" w:eastAsia="Times New Roman" w:hAnsi="Georgi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Учебный процесс — командная работа</w:t>
      </w:r>
      <w:r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>. Когда есть понимание, что учитель заинтересован в развитии ученика, что в учебном пространстве мы учимся друг у друга, что нет атмосферы конкуренции и вражды, ученик проявляет активность.</w:t>
      </w:r>
    </w:p>
    <w:p w14:paraId="07782606" w14:textId="7096A86B" w:rsidR="00360BFF" w:rsidRPr="009317A4" w:rsidRDefault="00360BFF" w:rsidP="00360BFF">
      <w:pPr>
        <w:shd w:val="clear" w:color="auto" w:fill="FCFCFC"/>
        <w:spacing w:after="300" w:line="456" w:lineRule="atLeast"/>
        <w:textAlignment w:val="baseline"/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</w:pPr>
      <w:r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 xml:space="preserve">Идите от обратного, сделайте так, чтобы ученики не только видели работы друг друга, но работали над заданиями совместно и учились друг у друга. Работая таким образом, ученики научатся использовать помощь одноклассника как ресурс </w:t>
      </w:r>
      <w:r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lastRenderedPageBreak/>
        <w:t>для своего развития, а не как возможность списать, чтобы сдать работу учителю.  </w:t>
      </w:r>
      <w:r w:rsidR="007B25F6"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>Совместная работа творит чудеса</w:t>
      </w:r>
    </w:p>
    <w:p w14:paraId="27576050" w14:textId="554BBB47" w:rsidR="00360BFF" w:rsidRPr="009317A4" w:rsidRDefault="00360BFF" w:rsidP="00360BFF">
      <w:pPr>
        <w:shd w:val="clear" w:color="auto" w:fill="FCFCFC"/>
        <w:spacing w:after="0" w:line="456" w:lineRule="atLeast"/>
        <w:textAlignment w:val="baseline"/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</w:pPr>
      <w:r w:rsidRPr="009317A4">
        <w:rPr>
          <w:rFonts w:ascii="Georgia" w:eastAsia="Times New Roman" w:hAnsi="Georgi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Ученикам нужно чувствовать, что учитель не для контроля, а для помощи</w:t>
      </w:r>
      <w:r w:rsidR="008746E7"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 xml:space="preserve"> и поддержки</w:t>
      </w:r>
    </w:p>
    <w:p w14:paraId="285F6E7F" w14:textId="555C722D" w:rsidR="00360BFF" w:rsidRPr="009317A4" w:rsidRDefault="00360BFF" w:rsidP="00360BFF">
      <w:pPr>
        <w:shd w:val="clear" w:color="auto" w:fill="FCFCFC"/>
        <w:spacing w:after="0" w:line="456" w:lineRule="atLeast"/>
        <w:textAlignment w:val="baseline"/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</w:pPr>
      <w:r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> </w:t>
      </w:r>
      <w:r w:rsidRPr="009317A4">
        <w:rPr>
          <w:rFonts w:ascii="Georgia" w:eastAsia="Times New Roman" w:hAnsi="Georgi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Для того чтобы ученик прилагал усилия, ему нужен смысл и поддержка.</w:t>
      </w:r>
    </w:p>
    <w:p w14:paraId="701ECE02" w14:textId="77777777" w:rsidR="00360BFF" w:rsidRPr="009317A4" w:rsidRDefault="00360BFF" w:rsidP="00360BFF">
      <w:pPr>
        <w:shd w:val="clear" w:color="auto" w:fill="FCFCFC"/>
        <w:spacing w:after="300" w:line="456" w:lineRule="atLeast"/>
        <w:textAlignment w:val="baseline"/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</w:pPr>
      <w:r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>Ученик работает для себя, а мы в этом ему помогаем. Отметки, замечания и угрозы приучили ученика работать, чтобы избежать наказания или получить желаемую отметку.</w:t>
      </w:r>
    </w:p>
    <w:p w14:paraId="77BEACF2" w14:textId="335A93E6" w:rsidR="00EC5CC4" w:rsidRPr="00EC5CC4" w:rsidRDefault="00360BFF" w:rsidP="00EC5CC4">
      <w:pPr>
        <w:spacing w:before="960" w:after="0" w:line="630" w:lineRule="atLeast"/>
        <w:ind w:left="1170"/>
        <w:outlineLvl w:val="1"/>
        <w:rPr>
          <w:rFonts w:ascii="inherit" w:eastAsia="Times New Roman" w:hAnsi="inherit" w:cs="Times New Roman"/>
          <w:b/>
          <w:bCs/>
          <w:sz w:val="32"/>
          <w:szCs w:val="32"/>
          <w:lang w:eastAsia="ru-RU"/>
        </w:rPr>
      </w:pPr>
      <w:r w:rsidRPr="009317A4">
        <w:rPr>
          <w:rFonts w:ascii="Georgia" w:eastAsia="Times New Roman" w:hAnsi="Georgi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 наших силах изменить эту ситуацию. </w:t>
      </w:r>
      <w:r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 xml:space="preserve">Каждый учитель влияет на формирование школьной культуры. Учитывая описанные факторы мы можем сделать </w:t>
      </w:r>
      <w:proofErr w:type="gramStart"/>
      <w:r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>так,  что</w:t>
      </w:r>
      <w:proofErr w:type="gramEnd"/>
      <w:r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 xml:space="preserve"> ответственный и самостоятельный ученик будет правилом, а не исключением</w:t>
      </w:r>
      <w:r w:rsidR="008746E7" w:rsidRPr="009317A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 xml:space="preserve"> и роль учителя и родителя-помочь ребенку ощутить свою значимость, помочь ему преодолеть страх и добиться результата</w:t>
      </w:r>
      <w:r w:rsidR="008746E7" w:rsidRPr="00EC5CC4">
        <w:rPr>
          <w:rFonts w:ascii="Georgia" w:eastAsia="Times New Roman" w:hAnsi="Georgia" w:cs="Helvetica"/>
          <w:b/>
          <w:bCs/>
          <w:color w:val="333333"/>
          <w:sz w:val="24"/>
          <w:szCs w:val="24"/>
          <w:lang w:eastAsia="ru-RU"/>
        </w:rPr>
        <w:t xml:space="preserve">. </w:t>
      </w:r>
      <w:r w:rsidR="009317A4" w:rsidRPr="00EC5CC4">
        <w:rPr>
          <w:rFonts w:ascii="inherit" w:eastAsia="Times New Roman" w:hAnsi="inherit" w:cs="Times New Roman"/>
          <w:b/>
          <w:bCs/>
          <w:sz w:val="32"/>
          <w:szCs w:val="32"/>
          <w:lang w:eastAsia="ru-RU"/>
        </w:rPr>
        <w:t>Заменит ли дистанционное обучение учите</w:t>
      </w:r>
      <w:r w:rsidR="00EC5CC4" w:rsidRPr="00EC5CC4">
        <w:rPr>
          <w:rFonts w:ascii="inherit" w:eastAsia="Times New Roman" w:hAnsi="inherit" w:cs="Times New Roman"/>
          <w:b/>
          <w:bCs/>
          <w:sz w:val="32"/>
          <w:szCs w:val="32"/>
          <w:lang w:eastAsia="ru-RU"/>
        </w:rPr>
        <w:t>ля?</w:t>
      </w:r>
    </w:p>
    <w:p w14:paraId="02F6995A" w14:textId="6BB2C5C4" w:rsidR="00360BFF" w:rsidRPr="00EC5CC4" w:rsidRDefault="00EC5CC4" w:rsidP="009317A4">
      <w:pPr>
        <w:numPr>
          <w:ilvl w:val="0"/>
          <w:numId w:val="1"/>
        </w:numPr>
        <w:pBdr>
          <w:top w:val="single" w:sz="6" w:space="5" w:color="DDDDDD"/>
          <w:left w:val="single" w:sz="6" w:space="0" w:color="DDDDDD"/>
          <w:bottom w:val="single" w:sz="6" w:space="5" w:color="DDDDDD"/>
          <w:right w:val="single" w:sz="6" w:space="5" w:color="DDDDDD"/>
        </w:pBdr>
        <w:shd w:val="clear" w:color="auto" w:fill="FCFCFC"/>
        <w:spacing w:beforeAutospacing="1" w:after="0" w:line="456" w:lineRule="atLeast"/>
        <w:jc w:val="center"/>
        <w:textAlignment w:val="bottom"/>
        <w:rPr>
          <w:rFonts w:ascii="Georgia" w:eastAsia="Times New Roman" w:hAnsi="Georgia" w:cs="Helvetica"/>
          <w:b/>
          <w:bCs/>
          <w:color w:val="333333"/>
          <w:sz w:val="24"/>
          <w:szCs w:val="24"/>
          <w:lang w:eastAsia="ru-RU"/>
        </w:rPr>
      </w:pPr>
      <w:r w:rsidRPr="00EC5CC4">
        <w:rPr>
          <w:rFonts w:ascii="Georgia" w:eastAsia="Times New Roman" w:hAnsi="Georgia" w:cs="Helvetica"/>
          <w:b/>
          <w:bCs/>
          <w:color w:val="333333"/>
          <w:sz w:val="24"/>
          <w:szCs w:val="24"/>
          <w:lang w:eastAsia="ru-RU"/>
        </w:rPr>
        <w:t>Нет и еще раз нет</w:t>
      </w:r>
      <w:r>
        <w:rPr>
          <w:rFonts w:ascii="Georgia" w:eastAsia="Times New Roman" w:hAnsi="Georgia" w:cs="Helvetica"/>
          <w:b/>
          <w:bCs/>
          <w:color w:val="333333"/>
          <w:sz w:val="24"/>
          <w:szCs w:val="24"/>
          <w:lang w:eastAsia="ru-RU"/>
        </w:rPr>
        <w:t>!!!!</w:t>
      </w:r>
    </w:p>
    <w:p w14:paraId="39EF4534" w14:textId="77777777" w:rsidR="007E6CA9" w:rsidRPr="009317A4" w:rsidRDefault="007E6CA9" w:rsidP="007E6CA9">
      <w:pPr>
        <w:spacing w:before="480" w:after="0" w:line="240" w:lineRule="auto"/>
        <w:ind w:left="1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7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Карантин показал, что российская школа пока не готова к полному переходу в цифровой формат. Многие учителя (да и родители тоже) относятся к идее перехода на «цифру» скептически. Главный аргумент — «система никогда не заменит живого учителя».</w:t>
      </w:r>
    </w:p>
    <w:p w14:paraId="2B3EB4D5" w14:textId="77777777" w:rsidR="007E6CA9" w:rsidRPr="009317A4" w:rsidRDefault="007E6CA9" w:rsidP="007E6CA9">
      <w:pPr>
        <w:spacing w:before="360" w:after="0" w:line="240" w:lineRule="auto"/>
        <w:ind w:left="1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 этот аргумент не принимает во внимание один важный момент: система и не должна заменять учителя. Она разработана для того, чтобы облегчить его работу и снять с него часть рутинной нагрузки — работы, которая не требует ни творческого подхода, ни умения находить общий язык с детьми. Например, проверка домашних заданий и формирование статистики класса — все это </w:t>
      </w:r>
      <w:r w:rsidRPr="009317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система может сделать за секунды, освободив учителю время на решение по-настоящему интересных задач.</w:t>
      </w:r>
    </w:p>
    <w:p w14:paraId="1FAC1A29" w14:textId="03671201" w:rsidR="007E6CA9" w:rsidRPr="00EC5CC4" w:rsidRDefault="007E6CA9" w:rsidP="007E6CA9">
      <w:pPr>
        <w:spacing w:before="360" w:after="0" w:line="240" w:lineRule="auto"/>
        <w:ind w:left="117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31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учителя — не сидеть вечерами над горой домашек. Его миссия — вдохновлять учеников, мотивировать их, находить индивидуальный подход к каждому в классе. Ни одна система пока на это не способна. Но она может облегчить работу преподавателя и помочь ему сделать уроки интереснее, увлекательнее и современнее. </w:t>
      </w:r>
      <w:r w:rsidRPr="00EC5CC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Дистанционное обучение — это форма, которую каждый преподаватель может наполнить</w:t>
      </w:r>
      <w:r w:rsidR="009317A4" w:rsidRPr="00EC5CC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своим</w:t>
      </w:r>
      <w:r w:rsidRPr="00EC5CC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содержанием.</w:t>
      </w:r>
    </w:p>
    <w:p w14:paraId="11EE1DD3" w14:textId="77777777" w:rsidR="007E6CA9" w:rsidRPr="00EC5CC4" w:rsidRDefault="007E6CA9" w:rsidP="007E6CA9">
      <w:pPr>
        <w:rPr>
          <w:b/>
          <w:bCs/>
          <w:sz w:val="32"/>
          <w:szCs w:val="32"/>
        </w:rPr>
      </w:pPr>
    </w:p>
    <w:p w14:paraId="76FAD0EF" w14:textId="77777777" w:rsidR="000C5160" w:rsidRDefault="000C5160"/>
    <w:sectPr w:rsidR="000C5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E53E2"/>
    <w:multiLevelType w:val="multilevel"/>
    <w:tmpl w:val="96D264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F96503"/>
    <w:multiLevelType w:val="multilevel"/>
    <w:tmpl w:val="F27A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F741AF"/>
    <w:multiLevelType w:val="multilevel"/>
    <w:tmpl w:val="4AF0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DE3EC9"/>
    <w:multiLevelType w:val="multilevel"/>
    <w:tmpl w:val="DD48C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645A13"/>
    <w:multiLevelType w:val="multilevel"/>
    <w:tmpl w:val="95B4A0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4E40F7"/>
    <w:multiLevelType w:val="multilevel"/>
    <w:tmpl w:val="FF007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BFF"/>
    <w:rsid w:val="000C5160"/>
    <w:rsid w:val="00360BFF"/>
    <w:rsid w:val="00427896"/>
    <w:rsid w:val="007B25F6"/>
    <w:rsid w:val="007E6CA9"/>
    <w:rsid w:val="00814836"/>
    <w:rsid w:val="008746E7"/>
    <w:rsid w:val="009317A4"/>
    <w:rsid w:val="00A05963"/>
    <w:rsid w:val="00B47D9F"/>
    <w:rsid w:val="00EC5CC4"/>
    <w:rsid w:val="00FA5E71"/>
    <w:rsid w:val="00FF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6889"/>
  <w15:docId w15:val="{D1502735-ABAE-461F-875D-F649D1B2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0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5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7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7999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61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740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405065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06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8956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0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3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4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418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476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12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09140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92666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EEEEEE"/>
                                    <w:right w:val="none" w:sz="0" w:space="0" w:color="auto"/>
                                  </w:divBdr>
                                </w:div>
                                <w:div w:id="33056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08508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1200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53413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2579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97560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EEEEEE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rinakurvits.com/interaktivni%D0%B5_lis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5</cp:revision>
  <dcterms:created xsi:type="dcterms:W3CDTF">2020-08-09T18:39:00Z</dcterms:created>
  <dcterms:modified xsi:type="dcterms:W3CDTF">2024-07-28T18:49:00Z</dcterms:modified>
</cp:coreProperties>
</file>