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Квест-игра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по изучению правил дорожного движения.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                   «Помогаем светофору» </w:t>
      </w:r>
      <w:r>
        <w:rPr>
          <w:rFonts w:ascii="Arial" w:hAnsi="Arial" w:cs="Arial"/>
          <w:color w:val="000000"/>
          <w:sz w:val="21"/>
          <w:szCs w:val="21"/>
        </w:rPr>
        <w:t>средняя группа.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Профилактика детского дорожно-транспортного травматизма.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Закрепление знаний о правилах дорожного движения.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Задачи: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Обучающие: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 воспитанников навыков безопасного поведение на улицах и дорогах; закрепить знания детей среднего дошкольного возраста о правилах дорожного движения; повторить и закрепить правила дорожного движения; научить воспитанников ориентироваться в различных дорожных ситуациях.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Развивающие: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внимание, наблюдательность при выполнении задания; развивать коммуникативные навыки и связную речь, логику, мышление, активизировать словарь по теме;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Воспитывающие: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культуру поведения с целью предупреждения детского дорожно-транспортного травматизма; воспитывать у детей уважительное отношение к правилам дорожного движения.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Ход: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Ребята мы каждый день идем в детский сад по пешеходной части дороги, а машины едут по проезжей части. Как же люди узнают, когда и как можно перейти дорогу, чтобы не случилось беды? Правильно, людям помогают светофор и дорожные знаки. Кто знает, о чем говорят знаки, тот никогда не попадет в беду. А вы соблюдаете правила поведения на улице и проезжей части? Сейчас узнаем кто у  нас настоящий друг светофора.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             Дорожная викторина</w:t>
      </w:r>
      <w:r>
        <w:rPr>
          <w:rFonts w:ascii="Arial" w:hAnsi="Arial" w:cs="Arial"/>
          <w:color w:val="000000"/>
          <w:sz w:val="21"/>
          <w:szCs w:val="21"/>
        </w:rPr>
        <w:t> (Дети отвечают на вопросы).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транспорт?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Кого называют пассажиром?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1.Чем отличаются легковые и грузовые машины?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2.Назови машины специального назначения.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3.Какие бывают переходы?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4.Сколько сигналов у светофора?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5.Можно ли переходить дорогу, если горит красный свет?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6.как можно назвать человека, который идет по тротуару?</w:t>
      </w:r>
      <w:r>
        <w:rPr>
          <w:rFonts w:ascii="Arial" w:hAnsi="Arial" w:cs="Arial"/>
          <w:color w:val="000000"/>
          <w:sz w:val="21"/>
          <w:szCs w:val="21"/>
        </w:rPr>
        <w:br/>
        <w:t>7.Как называется место для ожидания общественного транспорта?</w:t>
      </w:r>
      <w:r>
        <w:rPr>
          <w:rFonts w:ascii="Arial" w:hAnsi="Arial" w:cs="Arial"/>
          <w:color w:val="000000"/>
          <w:sz w:val="21"/>
          <w:szCs w:val="21"/>
        </w:rPr>
        <w:br/>
        <w:t>8.Назови виды общественного транспорта.</w:t>
      </w:r>
      <w:r>
        <w:rPr>
          <w:rFonts w:ascii="Arial" w:hAnsi="Arial" w:cs="Arial"/>
          <w:color w:val="000000"/>
          <w:sz w:val="21"/>
          <w:szCs w:val="21"/>
        </w:rPr>
        <w:br/>
        <w:t>9.Как можно назвать человека, который управляет транспортным средством?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молодцы, с вами можно спокойно выходить на улицу, и сейчас мы отправимся на прогулку. (За дверью дети находят конверт).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Это же письмо. Давайте его прочитаем.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Письмо: </w:t>
      </w:r>
      <w:r>
        <w:rPr>
          <w:rFonts w:ascii="Arial" w:hAnsi="Arial" w:cs="Arial"/>
          <w:color w:val="000000"/>
          <w:sz w:val="21"/>
          <w:szCs w:val="21"/>
        </w:rPr>
        <w:t>«Здравствуйте, дорогие ребята! Меня зовут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СветофорСветофорович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я из Страны Дорожных Знаков. Со мной случилась беда, и теперь вся Страна Дорожных Знаков находится в опасности.  Злая колдунья похитила мои сигнальные огоньки  и теперь вся надежда на вашу помощь.  Но  для этого вам придется пройти сложный путь. Вам надо будет выполнить разные коварные задания».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Ребята, как вы думаете, мы сможем помочь? Мы же знаем, что он очень важен, потому что помогает нам переходить проезжую часть, а автомобилям правильно двигаться по ней. Но как же быть, где искать? Кажется в конверте еще письмо. Да это же подсказка. Здесь написано, чтобы мы искали стрелки, которые укажут нам путь. (На улице дети ищут стрелки и по ним идут к станции  «Болото»).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находят письмо с загадкой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Белое платье, серёжки, как слёзки.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наряжаются только... </w:t>
      </w:r>
      <w:r>
        <w:rPr>
          <w:rStyle w:val="a5"/>
          <w:rFonts w:ascii="Arial" w:hAnsi="Arial" w:cs="Arial"/>
          <w:color w:val="000000"/>
          <w:sz w:val="21"/>
          <w:szCs w:val="21"/>
        </w:rPr>
        <w:t>(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берёзки</w:t>
      </w:r>
      <w:r>
        <w:rPr>
          <w:rStyle w:val="a5"/>
          <w:rFonts w:ascii="Arial" w:hAnsi="Arial" w:cs="Arial"/>
          <w:color w:val="000000"/>
          <w:sz w:val="21"/>
          <w:szCs w:val="21"/>
        </w:rPr>
        <w:t>)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Значит,  надо идти к берёзкам. (На ветке берёзки дети находят первый круг на обратной стороне загадка).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Футбольное поле, еще игроки,</w:t>
      </w:r>
      <w:r>
        <w:rPr>
          <w:rFonts w:ascii="Arial" w:hAnsi="Arial" w:cs="Arial"/>
          <w:color w:val="000000"/>
          <w:sz w:val="21"/>
          <w:szCs w:val="21"/>
        </w:rPr>
        <w:br/>
        <w:t>Стоят они справа и слева они,</w:t>
      </w:r>
      <w:r>
        <w:rPr>
          <w:rFonts w:ascii="Arial" w:hAnsi="Arial" w:cs="Arial"/>
          <w:color w:val="000000"/>
          <w:sz w:val="21"/>
          <w:szCs w:val="21"/>
        </w:rPr>
        <w:br/>
        <w:t>Похожи на сетку, еще на турник,</w:t>
      </w:r>
      <w:r>
        <w:rPr>
          <w:rFonts w:ascii="Arial" w:hAnsi="Arial" w:cs="Arial"/>
          <w:color w:val="000000"/>
          <w:sz w:val="21"/>
          <w:szCs w:val="21"/>
        </w:rPr>
        <w:br/>
        <w:t>И часто в них метко ваш мячик летит. (Футбольные ворота)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поле  дети находят очередную записку: «Вы получите подсказку, если докажете, что хорошо знаете цвета светофора».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Светофор-друг пешехода, он стоит у перехода.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сигналы подаёт: Ждать или идти вперёд.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вспыхнет красный свет, значит - перехода нет.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жёлтый - стой и жди, а зелёный свет иди!</w:t>
      </w:r>
      <w:r>
        <w:rPr>
          <w:rFonts w:ascii="Arial" w:hAnsi="Arial" w:cs="Arial"/>
          <w:color w:val="000000"/>
          <w:sz w:val="21"/>
          <w:szCs w:val="21"/>
        </w:rPr>
        <w:br/>
        <w:t>        </w:t>
      </w:r>
      <w:r>
        <w:rPr>
          <w:rStyle w:val="a4"/>
          <w:rFonts w:ascii="Arial" w:hAnsi="Arial" w:cs="Arial"/>
          <w:color w:val="000000"/>
          <w:sz w:val="21"/>
          <w:szCs w:val="21"/>
        </w:rPr>
        <w:t> Игра-разминка «Светофор» (Звучит веселая музыка).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Зеленый – шагаем бодро на месте,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Желтый – в ладоши хлопаем, вместе.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Красный, внимание! Стоп! Тишина!.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понятно? Задача ясна?  Тогда начинаем!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Задание выполнено, снова подсказка.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Полосатая лошадка,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Её «зеброю» зовут.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та, что в зоопарке,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По ней люди все идут.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где у нас пешеходный переход?  (Дети отправляются на площадку ПДД).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Находят записку: «Получите еще один огонек, если докажете, что умеете переходить через проезжую часть»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</w:t>
      </w:r>
      <w:r>
        <w:rPr>
          <w:rStyle w:val="a4"/>
          <w:rFonts w:ascii="Arial" w:hAnsi="Arial" w:cs="Arial"/>
          <w:color w:val="000000"/>
          <w:sz w:val="21"/>
          <w:szCs w:val="21"/>
        </w:rPr>
        <w:t>Игра «Пешеходы и водители»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Мальчики  - водители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в руках у них рули</w:t>
      </w:r>
      <w:r>
        <w:rPr>
          <w:rStyle w:val="a5"/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, девочки - пешеходы. Возле зебры стоят три ребёнка с зеленым, жёлтым и красным кружками – светофор. Воспитатель подает команду, включает красный свет (ребенок поднимает красный кружок) – едут «автомобили», на зелёный – идут «пешеходы»,  на жёлтый все стоят.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записке еще написано, раз вы дисциплинированные пешеходы, то последний огонек найдете на верхушке дерева, которое и зимой и летом одним цветом. Среди ветвей ели находят последний кружок, на нем загадка: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«Средь цветов стоит избушка, тихо к ней подойди и задание получи»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стенке избушки дети находят мешочек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пазлами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светофора и пешеходного перехода. Одну картинку собирают девочки, вторую – мальчики.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Здесь еще подсказка, но пора нам отдохнуть.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</w:t>
      </w:r>
      <w:r>
        <w:rPr>
          <w:rStyle w:val="a4"/>
          <w:rFonts w:ascii="Arial" w:hAnsi="Arial" w:cs="Arial"/>
          <w:color w:val="000000"/>
          <w:sz w:val="21"/>
          <w:szCs w:val="21"/>
        </w:rPr>
        <w:t>Муз. игра на ускорение «Колесики, колесики»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нашли огоньки, но не нашли сам светофор. Его вы найдете, если разгадаете ещё одну загадку.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слепить песочный замок?</w:t>
      </w:r>
      <w:r>
        <w:rPr>
          <w:rFonts w:ascii="Arial" w:hAnsi="Arial" w:cs="Arial"/>
          <w:color w:val="000000"/>
          <w:sz w:val="21"/>
          <w:szCs w:val="21"/>
        </w:rPr>
        <w:br/>
        <w:t>Не вопрос для ребятни,</w:t>
      </w:r>
      <w:r>
        <w:rPr>
          <w:rFonts w:ascii="Arial" w:hAnsi="Arial" w:cs="Arial"/>
          <w:color w:val="000000"/>
          <w:sz w:val="21"/>
          <w:szCs w:val="21"/>
        </w:rPr>
        <w:br/>
        <w:t>Вмиг ведерки и лопатки</w:t>
      </w:r>
      <w:r>
        <w:rPr>
          <w:rFonts w:ascii="Arial" w:hAnsi="Arial" w:cs="Arial"/>
          <w:color w:val="000000"/>
          <w:sz w:val="21"/>
          <w:szCs w:val="21"/>
        </w:rPr>
        <w:br/>
        <w:t>Принесут туда они!</w:t>
      </w:r>
      <w:r>
        <w:rPr>
          <w:rFonts w:ascii="Arial" w:hAnsi="Arial" w:cs="Arial"/>
          <w:color w:val="000000"/>
          <w:sz w:val="21"/>
          <w:szCs w:val="21"/>
        </w:rPr>
        <w:br/>
        <w:t>Очень ловко дело спорится,</w:t>
      </w:r>
      <w:r>
        <w:rPr>
          <w:rFonts w:ascii="Arial" w:hAnsi="Arial" w:cs="Arial"/>
          <w:color w:val="000000"/>
          <w:sz w:val="21"/>
          <w:szCs w:val="21"/>
        </w:rPr>
        <w:br/>
        <w:t>Потому что есть … (</w:t>
      </w:r>
      <w:r>
        <w:rPr>
          <w:rStyle w:val="a5"/>
          <w:rFonts w:ascii="Arial" w:hAnsi="Arial" w:cs="Arial"/>
          <w:color w:val="000000"/>
          <w:sz w:val="21"/>
          <w:szCs w:val="21"/>
        </w:rPr>
        <w:t>песочница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песочнице зарыт светофор. В пазы вставляют кружочки-огоньки – светофор спасён.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на светофоре еще загадка.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мягкий он для нас,</w:t>
      </w:r>
      <w:r>
        <w:rPr>
          <w:rFonts w:ascii="Arial" w:hAnsi="Arial" w:cs="Arial"/>
          <w:color w:val="000000"/>
          <w:sz w:val="21"/>
          <w:szCs w:val="21"/>
        </w:rPr>
        <w:br/>
        <w:t>Любим очень полежать,</w:t>
      </w:r>
      <w:r>
        <w:rPr>
          <w:rFonts w:ascii="Arial" w:hAnsi="Arial" w:cs="Arial"/>
          <w:color w:val="000000"/>
          <w:sz w:val="21"/>
          <w:szCs w:val="21"/>
        </w:rPr>
        <w:br/>
        <w:t>Помогает в этом нам</w:t>
      </w:r>
      <w:r>
        <w:rPr>
          <w:rFonts w:ascii="Arial" w:hAnsi="Arial" w:cs="Arial"/>
          <w:color w:val="000000"/>
          <w:sz w:val="21"/>
          <w:szCs w:val="21"/>
        </w:rPr>
        <w:br/>
        <w:t>Всем знакомый наш… диван.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же у нас диван? (Под диваном – последняя записка: «Загляни скорее в шкаф» В шкафу дети находят угощение.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Звучит песня «Светофор» - ребята подпевают.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доброе дело мы совершили с вами?</w:t>
      </w:r>
    </w:p>
    <w:p w:rsidR="00703CD2" w:rsidRDefault="00703CD2" w:rsidP="00703CD2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больше всего вам запомнилось?</w:t>
      </w:r>
    </w:p>
    <w:p w:rsidR="00FA030F" w:rsidRDefault="00FA030F"/>
    <w:sectPr w:rsidR="00FA030F" w:rsidSect="00F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703CD2"/>
    <w:rsid w:val="00703CD2"/>
    <w:rsid w:val="00FA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CD2"/>
    <w:rPr>
      <w:b/>
      <w:bCs/>
    </w:rPr>
  </w:style>
  <w:style w:type="character" w:styleId="a5">
    <w:name w:val="Emphasis"/>
    <w:basedOn w:val="a0"/>
    <w:uiPriority w:val="20"/>
    <w:qFormat/>
    <w:rsid w:val="00703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2024-07-12T19:25:00Z</dcterms:created>
  <dcterms:modified xsi:type="dcterms:W3CDTF">2024-07-12T19:25:00Z</dcterms:modified>
</cp:coreProperties>
</file>