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A6" w:rsidRDefault="005F54A6" w:rsidP="005F54A6">
      <w:pPr>
        <w:rPr>
          <w:rFonts w:ascii="Times New Roman" w:hAnsi="Times New Roman" w:cs="Times New Roman"/>
          <w:sz w:val="28"/>
          <w:lang w:eastAsia="ru-RU"/>
        </w:rPr>
      </w:pPr>
    </w:p>
    <w:p w:rsidR="005F54A6" w:rsidRDefault="005F54A6" w:rsidP="005F54A6">
      <w:pPr>
        <w:rPr>
          <w:rFonts w:ascii="Times New Roman" w:hAnsi="Times New Roman" w:cs="Times New Roman"/>
          <w:sz w:val="28"/>
          <w:lang w:eastAsia="ru-RU"/>
        </w:rPr>
      </w:pPr>
    </w:p>
    <w:p w:rsidR="005F54A6" w:rsidRDefault="005F54A6" w:rsidP="005F54A6">
      <w:pPr>
        <w:shd w:val="clear" w:color="auto" w:fill="FFFFFF"/>
        <w:spacing w:before="240" w:after="0" w:line="300" w:lineRule="atLeast"/>
        <w:jc w:val="center"/>
        <w:textAlignment w:val="baseline"/>
        <w:rPr>
          <w:rFonts w:ascii="Times New Roman" w:eastAsia="Times New Roman" w:hAnsi="Times New Roman" w:cs="Times New Roman"/>
          <w:b/>
          <w:color w:val="555555"/>
          <w:sz w:val="32"/>
          <w:szCs w:val="28"/>
          <w:lang w:eastAsia="ru-RU"/>
        </w:rPr>
      </w:pPr>
      <w:r>
        <w:rPr>
          <w:rFonts w:ascii="Times New Roman" w:eastAsia="Times New Roman" w:hAnsi="Times New Roman" w:cs="Times New Roman"/>
          <w:color w:val="555555"/>
          <w:sz w:val="32"/>
          <w:szCs w:val="28"/>
          <w:lang w:eastAsia="ru-RU"/>
        </w:rPr>
        <w:t>«</w:t>
      </w:r>
      <w:r>
        <w:rPr>
          <w:rFonts w:ascii="Times New Roman" w:eastAsia="Times New Roman" w:hAnsi="Times New Roman" w:cs="Times New Roman"/>
          <w:b/>
          <w:color w:val="555555"/>
          <w:sz w:val="32"/>
          <w:szCs w:val="28"/>
          <w:lang w:eastAsia="ru-RU"/>
        </w:rPr>
        <w:t>Формирование у младших школьников</w:t>
      </w:r>
    </w:p>
    <w:p w:rsidR="005F54A6" w:rsidRDefault="005F54A6" w:rsidP="005F54A6">
      <w:pPr>
        <w:shd w:val="clear" w:color="auto" w:fill="FFFFFF"/>
        <w:spacing w:before="240" w:after="0" w:line="300" w:lineRule="atLeast"/>
        <w:jc w:val="center"/>
        <w:textAlignment w:val="baseline"/>
        <w:rPr>
          <w:rFonts w:ascii="Times New Roman" w:eastAsia="Times New Roman" w:hAnsi="Times New Roman" w:cs="Times New Roman"/>
          <w:color w:val="555555"/>
          <w:sz w:val="32"/>
          <w:szCs w:val="28"/>
          <w:lang w:eastAsia="ru-RU"/>
        </w:rPr>
      </w:pPr>
      <w:r>
        <w:rPr>
          <w:rFonts w:ascii="Times New Roman" w:eastAsia="Times New Roman" w:hAnsi="Times New Roman" w:cs="Times New Roman"/>
          <w:b/>
          <w:color w:val="555555"/>
          <w:sz w:val="32"/>
          <w:szCs w:val="28"/>
          <w:lang w:eastAsia="ru-RU"/>
        </w:rPr>
        <w:t>универсальных учебных действий</w:t>
      </w:r>
      <w:r>
        <w:rPr>
          <w:rFonts w:ascii="Times New Roman" w:eastAsia="Times New Roman" w:hAnsi="Times New Roman" w:cs="Times New Roman"/>
          <w:color w:val="555555"/>
          <w:sz w:val="32"/>
          <w:szCs w:val="28"/>
          <w:lang w:eastAsia="ru-RU"/>
        </w:rPr>
        <w:t>»</w:t>
      </w:r>
      <w:r>
        <w:rPr>
          <w:rFonts w:ascii="Times New Roman" w:eastAsia="Times New Roman" w:hAnsi="Times New Roman" w:cs="Times New Roman"/>
          <w:b/>
          <w:color w:val="555555"/>
          <w:sz w:val="32"/>
          <w:szCs w:val="28"/>
          <w:lang w:eastAsia="ru-RU"/>
        </w:rPr>
        <w:t>.</w:t>
      </w:r>
    </w:p>
    <w:p w:rsidR="005F54A6" w:rsidRDefault="005F54A6" w:rsidP="005F54A6">
      <w:pPr>
        <w:rPr>
          <w:rFonts w:ascii="Times New Roman" w:hAnsi="Times New Roman" w:cs="Times New Roman"/>
          <w:sz w:val="28"/>
          <w:lang w:eastAsia="ru-RU"/>
        </w:rPr>
      </w:pPr>
      <w:bookmarkStart w:id="0" w:name="_GoBack"/>
      <w:bookmarkEnd w:id="0"/>
    </w:p>
    <w:p w:rsidR="005F54A6" w:rsidRDefault="005F54A6" w:rsidP="005F54A6">
      <w:pPr>
        <w:rPr>
          <w:rFonts w:ascii="Times New Roman" w:hAnsi="Times New Roman" w:cs="Times New Roman"/>
          <w:sz w:val="28"/>
          <w:lang w:eastAsia="ru-RU"/>
        </w:rPr>
      </w:pPr>
      <w:r>
        <w:rPr>
          <w:rFonts w:ascii="Times New Roman" w:hAnsi="Times New Roman" w:cs="Times New Roman"/>
          <w:sz w:val="28"/>
          <w:lang w:eastAsia="ru-RU"/>
        </w:rPr>
        <w:t>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универсальных учебных действий на уроках.</w:t>
      </w:r>
      <w:r>
        <w:rPr>
          <w:rFonts w:ascii="Times New Roman" w:hAnsi="Times New Roman" w:cs="Times New Roman"/>
          <w:sz w:val="28"/>
          <w:lang w:eastAsia="ru-RU"/>
        </w:rPr>
        <w:br/>
      </w:r>
      <w:r>
        <w:rPr>
          <w:rFonts w:ascii="Times New Roman" w:hAnsi="Times New Roman" w:cs="Times New Roman"/>
          <w:sz w:val="28"/>
          <w:lang w:eastAsia="ru-RU"/>
        </w:rPr>
        <w:br/>
        <w:t>Изменения, происходящие в современной социальной жизни, вызвали необходимость разработки новых подходов к системе обучения и воспитания.</w:t>
      </w:r>
      <w:r>
        <w:rPr>
          <w:rFonts w:ascii="Times New Roman" w:hAnsi="Times New Roman" w:cs="Times New Roman"/>
          <w:sz w:val="28"/>
          <w:lang w:eastAsia="ru-RU"/>
        </w:rPr>
        <w:br/>
        <w:t>Современные дети сильно изменились по сравнению с тем временем, когда создавалась ранее действующая система образования. Вполне естественно, что возникли определенные проблемы в обучении и воспитании нынешнего молодого поколения.</w:t>
      </w:r>
    </w:p>
    <w:p w:rsidR="005F54A6" w:rsidRDefault="005F54A6" w:rsidP="005F54A6">
      <w:pPr>
        <w:pStyle w:val="a4"/>
        <w:numPr>
          <w:ilvl w:val="0"/>
          <w:numId w:val="1"/>
        </w:numPr>
        <w:rPr>
          <w:rFonts w:ascii="Times New Roman" w:hAnsi="Times New Roman" w:cs="Times New Roman"/>
          <w:sz w:val="28"/>
          <w:lang w:eastAsia="ru-RU"/>
        </w:rPr>
      </w:pPr>
      <w:r>
        <w:rPr>
          <w:rFonts w:ascii="Times New Roman" w:hAnsi="Times New Roman" w:cs="Times New Roman"/>
          <w:sz w:val="28"/>
          <w:lang w:eastAsia="ru-RU"/>
        </w:rPr>
        <w:t>Тревогу вызывает ориентация взрослых исключительно на умственное развитие ребенка в ущерб духовно-нравственному воспитанию и личностному развитию. Как следствие этого процесса - потеря интереса к учению.</w:t>
      </w:r>
      <w:r>
        <w:rPr>
          <w:rFonts w:ascii="Times New Roman" w:hAnsi="Times New Roman" w:cs="Times New Roman"/>
          <w:sz w:val="28"/>
          <w:lang w:eastAsia="ru-RU"/>
        </w:rPr>
        <w:br/>
      </w:r>
    </w:p>
    <w:p w:rsidR="005F54A6" w:rsidRDefault="005F54A6" w:rsidP="005F54A6">
      <w:pPr>
        <w:pStyle w:val="a4"/>
        <w:numPr>
          <w:ilvl w:val="0"/>
          <w:numId w:val="1"/>
        </w:numPr>
        <w:rPr>
          <w:rFonts w:ascii="Times New Roman" w:hAnsi="Times New Roman" w:cs="Times New Roman"/>
          <w:sz w:val="28"/>
          <w:lang w:eastAsia="ru-RU"/>
        </w:rPr>
      </w:pPr>
      <w:r>
        <w:rPr>
          <w:rFonts w:ascii="Times New Roman" w:hAnsi="Times New Roman" w:cs="Times New Roman"/>
          <w:sz w:val="28"/>
          <w:lang w:eastAsia="ru-RU"/>
        </w:rPr>
        <w:t>Резко выросла информированность детей. Если раньше школа и уроки были источниками получения информации ребенком о мире, человеке, обществе, природе, то сегодня СМИ, Интернет оказываются существенным фактором формирования картины мира у ребенка, причем не всегда положительной.</w:t>
      </w:r>
      <w:r>
        <w:rPr>
          <w:rFonts w:ascii="Times New Roman" w:hAnsi="Times New Roman" w:cs="Times New Roman"/>
          <w:sz w:val="28"/>
          <w:lang w:eastAsia="ru-RU"/>
        </w:rPr>
        <w:br/>
      </w:r>
    </w:p>
    <w:p w:rsidR="005F54A6" w:rsidRDefault="005F54A6" w:rsidP="005F54A6">
      <w:pPr>
        <w:pStyle w:val="a4"/>
        <w:numPr>
          <w:ilvl w:val="0"/>
          <w:numId w:val="1"/>
        </w:numPr>
        <w:rPr>
          <w:rFonts w:ascii="Times New Roman" w:hAnsi="Times New Roman" w:cs="Times New Roman"/>
          <w:sz w:val="28"/>
          <w:lang w:eastAsia="ru-RU"/>
        </w:rPr>
      </w:pPr>
      <w:r>
        <w:rPr>
          <w:rFonts w:ascii="Times New Roman" w:hAnsi="Times New Roman" w:cs="Times New Roman"/>
          <w:sz w:val="28"/>
          <w:lang w:eastAsia="ru-RU"/>
        </w:rPr>
        <w:t xml:space="preserve">Современные дети мало читают, особенно классическую и художественную литературу. Телевидение, фильмы, видео вытесняют литературное чтение. Отсюда и трудности в обучении в школе, связанные с невозможностью смыслового анализа текстов различных жанров; </w:t>
      </w:r>
      <w:proofErr w:type="spellStart"/>
      <w:r>
        <w:rPr>
          <w:rFonts w:ascii="Times New Roman" w:hAnsi="Times New Roman" w:cs="Times New Roman"/>
          <w:sz w:val="28"/>
          <w:lang w:eastAsia="ru-RU"/>
        </w:rPr>
        <w:t>несформированностью</w:t>
      </w:r>
      <w:proofErr w:type="spellEnd"/>
      <w:r>
        <w:rPr>
          <w:rFonts w:ascii="Times New Roman" w:hAnsi="Times New Roman" w:cs="Times New Roman"/>
          <w:sz w:val="28"/>
          <w:lang w:eastAsia="ru-RU"/>
        </w:rPr>
        <w:t xml:space="preserve"> внутреннего плана действий; трудностью логического мышления и воображения.</w:t>
      </w:r>
      <w:r>
        <w:rPr>
          <w:rFonts w:ascii="Times New Roman" w:hAnsi="Times New Roman" w:cs="Times New Roman"/>
          <w:sz w:val="28"/>
          <w:lang w:eastAsia="ru-RU"/>
        </w:rPr>
        <w:br/>
      </w:r>
    </w:p>
    <w:p w:rsidR="005F54A6" w:rsidRDefault="005F54A6" w:rsidP="005F54A6">
      <w:pPr>
        <w:pStyle w:val="a4"/>
        <w:numPr>
          <w:ilvl w:val="0"/>
          <w:numId w:val="1"/>
        </w:numPr>
        <w:rPr>
          <w:rFonts w:ascii="Times New Roman" w:hAnsi="Times New Roman" w:cs="Times New Roman"/>
          <w:sz w:val="28"/>
          <w:lang w:eastAsia="ru-RU"/>
        </w:rPr>
      </w:pPr>
      <w:r>
        <w:rPr>
          <w:rFonts w:ascii="Times New Roman" w:hAnsi="Times New Roman" w:cs="Times New Roman"/>
          <w:sz w:val="28"/>
          <w:lang w:eastAsia="ru-RU"/>
        </w:rPr>
        <w:lastRenderedPageBreak/>
        <w:t>Категория одаренных и способных детей в общеобразовательных школах снижается, а число ребят, не умеющих работать самостоятельно, интеллектуально пассивных, детей с трудностями в обучении, и просто проблемных детей, увеличивается.</w:t>
      </w:r>
      <w:r>
        <w:rPr>
          <w:rFonts w:ascii="Times New Roman" w:hAnsi="Times New Roman" w:cs="Times New Roman"/>
          <w:sz w:val="28"/>
          <w:lang w:eastAsia="ru-RU"/>
        </w:rPr>
        <w:br/>
      </w:r>
    </w:p>
    <w:p w:rsidR="005F54A6" w:rsidRDefault="005F54A6" w:rsidP="005F54A6">
      <w:pPr>
        <w:rPr>
          <w:rFonts w:ascii="Times New Roman" w:hAnsi="Times New Roman" w:cs="Times New Roman"/>
          <w:sz w:val="28"/>
          <w:lang w:eastAsia="ru-RU"/>
        </w:rPr>
      </w:pPr>
      <w:r>
        <w:rPr>
          <w:rFonts w:ascii="Times New Roman" w:hAnsi="Times New Roman" w:cs="Times New Roman"/>
          <w:sz w:val="28"/>
          <w:lang w:eastAsia="ru-RU"/>
        </w:rPr>
        <w:t>Таким образом, очевидно, что начальное образование требует новых подходов, которые заложены в государственных стандартах второго поколения.</w:t>
      </w:r>
      <w:r>
        <w:rPr>
          <w:rFonts w:ascii="Times New Roman" w:hAnsi="Times New Roman" w:cs="Times New Roman"/>
          <w:sz w:val="28"/>
          <w:lang w:eastAsia="ru-RU"/>
        </w:rPr>
        <w:br/>
      </w:r>
      <w:r>
        <w:rPr>
          <w:rFonts w:ascii="Times New Roman" w:hAnsi="Times New Roman" w:cs="Times New Roman"/>
          <w:sz w:val="28"/>
          <w:lang w:eastAsia="ru-RU"/>
        </w:rPr>
        <w:br/>
        <w:t xml:space="preserve">Самое главное то, что образовательный стандарт нового поколения ставит перед учителем новые цели. Теперь в начальной школе учитель должен научить ребёнка не только читать, писать и считать, но и должен привить две группы новых умений. Во-первых, это </w:t>
      </w:r>
      <w:r>
        <w:rPr>
          <w:rFonts w:ascii="Times New Roman" w:hAnsi="Times New Roman" w:cs="Times New Roman"/>
          <w:sz w:val="28"/>
          <w:u w:val="single"/>
          <w:lang w:eastAsia="ru-RU"/>
        </w:rPr>
        <w:t>универсальные учебные действия</w:t>
      </w:r>
      <w:r>
        <w:rPr>
          <w:rFonts w:ascii="Times New Roman" w:hAnsi="Times New Roman" w:cs="Times New Roman"/>
          <w:sz w:val="28"/>
          <w:lang w:eastAsia="ru-RU"/>
        </w:rPr>
        <w:t xml:space="preserve">, составляющие основу умения учиться. Во-вторых, формировать у детей </w:t>
      </w:r>
      <w:r>
        <w:rPr>
          <w:rFonts w:ascii="Times New Roman" w:hAnsi="Times New Roman" w:cs="Times New Roman"/>
          <w:sz w:val="28"/>
          <w:u w:val="single"/>
          <w:lang w:eastAsia="ru-RU"/>
        </w:rPr>
        <w:t>мотивацию к обучению</w:t>
      </w:r>
      <w:r>
        <w:rPr>
          <w:rFonts w:ascii="Times New Roman" w:hAnsi="Times New Roman" w:cs="Times New Roman"/>
          <w:sz w:val="28"/>
          <w:lang w:eastAsia="ru-RU"/>
        </w:rPr>
        <w:t xml:space="preserve">. На первый план сегодня выходят образовательные результаты </w:t>
      </w:r>
      <w:proofErr w:type="spellStart"/>
      <w:r>
        <w:rPr>
          <w:rFonts w:ascii="Times New Roman" w:hAnsi="Times New Roman" w:cs="Times New Roman"/>
          <w:sz w:val="28"/>
          <w:lang w:eastAsia="ru-RU"/>
        </w:rPr>
        <w:t>надпредметного</w:t>
      </w:r>
      <w:proofErr w:type="spellEnd"/>
      <w:r>
        <w:rPr>
          <w:rFonts w:ascii="Times New Roman" w:hAnsi="Times New Roman" w:cs="Times New Roman"/>
          <w:sz w:val="28"/>
          <w:lang w:eastAsia="ru-RU"/>
        </w:rPr>
        <w:t xml:space="preserve">, </w:t>
      </w:r>
      <w:proofErr w:type="spellStart"/>
      <w:r>
        <w:rPr>
          <w:rFonts w:ascii="Times New Roman" w:hAnsi="Times New Roman" w:cs="Times New Roman"/>
          <w:sz w:val="28"/>
          <w:lang w:eastAsia="ru-RU"/>
        </w:rPr>
        <w:t>общеучебного</w:t>
      </w:r>
      <w:proofErr w:type="spellEnd"/>
      <w:r>
        <w:rPr>
          <w:rFonts w:ascii="Times New Roman" w:hAnsi="Times New Roman" w:cs="Times New Roman"/>
          <w:sz w:val="28"/>
          <w:lang w:eastAsia="ru-RU"/>
        </w:rPr>
        <w:t xml:space="preserve"> характера.</w:t>
      </w:r>
      <w:r>
        <w:rPr>
          <w:rFonts w:ascii="Times New Roman" w:hAnsi="Times New Roman" w:cs="Times New Roman"/>
          <w:sz w:val="28"/>
          <w:lang w:eastAsia="ru-RU"/>
        </w:rPr>
        <w:br/>
        <w:t>В начальной школе, изучая разные предметы,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w:t>
      </w:r>
      <w:r>
        <w:rPr>
          <w:rFonts w:ascii="Times New Roman" w:hAnsi="Times New Roman" w:cs="Times New Roman"/>
          <w:sz w:val="28"/>
          <w:lang w:eastAsia="ru-RU"/>
        </w:rPr>
        <w:br/>
        <w:t>Содержание образования не сильно меняется, но, реализуя новый стандарт,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успешным ни на следующих ступенях образования, ни в профессиональной деятельности.</w:t>
      </w:r>
      <w:r>
        <w:rPr>
          <w:rFonts w:ascii="Times New Roman" w:hAnsi="Times New Roman" w:cs="Times New Roman"/>
          <w:sz w:val="28"/>
          <w:lang w:eastAsia="ru-RU"/>
        </w:rPr>
        <w:br/>
        <w:t xml:space="preserve">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w:t>
      </w:r>
      <w:proofErr w:type="spellStart"/>
      <w:r>
        <w:rPr>
          <w:rFonts w:ascii="Times New Roman" w:hAnsi="Times New Roman" w:cs="Times New Roman"/>
          <w:sz w:val="28"/>
          <w:lang w:eastAsia="ru-RU"/>
        </w:rPr>
        <w:t>общеучебными</w:t>
      </w:r>
      <w:proofErr w:type="spellEnd"/>
      <w:r>
        <w:rPr>
          <w:rFonts w:ascii="Times New Roman" w:hAnsi="Times New Roman" w:cs="Times New Roman"/>
          <w:sz w:val="28"/>
          <w:lang w:eastAsia="ru-RU"/>
        </w:rPr>
        <w:t>, т. е. не зависят от конкретного содержания предмета. При этом каждый учебный предмет в соответствии со спецификой содержания занимает в этом процессе свое место</w:t>
      </w:r>
      <w:r>
        <w:rPr>
          <w:rFonts w:ascii="Times New Roman" w:hAnsi="Times New Roman" w:cs="Times New Roman"/>
          <w:sz w:val="28"/>
          <w:lang w:eastAsia="ru-RU"/>
        </w:rPr>
        <w:br/>
        <w:t xml:space="preserve">Приоритетной целью школьного образования, вместо простой передачи знаний, умений и навыков от учителя к ученику,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Учащийся сам должен стать `архитектором и строителем` образовательного процесса. Достижение этой </w:t>
      </w:r>
      <w:r>
        <w:rPr>
          <w:rFonts w:ascii="Times New Roman" w:hAnsi="Times New Roman" w:cs="Times New Roman"/>
          <w:sz w:val="28"/>
          <w:lang w:eastAsia="ru-RU"/>
        </w:rPr>
        <w:lastRenderedPageBreak/>
        <w:t>цели и становится возможным благодаря формированию системы универсальных учебных действий (УУД). </w:t>
      </w:r>
      <w:r>
        <w:rPr>
          <w:rFonts w:ascii="Times New Roman" w:hAnsi="Times New Roman" w:cs="Times New Roman"/>
          <w:sz w:val="28"/>
          <w:lang w:eastAsia="ru-RU"/>
        </w:rPr>
        <w:br/>
        <w:t>Овладение универсальными учебными действиями дает учащимся возможность самостоятельного успешного усвоения новых знаний, умений и компетентностей на основе формирования умения учиться. Эта возможность обеспечивается тем, что УУД - это обобщенные действия, порождающие мотивацию к обучению и позволяющие учащимся ориентироваться в различных предметных областях познания. </w:t>
      </w:r>
      <w:r>
        <w:rPr>
          <w:rFonts w:ascii="Times New Roman" w:hAnsi="Times New Roman" w:cs="Times New Roman"/>
          <w:sz w:val="28"/>
          <w:lang w:eastAsia="ru-RU"/>
        </w:rPr>
        <w:br/>
        <w:t xml:space="preserve">Сегодня УУД придается огромное значение. Это совокупность способов действий обучающегося, которая обеспечивает его способность к самостоятельному усвоению новых знаний, включая и организацию самого процесса усвоения. Универсальные учебные действия - это навыки, которые надо закладывать в начальной школе на всех уроках. </w:t>
      </w:r>
    </w:p>
    <w:p w:rsidR="005F54A6" w:rsidRDefault="005F54A6" w:rsidP="005F54A6">
      <w:pPr>
        <w:rPr>
          <w:rFonts w:ascii="Times New Roman" w:hAnsi="Times New Roman" w:cs="Times New Roman"/>
          <w:sz w:val="28"/>
          <w:lang w:eastAsia="ru-RU"/>
        </w:rPr>
      </w:pPr>
      <w:r>
        <w:rPr>
          <w:rFonts w:ascii="Times New Roman" w:hAnsi="Times New Roman" w:cs="Times New Roman"/>
          <w:sz w:val="28"/>
          <w:lang w:eastAsia="ru-RU"/>
        </w:rPr>
        <w:t>Эти учебные действия можно сгруппировать в четыре основных блока: 1) личностные; 2) регулятивные; 3) познавательные; 4) коммуникативные. </w:t>
      </w:r>
      <w:r>
        <w:rPr>
          <w:rFonts w:ascii="Times New Roman" w:hAnsi="Times New Roman" w:cs="Times New Roman"/>
          <w:sz w:val="28"/>
          <w:lang w:eastAsia="ru-RU"/>
        </w:rPr>
        <w:br/>
      </w:r>
      <w:r>
        <w:rPr>
          <w:rFonts w:ascii="Times New Roman" w:hAnsi="Times New Roman" w:cs="Times New Roman"/>
          <w:b/>
          <w:sz w:val="28"/>
          <w:lang w:eastAsia="ru-RU"/>
        </w:rPr>
        <w:t xml:space="preserve">Личностные </w:t>
      </w:r>
      <w:r>
        <w:rPr>
          <w:rFonts w:ascii="Times New Roman" w:hAnsi="Times New Roman" w:cs="Times New Roman"/>
          <w:sz w:val="28"/>
          <w:lang w:eastAsia="ru-RU"/>
        </w:rPr>
        <w:t>действия позволяют сделать учение осмысленным, увязывая их с реальными жизненными целями и ситуациями. Личностные действия направлены на осознание, исследование и принятие жизненных ценностей, позволяют сориентироваться в нравственных нормах и правилах, выработать свою жизненную позицию в отношении мира. </w:t>
      </w:r>
      <w:r>
        <w:rPr>
          <w:rFonts w:ascii="Times New Roman" w:hAnsi="Times New Roman" w:cs="Times New Roman"/>
          <w:sz w:val="28"/>
          <w:lang w:eastAsia="ru-RU"/>
        </w:rPr>
        <w:br/>
      </w:r>
      <w:r>
        <w:rPr>
          <w:rFonts w:ascii="Times New Roman" w:hAnsi="Times New Roman" w:cs="Times New Roman"/>
          <w:b/>
          <w:sz w:val="28"/>
          <w:lang w:eastAsia="ru-RU"/>
        </w:rPr>
        <w:t>Регулятивные</w:t>
      </w:r>
      <w:r>
        <w:rPr>
          <w:rFonts w:ascii="Times New Roman" w:hAnsi="Times New Roman" w:cs="Times New Roman"/>
          <w:sz w:val="28"/>
          <w:lang w:eastAsia="ru-RU"/>
        </w:rPr>
        <w:t xml:space="preserve"> действия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оценки успешности усвоения. </w:t>
      </w:r>
      <w:r>
        <w:rPr>
          <w:rFonts w:ascii="Times New Roman" w:hAnsi="Times New Roman" w:cs="Times New Roman"/>
          <w:sz w:val="28"/>
          <w:lang w:eastAsia="ru-RU"/>
        </w:rPr>
        <w:br/>
      </w:r>
      <w:r>
        <w:rPr>
          <w:rFonts w:ascii="Times New Roman" w:hAnsi="Times New Roman" w:cs="Times New Roman"/>
          <w:b/>
          <w:sz w:val="28"/>
          <w:lang w:eastAsia="ru-RU"/>
        </w:rPr>
        <w:t xml:space="preserve">Познавательные </w:t>
      </w:r>
      <w:r>
        <w:rPr>
          <w:rFonts w:ascii="Times New Roman" w:hAnsi="Times New Roman" w:cs="Times New Roman"/>
          <w:sz w:val="28"/>
          <w:lang w:eastAsia="ru-RU"/>
        </w:rPr>
        <w:t>действия включают действия исследования, поиска, отбора и структурирования необходимой информации, моделирование изучаемого содержания. </w:t>
      </w:r>
      <w:r>
        <w:rPr>
          <w:rFonts w:ascii="Times New Roman" w:hAnsi="Times New Roman" w:cs="Times New Roman"/>
          <w:sz w:val="28"/>
          <w:lang w:eastAsia="ru-RU"/>
        </w:rPr>
        <w:br/>
      </w:r>
      <w:r>
        <w:rPr>
          <w:rFonts w:ascii="Times New Roman" w:hAnsi="Times New Roman" w:cs="Times New Roman"/>
          <w:b/>
          <w:sz w:val="28"/>
          <w:lang w:eastAsia="ru-RU"/>
        </w:rPr>
        <w:t xml:space="preserve">Коммуникативные </w:t>
      </w:r>
      <w:r>
        <w:rPr>
          <w:rFonts w:ascii="Times New Roman" w:hAnsi="Times New Roman" w:cs="Times New Roman"/>
          <w:sz w:val="28"/>
          <w:lang w:eastAsia="ru-RU"/>
        </w:rPr>
        <w:t>действия 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 </w:t>
      </w:r>
      <w:r>
        <w:rPr>
          <w:rFonts w:ascii="Times New Roman" w:hAnsi="Times New Roman" w:cs="Times New Roman"/>
          <w:sz w:val="28"/>
          <w:lang w:eastAsia="ru-RU"/>
        </w:rPr>
        <w:br/>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 xml:space="preserve">Учитель должен учитывать взаимосвязь уровня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универсальных учебных действий (УУД) со следующими показателями:</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-состояние здоровья детей;</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lastRenderedPageBreak/>
        <w:t>- успеваемость по основным предметам;</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-уровень развития речи;</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-степень владения русским языком;</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-умение слушать и слышать учителя, задавать вопросы;</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-стремление принимать и решать учебную задачу;</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-навыки общения со сверстниками;</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 умение контролировать свои действия на уроке.</w:t>
      </w:r>
    </w:p>
    <w:p w:rsidR="005F54A6" w:rsidRDefault="005F54A6" w:rsidP="005F54A6">
      <w:pPr>
        <w:rPr>
          <w:rFonts w:ascii="Times New Roman" w:hAnsi="Times New Roman" w:cs="Times New Roman"/>
          <w:sz w:val="28"/>
          <w:lang w:eastAsia="ru-RU"/>
        </w:rPr>
      </w:pPr>
      <w:r>
        <w:rPr>
          <w:rFonts w:ascii="Times New Roman" w:hAnsi="Times New Roman" w:cs="Times New Roman"/>
          <w:sz w:val="28"/>
          <w:szCs w:val="28"/>
        </w:rPr>
        <w:t>Как может быть выражено универсальное учебное действие?</w:t>
      </w:r>
      <w:r>
        <w:rPr>
          <w:rFonts w:ascii="Times New Roman" w:hAnsi="Times New Roman" w:cs="Times New Roman"/>
          <w:sz w:val="28"/>
          <w:lang w:eastAsia="ru-RU"/>
        </w:rPr>
        <w:t xml:space="preserve"> </w:t>
      </w:r>
    </w:p>
    <w:p w:rsidR="005F54A6" w:rsidRDefault="005F54A6" w:rsidP="005F54A6">
      <w:pPr>
        <w:rPr>
          <w:rFonts w:ascii="Times New Roman" w:hAnsi="Times New Roman" w:cs="Times New Roman"/>
          <w:sz w:val="28"/>
          <w:lang w:eastAsia="ru-RU"/>
        </w:rPr>
      </w:pPr>
      <w:r>
        <w:rPr>
          <w:rFonts w:ascii="Times New Roman" w:hAnsi="Times New Roman" w:cs="Times New Roman"/>
          <w:sz w:val="28"/>
          <w:lang w:eastAsia="ru-RU"/>
        </w:rPr>
        <w:t>Формирование универсальных учебных действий: личностных, познавательных, регулятивных и коммуникативных в образовательном процессе осуществляется в процессе усвоения разных учебных предметов. Требования к формированию универсальных учебных действий находят отражение в планируемых результатах освоения программ учебных предметов.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r>
        <w:rPr>
          <w:rFonts w:ascii="Times New Roman" w:hAnsi="Times New Roman" w:cs="Times New Roman"/>
          <w:sz w:val="28"/>
          <w:lang w:eastAsia="ru-RU"/>
        </w:rPr>
        <w:br/>
      </w:r>
    </w:p>
    <w:p w:rsidR="005F54A6" w:rsidRDefault="005F54A6" w:rsidP="005F54A6">
      <w:pPr>
        <w:rPr>
          <w:rFonts w:ascii="Times New Roman" w:hAnsi="Times New Roman" w:cs="Times New Roman"/>
          <w:sz w:val="28"/>
          <w:szCs w:val="28"/>
        </w:rPr>
      </w:pPr>
      <w:r>
        <w:rPr>
          <w:rFonts w:ascii="Times New Roman" w:hAnsi="Times New Roman" w:cs="Times New Roman"/>
          <w:sz w:val="28"/>
          <w:lang w:eastAsia="ru-RU"/>
        </w:rPr>
        <w:t xml:space="preserve">Например, уже на первых уроках </w:t>
      </w:r>
      <w:r>
        <w:rPr>
          <w:rFonts w:ascii="Times New Roman" w:hAnsi="Times New Roman" w:cs="Times New Roman"/>
          <w:sz w:val="28"/>
          <w:u w:val="single"/>
          <w:lang w:eastAsia="ru-RU"/>
        </w:rPr>
        <w:t>обучения грамоте</w:t>
      </w:r>
      <w:r>
        <w:rPr>
          <w:rFonts w:ascii="Times New Roman" w:hAnsi="Times New Roman" w:cs="Times New Roman"/>
          <w:sz w:val="28"/>
          <w:lang w:eastAsia="ru-RU"/>
        </w:rPr>
        <w:t xml:space="preserve">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Так, проводя звуковой анализ, 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определить количество звуков в слове, установить их последовательность, проанализировать качество каждого звука (гласный, согласный, мягкий, твердый согласный), обозначить каждый звук соответствующей цветовой моделью. 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школьник, научившись строить план выполнения учебной задачи, уже не сможет работать по-другому.</w:t>
      </w:r>
      <w:r>
        <w:rPr>
          <w:rFonts w:ascii="Times New Roman" w:hAnsi="Times New Roman" w:cs="Times New Roman"/>
          <w:sz w:val="28"/>
          <w:lang w:eastAsia="ru-RU"/>
        </w:rPr>
        <w:br/>
        <w:t xml:space="preserve">В связи с этим роль учителя начальных классов существенно изменяется в </w:t>
      </w:r>
      <w:r>
        <w:rPr>
          <w:rFonts w:ascii="Times New Roman" w:hAnsi="Times New Roman" w:cs="Times New Roman"/>
          <w:sz w:val="28"/>
          <w:lang w:eastAsia="ru-RU"/>
        </w:rPr>
        <w:lastRenderedPageBreak/>
        <w:t>части понимания смысла процесса обучения и воспитания. Теперь учителю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w:t>
      </w:r>
      <w:r>
        <w:rPr>
          <w:rFonts w:ascii="Times New Roman" w:hAnsi="Times New Roman" w:cs="Times New Roman"/>
          <w:sz w:val="28"/>
          <w:lang w:eastAsia="ru-RU"/>
        </w:rPr>
        <w:br/>
      </w:r>
    </w:p>
    <w:p w:rsidR="005F54A6" w:rsidRDefault="005F54A6" w:rsidP="005F54A6">
      <w:pPr>
        <w:rPr>
          <w:rFonts w:ascii="Times New Roman" w:hAnsi="Times New Roman" w:cs="Times New Roman"/>
          <w:sz w:val="28"/>
          <w:lang w:eastAsia="ru-RU"/>
        </w:rPr>
      </w:pPr>
      <w:r>
        <w:rPr>
          <w:rFonts w:ascii="Times New Roman" w:hAnsi="Times New Roman" w:cs="Times New Roman"/>
          <w:sz w:val="28"/>
          <w:szCs w:val="28"/>
        </w:rPr>
        <w:t xml:space="preserve">На уроках </w:t>
      </w:r>
      <w:r>
        <w:rPr>
          <w:rFonts w:ascii="Times New Roman" w:hAnsi="Times New Roman" w:cs="Times New Roman"/>
          <w:sz w:val="28"/>
          <w:szCs w:val="28"/>
          <w:u w:val="single"/>
        </w:rPr>
        <w:t xml:space="preserve">математики </w:t>
      </w:r>
      <w:r>
        <w:rPr>
          <w:rFonts w:ascii="Times New Roman" w:hAnsi="Times New Roman" w:cs="Times New Roman"/>
          <w:sz w:val="28"/>
          <w:szCs w:val="28"/>
        </w:rPr>
        <w:t xml:space="preserve">универсальным учебным действием может служить </w:t>
      </w:r>
      <w:r>
        <w:rPr>
          <w:rStyle w:val="a5"/>
          <w:rFonts w:ascii="Times New Roman" w:hAnsi="Times New Roman" w:cs="Times New Roman"/>
          <w:color w:val="000000"/>
          <w:sz w:val="28"/>
          <w:szCs w:val="28"/>
        </w:rPr>
        <w:t>познавательное действие</w:t>
      </w:r>
      <w:r>
        <w:rPr>
          <w:rStyle w:val="apple-converted-space"/>
          <w:color w:val="000000"/>
          <w:sz w:val="28"/>
          <w:szCs w:val="28"/>
        </w:rPr>
        <w:t> </w:t>
      </w:r>
      <w:r>
        <w:rPr>
          <w:rFonts w:ascii="Times New Roman" w:hAnsi="Times New Roman" w:cs="Times New Roman"/>
          <w:sz w:val="28"/>
          <w:szCs w:val="28"/>
        </w:rPr>
        <w:t>(объединяющее логическое и знаково-символическое действия), определяющее умение ученика выделять тип задачи и способ ее решения. С этой целью ученикам предлагается ряд заданий, в которых необходимо найти схему, отображающую логические отношения между известными данными и искомым. В этом случае ученики решают собственно учебную задачу, задачу на установление логической модели, устанавливающей соотношение данных и неизвестного. А это является важным шагом учеников к успешному усвоению общего способа решения задач.</w:t>
      </w:r>
      <w:r>
        <w:rPr>
          <w:rFonts w:ascii="Times New Roman" w:hAnsi="Times New Roman" w:cs="Times New Roman"/>
          <w:sz w:val="28"/>
          <w:lang w:eastAsia="ru-RU"/>
        </w:rPr>
        <w:t xml:space="preserve"> </w:t>
      </w:r>
      <w:r>
        <w:rPr>
          <w:rFonts w:ascii="Times New Roman" w:hAnsi="Times New Roman" w:cs="Times New Roman"/>
          <w:sz w:val="28"/>
          <w:lang w:eastAsia="ru-RU"/>
        </w:rPr>
        <w:br/>
        <w:t>Можно использовать схемы-опоры для решения различных видов задач. Такие схемы использует каждый учитель при составлении краткой записи к задачам. Причем в зависимости от условия задачи схема видоизменяется самим учеником. Использование таких схем приносит положительные результаты. Также в своей работе можно использовать единый алгоритм решения задач, круговые схемы задач, комплекты карточек разрядных чисел. Комплект включает в себя карточки единиц 1-9, карточки круглых десятков 10-90 и карточки круглых сотен 100-900. Подобные карточки можно использовать и при работе с многозначными числами, а также при счете.</w:t>
      </w:r>
      <w:r>
        <w:rPr>
          <w:rFonts w:ascii="Times New Roman" w:hAnsi="Times New Roman" w:cs="Times New Roman"/>
          <w:sz w:val="28"/>
          <w:lang w:eastAsia="ru-RU"/>
        </w:rPr>
        <w:br/>
      </w:r>
    </w:p>
    <w:p w:rsidR="005F54A6" w:rsidRDefault="005F54A6" w:rsidP="005F54A6">
      <w:pPr>
        <w:rPr>
          <w:rFonts w:ascii="Times New Roman" w:hAnsi="Times New Roman" w:cs="Times New Roman"/>
          <w:sz w:val="28"/>
          <w:szCs w:val="28"/>
        </w:rPr>
      </w:pPr>
      <w:r>
        <w:rPr>
          <w:rFonts w:ascii="Times New Roman" w:hAnsi="Times New Roman" w:cs="Times New Roman"/>
          <w:sz w:val="28"/>
          <w:lang w:eastAsia="ru-RU"/>
        </w:rPr>
        <w:t xml:space="preserve">На уроках </w:t>
      </w:r>
      <w:r>
        <w:rPr>
          <w:rFonts w:ascii="Times New Roman" w:hAnsi="Times New Roman" w:cs="Times New Roman"/>
          <w:sz w:val="28"/>
          <w:u w:val="single"/>
          <w:lang w:eastAsia="ru-RU"/>
        </w:rPr>
        <w:t>русского языка</w:t>
      </w:r>
      <w:r>
        <w:rPr>
          <w:rFonts w:ascii="Times New Roman" w:hAnsi="Times New Roman" w:cs="Times New Roman"/>
          <w:sz w:val="28"/>
          <w:lang w:eastAsia="ru-RU"/>
        </w:rPr>
        <w:t xml:space="preserve"> широко вводятся разные формы представления учебного содержания, учебных задач (символами, схемами, таблицами, алгоритмами). Используется единая памятка </w:t>
      </w:r>
      <w:proofErr w:type="gramStart"/>
      <w:r>
        <w:rPr>
          <w:rFonts w:ascii="Times New Roman" w:hAnsi="Times New Roman" w:cs="Times New Roman"/>
          <w:sz w:val="28"/>
          <w:lang w:eastAsia="ru-RU"/>
        </w:rPr>
        <w:t>« Пишу</w:t>
      </w:r>
      <w:proofErr w:type="gramEnd"/>
      <w:r>
        <w:rPr>
          <w:rFonts w:ascii="Times New Roman" w:hAnsi="Times New Roman" w:cs="Times New Roman"/>
          <w:sz w:val="28"/>
          <w:lang w:eastAsia="ru-RU"/>
        </w:rPr>
        <w:t xml:space="preserve"> грамотно». Кроме этого, используются карточки орфограммы. Ученики быстрее запоминают трудные понятия, формируется алгоритм ответа при комментированном письме.</w:t>
      </w:r>
      <w:r>
        <w:rPr>
          <w:rFonts w:ascii="Times New Roman" w:hAnsi="Times New Roman" w:cs="Times New Roman"/>
          <w:sz w:val="28"/>
          <w:lang w:eastAsia="ru-RU"/>
        </w:rPr>
        <w:br/>
        <w:t>Все это помогает ребенку включать в процесс запоминания все виды памяти, материализует орфографические понятия, позволяет развивать наблюдательность, формирует умение анализировать, сравнивать, делать выводы.</w:t>
      </w:r>
      <w:r>
        <w:rPr>
          <w:rFonts w:ascii="Times New Roman" w:hAnsi="Times New Roman" w:cs="Times New Roman"/>
          <w:sz w:val="28"/>
          <w:lang w:eastAsia="ru-RU"/>
        </w:rPr>
        <w:br/>
        <w:t xml:space="preserve">На уроках русского языка с целью формирования регулятивного универсального учебного действия - действия контроля, проводят </w:t>
      </w:r>
      <w:r>
        <w:rPr>
          <w:rFonts w:ascii="Times New Roman" w:hAnsi="Times New Roman" w:cs="Times New Roman"/>
          <w:sz w:val="28"/>
          <w:lang w:eastAsia="ru-RU"/>
        </w:rPr>
        <w:lastRenderedPageBreak/>
        <w:t>самопроверки и взаимопроверки текста. Учащимся предлагаются тексты для проверки, содержащие различные виды ошибок (графические, пунктуационные, стилистические, лексические, орфографические). А для решения этой учебной задачи совместно с детьми составляются правила проверки текста, определяющие алгоритм действия. </w:t>
      </w:r>
      <w:r>
        <w:rPr>
          <w:rFonts w:ascii="Times New Roman" w:hAnsi="Times New Roman" w:cs="Times New Roman"/>
          <w:sz w:val="28"/>
          <w:szCs w:val="28"/>
        </w:rPr>
        <w:t>Последовательно переходя от одной операции к другой, проговаривая содержание и результат выполняемой операции, практически все учащиеся без дополнительной помощи успешно справляются с предложенным заданием. Главное здесь - речевое проговаривание учеником выполняемого действия. Такое проговаривание позволяет обеспечить выполнение всех звеньев действия контроля и осознать его содержание.</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Словесное проговаривание является средством перехода ученика от выполнения действия с опорой на правило, представленное на карточке в виде текста, к самостоятельному выполнению контроля, сначала медленно, а потом быстро, ориентируясь на внутренний алгоритм способов проверки.</w:t>
      </w:r>
      <w:r>
        <w:rPr>
          <w:rFonts w:ascii="Times New Roman" w:hAnsi="Times New Roman" w:cs="Times New Roman"/>
          <w:sz w:val="28"/>
          <w:lang w:eastAsia="ru-RU"/>
        </w:rPr>
        <w:br/>
      </w:r>
    </w:p>
    <w:p w:rsidR="005F54A6" w:rsidRDefault="005F54A6" w:rsidP="005F54A6">
      <w:pPr>
        <w:rPr>
          <w:rFonts w:ascii="Times New Roman" w:hAnsi="Times New Roman" w:cs="Times New Roman"/>
          <w:sz w:val="28"/>
          <w:lang w:eastAsia="ru-RU"/>
        </w:rPr>
      </w:pPr>
      <w:r>
        <w:rPr>
          <w:rFonts w:ascii="Times New Roman" w:hAnsi="Times New Roman" w:cs="Times New Roman"/>
          <w:sz w:val="28"/>
          <w:lang w:eastAsia="ru-RU"/>
        </w:rPr>
        <w:t>На протяжении младшего школьного возраста происходит становление такой ключевой компетентности, как коммуникативная.</w:t>
      </w:r>
      <w:r>
        <w:rPr>
          <w:rFonts w:ascii="Times New Roman" w:hAnsi="Times New Roman" w:cs="Times New Roman"/>
          <w:sz w:val="28"/>
          <w:lang w:eastAsia="ru-RU"/>
        </w:rPr>
        <w:br/>
        <w:t>Коммуникативные УУД обеспечивают социальную компетентность и ориентацию на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со взрослыми и сверстниками.</w:t>
      </w:r>
      <w:r>
        <w:rPr>
          <w:rFonts w:ascii="Times New Roman" w:hAnsi="Times New Roman" w:cs="Times New Roman"/>
          <w:sz w:val="28"/>
          <w:lang w:eastAsia="ru-RU"/>
        </w:rPr>
        <w:br/>
        <w:t>Поэтому ежедневно необходимо создавать условия, связанные с внедрением сотрудничества в обучение.</w:t>
      </w:r>
      <w:r>
        <w:rPr>
          <w:rFonts w:ascii="Times New Roman" w:hAnsi="Times New Roman" w:cs="Times New Roman"/>
          <w:sz w:val="28"/>
          <w:szCs w:val="28"/>
        </w:rPr>
        <w:t xml:space="preserve"> Можно предложить ученикам парные задания, где универсальным учебным действием</w:t>
      </w:r>
      <w:r>
        <w:rPr>
          <w:rStyle w:val="apple-converted-space"/>
          <w:i/>
          <w:iCs/>
          <w:color w:val="000000"/>
          <w:sz w:val="28"/>
          <w:szCs w:val="28"/>
        </w:rPr>
        <w:t> </w:t>
      </w:r>
      <w:r>
        <w:rPr>
          <w:rFonts w:ascii="Times New Roman" w:hAnsi="Times New Roman" w:cs="Times New Roman"/>
          <w:sz w:val="28"/>
          <w:szCs w:val="28"/>
        </w:rPr>
        <w:t>служат</w:t>
      </w:r>
      <w:r>
        <w:rPr>
          <w:rStyle w:val="apple-converted-space"/>
          <w:i/>
          <w:iCs/>
          <w:color w:val="000000"/>
          <w:sz w:val="28"/>
          <w:szCs w:val="28"/>
        </w:rPr>
        <w:t> </w:t>
      </w:r>
      <w:r>
        <w:rPr>
          <w:rStyle w:val="a5"/>
          <w:rFonts w:ascii="Times New Roman" w:hAnsi="Times New Roman" w:cs="Times New Roman"/>
          <w:color w:val="000000"/>
          <w:sz w:val="28"/>
          <w:szCs w:val="28"/>
        </w:rPr>
        <w:t>коммуникативные действия,</w:t>
      </w:r>
      <w:r>
        <w:rPr>
          <w:rStyle w:val="apple-converted-space"/>
          <w:i/>
          <w:iCs/>
          <w:color w:val="000000"/>
          <w:sz w:val="28"/>
          <w:szCs w:val="28"/>
        </w:rPr>
        <w:t> </w:t>
      </w:r>
      <w:r>
        <w:rPr>
          <w:rFonts w:ascii="Times New Roman" w:hAnsi="Times New Roman" w:cs="Times New Roman"/>
          <w:sz w:val="28"/>
          <w:szCs w:val="28"/>
        </w:rPr>
        <w:t>которые</w:t>
      </w:r>
      <w:r>
        <w:rPr>
          <w:rStyle w:val="apple-converted-space"/>
          <w:i/>
          <w:iCs/>
          <w:color w:val="000000"/>
          <w:sz w:val="28"/>
          <w:szCs w:val="28"/>
        </w:rPr>
        <w:t> </w:t>
      </w:r>
      <w:r>
        <w:rPr>
          <w:rFonts w:ascii="Times New Roman" w:hAnsi="Times New Roman" w:cs="Times New Roman"/>
          <w:sz w:val="28"/>
          <w:szCs w:val="28"/>
        </w:rPr>
        <w:t>должны</w:t>
      </w:r>
      <w:r>
        <w:rPr>
          <w:rStyle w:val="apple-converted-space"/>
          <w:i/>
          <w:iCs/>
          <w:color w:val="000000"/>
          <w:sz w:val="28"/>
          <w:szCs w:val="28"/>
        </w:rPr>
        <w:t> </w:t>
      </w:r>
      <w:r>
        <w:rPr>
          <w:rFonts w:ascii="Times New Roman" w:hAnsi="Times New Roman" w:cs="Times New Roman"/>
          <w:sz w:val="28"/>
          <w:szCs w:val="28"/>
        </w:rPr>
        <w:t>обеспечивать возможности сотрудничества учеников: умение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w:t>
      </w:r>
      <w:r>
        <w:rPr>
          <w:rFonts w:ascii="Times New Roman" w:hAnsi="Times New Roman" w:cs="Times New Roman"/>
          <w:sz w:val="28"/>
          <w:lang w:eastAsia="ru-RU"/>
        </w:rPr>
        <w:t xml:space="preserve"> </w:t>
      </w:r>
    </w:p>
    <w:p w:rsidR="005F54A6" w:rsidRDefault="005F54A6" w:rsidP="005F54A6">
      <w:pPr>
        <w:rPr>
          <w:rFonts w:ascii="Times New Roman" w:hAnsi="Times New Roman" w:cs="Times New Roman"/>
          <w:sz w:val="28"/>
          <w:lang w:eastAsia="ru-RU"/>
        </w:rPr>
      </w:pPr>
      <w:r>
        <w:rPr>
          <w:rFonts w:ascii="Times New Roman" w:hAnsi="Times New Roman" w:cs="Times New Roman"/>
          <w:sz w:val="28"/>
          <w:lang w:eastAsia="ru-RU"/>
        </w:rPr>
        <w:br/>
        <w:t xml:space="preserve">Уроки </w:t>
      </w:r>
      <w:r>
        <w:rPr>
          <w:rFonts w:ascii="Times New Roman" w:hAnsi="Times New Roman" w:cs="Times New Roman"/>
          <w:sz w:val="28"/>
          <w:u w:val="single"/>
          <w:lang w:eastAsia="ru-RU"/>
        </w:rPr>
        <w:t>технологии, литературного чтения и окружающего мира</w:t>
      </w:r>
      <w:r>
        <w:rPr>
          <w:rFonts w:ascii="Times New Roman" w:hAnsi="Times New Roman" w:cs="Times New Roman"/>
          <w:sz w:val="28"/>
          <w:lang w:eastAsia="ru-RU"/>
        </w:rPr>
        <w:t xml:space="preserve"> можно проводить по технологии </w:t>
      </w:r>
      <w:proofErr w:type="gramStart"/>
      <w:r>
        <w:rPr>
          <w:rFonts w:ascii="Times New Roman" w:hAnsi="Times New Roman" w:cs="Times New Roman"/>
          <w:sz w:val="28"/>
          <w:lang w:eastAsia="ru-RU"/>
        </w:rPr>
        <w:t>« Педагогические</w:t>
      </w:r>
      <w:proofErr w:type="gramEnd"/>
      <w:r>
        <w:rPr>
          <w:rFonts w:ascii="Times New Roman" w:hAnsi="Times New Roman" w:cs="Times New Roman"/>
          <w:sz w:val="28"/>
          <w:lang w:eastAsia="ru-RU"/>
        </w:rPr>
        <w:t xml:space="preserve"> мастерские в практике начальной школы», которая основана на работе детей по группам. Учащиеся совместно планируют деятельность, распределяют роли, функции каждого члена группы, формы деятельности, корректируют ошибки.</w:t>
      </w:r>
      <w:r>
        <w:rPr>
          <w:rFonts w:ascii="Times New Roman" w:hAnsi="Times New Roman" w:cs="Times New Roman"/>
          <w:sz w:val="28"/>
          <w:lang w:eastAsia="ru-RU"/>
        </w:rPr>
        <w:br/>
      </w:r>
      <w:r>
        <w:rPr>
          <w:rFonts w:ascii="Times New Roman" w:hAnsi="Times New Roman" w:cs="Times New Roman"/>
          <w:sz w:val="28"/>
          <w:lang w:eastAsia="ru-RU"/>
        </w:rPr>
        <w:lastRenderedPageBreak/>
        <w:t>Очень важно, чтобы на уроках каждый ребёнок имел возможность высказать свое мнение, зная, что это мнение примут.</w:t>
      </w:r>
    </w:p>
    <w:p w:rsidR="005F54A6" w:rsidRDefault="005F54A6" w:rsidP="005F54A6">
      <w:pPr>
        <w:rPr>
          <w:rFonts w:ascii="Times New Roman" w:hAnsi="Times New Roman" w:cs="Times New Roman"/>
          <w:sz w:val="24"/>
          <w:lang w:eastAsia="ru-RU"/>
        </w:rPr>
      </w:pPr>
      <w:r>
        <w:rPr>
          <w:rFonts w:ascii="Times New Roman" w:hAnsi="Times New Roman" w:cs="Times New Roman"/>
          <w:sz w:val="24"/>
          <w:lang w:eastAsia="ru-RU"/>
        </w:rPr>
        <w:t>Покажем на примерах, какие УУД могут формироваться на уроках в 1 классе.</w:t>
      </w:r>
    </w:p>
    <w:p w:rsidR="005F54A6" w:rsidRDefault="005F54A6" w:rsidP="005F54A6">
      <w:pPr>
        <w:rPr>
          <w:rFonts w:ascii="Times New Roman" w:hAnsi="Times New Roman" w:cs="Times New Roman"/>
          <w:i/>
          <w:sz w:val="28"/>
          <w:lang w:eastAsia="ru-RU"/>
        </w:rPr>
      </w:pPr>
    </w:p>
    <w:p w:rsidR="005F54A6" w:rsidRDefault="005F54A6" w:rsidP="005F54A6">
      <w:pPr>
        <w:rPr>
          <w:rFonts w:ascii="Times New Roman" w:hAnsi="Times New Roman" w:cs="Times New Roman"/>
          <w:i/>
          <w:sz w:val="28"/>
          <w:lang w:eastAsia="ru-RU"/>
        </w:rPr>
      </w:pPr>
      <w:r>
        <w:rPr>
          <w:rFonts w:ascii="Times New Roman" w:hAnsi="Times New Roman" w:cs="Times New Roman"/>
          <w:i/>
          <w:sz w:val="28"/>
          <w:lang w:eastAsia="ru-RU"/>
        </w:rPr>
        <w:t>Окружающий мир.</w:t>
      </w:r>
    </w:p>
    <w:p w:rsidR="005F54A6" w:rsidRDefault="005F54A6" w:rsidP="005F54A6">
      <w:pPr>
        <w:pStyle w:val="Style15"/>
        <w:jc w:val="both"/>
        <w:rPr>
          <w:rStyle w:val="FontStyle95"/>
        </w:rPr>
      </w:pPr>
      <w:r>
        <w:rPr>
          <w:rStyle w:val="FontStyle98"/>
        </w:rPr>
        <w:t>Тема: Уроки вежливости.</w:t>
      </w:r>
      <w:r>
        <w:rPr>
          <w:rStyle w:val="a5"/>
        </w:rPr>
        <w:t xml:space="preserve"> УУД: </w:t>
      </w:r>
      <w:r>
        <w:rPr>
          <w:rStyle w:val="FontStyle95"/>
        </w:rPr>
        <w:t>Моделировать поведение в школе, в семье, во дворе дома, в транспорте, на улице; оценивать поведение своё и окружающих с позиции культурного человека.</w:t>
      </w:r>
    </w:p>
    <w:p w:rsidR="005F54A6" w:rsidRDefault="005F54A6" w:rsidP="005F54A6">
      <w:pPr>
        <w:pStyle w:val="Style15"/>
        <w:jc w:val="both"/>
        <w:rPr>
          <w:rStyle w:val="FontStyle95"/>
        </w:rPr>
      </w:pPr>
      <w:r>
        <w:rPr>
          <w:rStyle w:val="FontStyle98"/>
        </w:rPr>
        <w:t>Тема: Школьные принадлежности.</w:t>
      </w:r>
      <w:r>
        <w:rPr>
          <w:rStyle w:val="a5"/>
        </w:rPr>
        <w:t xml:space="preserve"> УУД: </w:t>
      </w:r>
      <w:r>
        <w:rPr>
          <w:rStyle w:val="FontStyle95"/>
        </w:rPr>
        <w:t>Умение отгадывать загадки, - называть отличительные признаки загадываемого предмета; умение анализировать рисунок, описывать, что изображено на нём.</w:t>
      </w:r>
    </w:p>
    <w:p w:rsidR="005F54A6" w:rsidRDefault="005F54A6" w:rsidP="005F54A6">
      <w:pPr>
        <w:autoSpaceDE w:val="0"/>
        <w:autoSpaceDN w:val="0"/>
        <w:adjustRightInd w:val="0"/>
        <w:spacing w:after="0" w:line="240" w:lineRule="auto"/>
        <w:rPr>
          <w:i/>
          <w:sz w:val="28"/>
          <w:szCs w:val="24"/>
        </w:rPr>
      </w:pPr>
    </w:p>
    <w:p w:rsidR="005F54A6" w:rsidRDefault="005F54A6" w:rsidP="005F54A6">
      <w:pPr>
        <w:autoSpaceDE w:val="0"/>
        <w:autoSpaceDN w:val="0"/>
        <w:adjustRightInd w:val="0"/>
        <w:spacing w:after="0" w:line="240" w:lineRule="auto"/>
        <w:rPr>
          <w:rFonts w:ascii="Times New Roman" w:hAnsi="Times New Roman"/>
          <w:i/>
          <w:sz w:val="28"/>
          <w:szCs w:val="24"/>
        </w:rPr>
      </w:pPr>
      <w:r>
        <w:rPr>
          <w:rFonts w:ascii="Times New Roman" w:hAnsi="Times New Roman"/>
          <w:i/>
          <w:sz w:val="28"/>
          <w:szCs w:val="24"/>
        </w:rPr>
        <w:t>Математика.</w:t>
      </w:r>
    </w:p>
    <w:p w:rsidR="005F54A6" w:rsidRDefault="005F54A6" w:rsidP="005F54A6">
      <w:pPr>
        <w:autoSpaceDE w:val="0"/>
        <w:autoSpaceDN w:val="0"/>
        <w:adjustRightInd w:val="0"/>
        <w:spacing w:after="0" w:line="240" w:lineRule="auto"/>
        <w:rPr>
          <w:rStyle w:val="FontStyle98"/>
          <w:sz w:val="24"/>
          <w:szCs w:val="24"/>
        </w:rPr>
      </w:pPr>
    </w:p>
    <w:p w:rsidR="005F54A6" w:rsidRDefault="005F54A6" w:rsidP="005F54A6">
      <w:pPr>
        <w:autoSpaceDE w:val="0"/>
        <w:autoSpaceDN w:val="0"/>
        <w:adjustRightInd w:val="0"/>
        <w:spacing w:after="0" w:line="240" w:lineRule="auto"/>
      </w:pPr>
      <w:r>
        <w:rPr>
          <w:rStyle w:val="FontStyle98"/>
          <w:sz w:val="24"/>
          <w:szCs w:val="24"/>
        </w:rPr>
        <w:t xml:space="preserve">Тема: </w:t>
      </w:r>
      <w:r>
        <w:rPr>
          <w:rFonts w:ascii="Times New Roman" w:hAnsi="Times New Roman"/>
          <w:sz w:val="24"/>
          <w:szCs w:val="24"/>
        </w:rPr>
        <w:t>Число и цифра 1. Различие понятий «число» и «цифра». Последовательность событий.</w:t>
      </w:r>
    </w:p>
    <w:p w:rsidR="005F54A6" w:rsidRDefault="005F54A6" w:rsidP="005F54A6">
      <w:pPr>
        <w:autoSpaceDE w:val="0"/>
        <w:autoSpaceDN w:val="0"/>
        <w:adjustRightInd w:val="0"/>
        <w:spacing w:after="0" w:line="240" w:lineRule="auto"/>
        <w:rPr>
          <w:rFonts w:ascii="Times New Roman" w:hAnsi="Times New Roman"/>
          <w:sz w:val="24"/>
          <w:szCs w:val="24"/>
        </w:rPr>
      </w:pPr>
      <w:r>
        <w:rPr>
          <w:rStyle w:val="a5"/>
          <w:b/>
          <w:sz w:val="28"/>
        </w:rPr>
        <w:t>УУД:</w:t>
      </w:r>
      <w:r>
        <w:rPr>
          <w:rStyle w:val="a5"/>
        </w:rPr>
        <w:t xml:space="preserve"> </w:t>
      </w:r>
      <w:r>
        <w:rPr>
          <w:rFonts w:ascii="Times New Roman" w:hAnsi="Times New Roman"/>
          <w:b/>
          <w:bCs/>
          <w:sz w:val="24"/>
          <w:szCs w:val="24"/>
        </w:rPr>
        <w:t xml:space="preserve">Устанавливать соответствие </w:t>
      </w:r>
      <w:r>
        <w:rPr>
          <w:rFonts w:ascii="Times New Roman" w:hAnsi="Times New Roman"/>
          <w:sz w:val="24"/>
          <w:szCs w:val="24"/>
        </w:rPr>
        <w:t>между вербальной, предметной и символической моделями числа.</w:t>
      </w:r>
    </w:p>
    <w:p w:rsidR="005F54A6" w:rsidRDefault="005F54A6" w:rsidP="005F54A6">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Выбирать </w:t>
      </w:r>
      <w:r>
        <w:rPr>
          <w:rFonts w:ascii="Times New Roman" w:hAnsi="Times New Roman"/>
          <w:sz w:val="24"/>
          <w:szCs w:val="24"/>
        </w:rPr>
        <w:t>символическую модель числа (цифру)по данной предметной и вербальной модели.</w:t>
      </w:r>
    </w:p>
    <w:p w:rsidR="005F54A6" w:rsidRDefault="005F54A6" w:rsidP="005F54A6">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Записывать </w:t>
      </w:r>
      <w:r>
        <w:rPr>
          <w:rFonts w:ascii="Times New Roman" w:hAnsi="Times New Roman"/>
          <w:sz w:val="24"/>
          <w:szCs w:val="24"/>
        </w:rPr>
        <w:t>цифрой количество предметов.</w:t>
      </w:r>
    </w:p>
    <w:p w:rsidR="005F54A6" w:rsidRDefault="005F54A6" w:rsidP="005F54A6">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Определять число способов выбора </w:t>
      </w:r>
      <w:r>
        <w:rPr>
          <w:rFonts w:ascii="Times New Roman" w:hAnsi="Times New Roman"/>
          <w:sz w:val="24"/>
          <w:szCs w:val="24"/>
        </w:rPr>
        <w:t>одного предмета из данной совокупности предметов.</w:t>
      </w:r>
    </w:p>
    <w:p w:rsidR="005F54A6" w:rsidRDefault="005F54A6" w:rsidP="005F54A6">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Разбивать </w:t>
      </w:r>
      <w:r>
        <w:rPr>
          <w:rFonts w:ascii="Times New Roman" w:hAnsi="Times New Roman"/>
          <w:sz w:val="24"/>
          <w:szCs w:val="24"/>
        </w:rPr>
        <w:t>предметы данной совокупности на группы по различным признакам (цвет, форма, размер).</w:t>
      </w:r>
    </w:p>
    <w:p w:rsidR="005F54A6" w:rsidRDefault="005F54A6" w:rsidP="005F54A6">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Обозначать </w:t>
      </w:r>
      <w:r>
        <w:rPr>
          <w:rFonts w:ascii="Times New Roman" w:hAnsi="Times New Roman"/>
          <w:sz w:val="24"/>
          <w:szCs w:val="24"/>
        </w:rPr>
        <w:t>предметы кругами (квадратами, треугольниками).</w:t>
      </w:r>
    </w:p>
    <w:p w:rsidR="005F54A6" w:rsidRDefault="005F54A6" w:rsidP="005F54A6">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Планировать </w:t>
      </w:r>
      <w:r>
        <w:rPr>
          <w:rFonts w:ascii="Times New Roman" w:hAnsi="Times New Roman"/>
          <w:sz w:val="24"/>
          <w:szCs w:val="24"/>
        </w:rPr>
        <w:t>последовательность действий в речевой форме при выполнении задания.</w:t>
      </w:r>
    </w:p>
    <w:p w:rsidR="005F54A6" w:rsidRDefault="005F54A6" w:rsidP="005F54A6">
      <w:pPr>
        <w:rPr>
          <w:rFonts w:ascii="Times New Roman" w:hAnsi="Times New Roman" w:cs="Times New Roman"/>
          <w:sz w:val="28"/>
          <w:szCs w:val="28"/>
        </w:rPr>
      </w:pPr>
      <w:r>
        <w:rPr>
          <w:rStyle w:val="FontStyle98"/>
          <w:sz w:val="24"/>
          <w:szCs w:val="24"/>
        </w:rPr>
        <w:t xml:space="preserve"> </w:t>
      </w:r>
      <w:r>
        <w:rPr>
          <w:rFonts w:ascii="Times New Roman" w:hAnsi="Times New Roman" w:cs="Times New Roman"/>
          <w:sz w:val="24"/>
          <w:szCs w:val="24"/>
          <w:lang w:eastAsia="ru-RU"/>
        </w:rPr>
        <w:br/>
      </w:r>
      <w:r>
        <w:rPr>
          <w:rFonts w:ascii="Times New Roman" w:hAnsi="Times New Roman" w:cs="Times New Roman"/>
          <w:sz w:val="28"/>
          <w:szCs w:val="28"/>
        </w:rPr>
        <w:t xml:space="preserve">Успешность обучения в начальной школе во многом зависит от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универсальных учебных действий. Универсальные учебные действия, их свойства и качества определяют эффективность образовательного процесса, в частности, усвоения знаний, формирование умений, образа мира и основных видов компетенций учащегося, в том числе</w:t>
      </w:r>
      <w:r>
        <w:rPr>
          <w:rStyle w:val="apple-converted-space"/>
          <w:color w:val="000000"/>
          <w:sz w:val="28"/>
          <w:szCs w:val="28"/>
        </w:rPr>
        <w:t> </w:t>
      </w:r>
      <w:r>
        <w:rPr>
          <w:rStyle w:val="a5"/>
          <w:rFonts w:ascii="Times New Roman" w:hAnsi="Times New Roman" w:cs="Times New Roman"/>
          <w:color w:val="000000"/>
          <w:sz w:val="28"/>
          <w:szCs w:val="28"/>
        </w:rPr>
        <w:t>социальной и личностной.</w:t>
      </w:r>
      <w:r>
        <w:rPr>
          <w:rStyle w:val="apple-converted-space"/>
          <w:i/>
          <w:iCs/>
          <w:color w:val="000000"/>
          <w:sz w:val="28"/>
          <w:szCs w:val="28"/>
        </w:rPr>
        <w:t> </w:t>
      </w:r>
      <w:r>
        <w:rPr>
          <w:rFonts w:ascii="Times New Roman" w:hAnsi="Times New Roman" w:cs="Times New Roman"/>
          <w:sz w:val="28"/>
          <w:szCs w:val="28"/>
        </w:rPr>
        <w:t>Развитие универсальных учебных действий обеспечивает формирование психологических новообразований и способностей учащегося, которые в свою очередь определяют условия высокой успешности учебной деятельности и освоения учебных дисциплин. Если в начальной школе у учащихся универсальные учебные действия будут сформированы в полной мере, то есть учащиеся научатся контролировать свою учебную деятельность, то им будет несложно учиться на других этапах. Какие же действия учителя позволяют сформировать универсальные учебные действия?</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lastRenderedPageBreak/>
        <w:t>1. Для развития умения оценивать свою работу дети вместе с учителем разрабатывают алгоритм оценивания своего задания. Обращается внимание на развивающую ценность любого задания. Учитель не сравнивает детей между собой, а показывает достижения ребенка по сравнению с его вчерашними достижениями.</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2. Учитель привлекает детей к открытию новых знаний. Они вместе обсуждают, для чего нужно то или иное знание, как оно пригодится в жизни.</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3. Учитель обучает детей приемам работы в группах, дети вместе с учителем исследуют, как можно прийти к единому решению в работе в группах, анализируют учебные конфликты и находят совместно пути их решения.</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4. Учитель на уроке уделяет большое внимание самопроверке детей, обучая их, как можно найти и исправить ошибку. За ошибки не наказывают, объясняя, что все учатся на ошибках.</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5. Учитель, создавая проблемную ситуацию, обнаруживая противоречивость или недостаточность знаний, вместе с детьми определяет цель урока.</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6. Учитель включает детей в открытие новых знаний.</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7. Учитель учит детей тем навыкам, которые им пригодятся в работе с информацией - пересказу, составлению плана, знакомит с разными источниками, используемыми для поиска информации. Детей учат способам эффективного запоминания. В ходе учебной деятельности развивается память и логические операции мышления детей. Учитель обращает внимание на общие способы действий в той или иной ситуации.</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8. Учитель учит ребенка делать нравственный выбор в рамках работы с ценностным материалом и его анализом. Учитель использует проектные формы работы на уроке и внеурочной деятельности.</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9. Учитель показывает и объясняет, за что была поставлена та или иная отметка, учит детей оценивать работу по критериям и самостоятельно выбирать критерии для оценки. Согласно этим критериям учеников учат оценивать и свою работу.</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10. Учитель учит ребенка ставить цели и искать пути их достижения, а также решения возникающих проблем. Перед началом решения составляется совместный план действий.</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11. Учитель учит разным способам выражения своих мыслей, искусству спора, отстаивания собственного мнения, уважения мнения других.</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lastRenderedPageBreak/>
        <w:t>12. Учитель организует формы деятельности, в рамках которой дети могли бы усвоить нужные знания и ценностный ряд.</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13. Учитель и ребенок общаются с позиции сотрудничества; педагог показывает, как распределять роли и обязанности, работая в коллективе. При этом учитель активно включает каждого в учебный процесс, а также поощряет учебное сотрудничество между учениками, учениками и учителем. В их совместной деятельности у учащихся формируются общечеловеческие ценности.</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14. Учитель и ученики вместе решают возникающие учебные проблемы. Ученикам дается возможность самостоятельно выбирать задания из предложенных.</w:t>
      </w: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15. Учитель учит детей планировать свою работу и свой досуг.</w:t>
      </w:r>
    </w:p>
    <w:p w:rsidR="005F54A6" w:rsidRDefault="005F54A6" w:rsidP="005F54A6">
      <w:pPr>
        <w:rPr>
          <w:rFonts w:ascii="Times New Roman" w:hAnsi="Times New Roman" w:cs="Times New Roman"/>
          <w:sz w:val="28"/>
          <w:lang w:eastAsia="ru-RU"/>
        </w:rPr>
      </w:pPr>
      <w:r>
        <w:rPr>
          <w:rFonts w:ascii="Times New Roman" w:hAnsi="Times New Roman" w:cs="Times New Roman"/>
          <w:sz w:val="28"/>
          <w:szCs w:val="28"/>
        </w:rPr>
        <w:t xml:space="preserve">Стихийность развития универсальных учебных действий находит отражение в острых проблемах школьного обучения: в разбросе успеваемости, различии учебно-познавательных мотивов и низкой любознательности и инициативы значительной части учащихся, трудностях произвольной регуляции учебной деятельности, низком уровне </w:t>
      </w:r>
      <w:proofErr w:type="spellStart"/>
      <w:r>
        <w:rPr>
          <w:rFonts w:ascii="Times New Roman" w:hAnsi="Times New Roman" w:cs="Times New Roman"/>
          <w:sz w:val="28"/>
          <w:szCs w:val="28"/>
        </w:rPr>
        <w:t>общепознавательных</w:t>
      </w:r>
      <w:proofErr w:type="spellEnd"/>
      <w:r>
        <w:rPr>
          <w:rFonts w:ascii="Times New Roman" w:hAnsi="Times New Roman" w:cs="Times New Roman"/>
          <w:sz w:val="28"/>
          <w:szCs w:val="28"/>
        </w:rPr>
        <w:t xml:space="preserve"> и логических действий, трудностях школьной адаптации, росте случаев </w:t>
      </w:r>
      <w:proofErr w:type="spellStart"/>
      <w:r>
        <w:rPr>
          <w:rFonts w:ascii="Times New Roman" w:hAnsi="Times New Roman" w:cs="Times New Roman"/>
          <w:sz w:val="28"/>
          <w:szCs w:val="28"/>
        </w:rPr>
        <w:t>девиантного</w:t>
      </w:r>
      <w:proofErr w:type="spellEnd"/>
      <w:r>
        <w:rPr>
          <w:rFonts w:ascii="Times New Roman" w:hAnsi="Times New Roman" w:cs="Times New Roman"/>
          <w:sz w:val="28"/>
          <w:szCs w:val="28"/>
        </w:rPr>
        <w:t xml:space="preserve"> поведения. Поэтому необходимо формировать необходимые универсальные учебные действия уже в начальной школе.</w:t>
      </w:r>
      <w:r>
        <w:rPr>
          <w:rFonts w:ascii="Times New Roman" w:hAnsi="Times New Roman" w:cs="Times New Roman"/>
          <w:sz w:val="28"/>
          <w:lang w:eastAsia="ru-RU"/>
        </w:rPr>
        <w:t xml:space="preserve"> </w:t>
      </w:r>
    </w:p>
    <w:p w:rsidR="005F54A6" w:rsidRDefault="005F54A6" w:rsidP="005F54A6">
      <w:pPr>
        <w:rPr>
          <w:rFonts w:ascii="Times New Roman" w:hAnsi="Times New Roman" w:cs="Times New Roman"/>
          <w:sz w:val="28"/>
          <w:lang w:eastAsia="ru-RU"/>
        </w:rPr>
      </w:pPr>
      <w:r>
        <w:rPr>
          <w:rFonts w:ascii="Times New Roman" w:hAnsi="Times New Roman" w:cs="Times New Roman"/>
          <w:sz w:val="28"/>
          <w:lang w:eastAsia="ru-RU"/>
        </w:rPr>
        <w:t xml:space="preserve">                                                         Памятка для учителя</w:t>
      </w:r>
      <w:r>
        <w:rPr>
          <w:rFonts w:ascii="Times New Roman" w:hAnsi="Times New Roman" w:cs="Times New Roman"/>
          <w:sz w:val="28"/>
          <w:lang w:eastAsia="ru-RU"/>
        </w:rPr>
        <w:br/>
        <w:t xml:space="preserve">                  по формированию и развитию универсальных учебных действий.</w:t>
      </w:r>
      <w:r>
        <w:rPr>
          <w:rFonts w:ascii="Times New Roman" w:hAnsi="Times New Roman" w:cs="Times New Roman"/>
          <w:sz w:val="28"/>
          <w:lang w:eastAsia="ru-RU"/>
        </w:rPr>
        <w:br/>
      </w:r>
    </w:p>
    <w:p w:rsidR="005F54A6" w:rsidRDefault="005F54A6" w:rsidP="005F54A6">
      <w:pPr>
        <w:pStyle w:val="a4"/>
        <w:numPr>
          <w:ilvl w:val="0"/>
          <w:numId w:val="2"/>
        </w:numPr>
        <w:rPr>
          <w:rFonts w:ascii="Times New Roman" w:hAnsi="Times New Roman" w:cs="Times New Roman"/>
          <w:sz w:val="28"/>
          <w:szCs w:val="28"/>
        </w:rPr>
      </w:pPr>
      <w:r>
        <w:rPr>
          <w:rFonts w:ascii="Times New Roman" w:hAnsi="Times New Roman" w:cs="Times New Roman"/>
          <w:sz w:val="28"/>
          <w:lang w:eastAsia="ru-RU"/>
        </w:rPr>
        <w:t>Любые действия должны быть осмысленными. Это относится, прежде всего, к тому, кто требует действия от других.</w:t>
      </w:r>
      <w:r>
        <w:rPr>
          <w:rFonts w:ascii="Times New Roman" w:hAnsi="Times New Roman" w:cs="Times New Roman"/>
          <w:sz w:val="28"/>
          <w:lang w:eastAsia="ru-RU"/>
        </w:rPr>
        <w:br/>
      </w:r>
    </w:p>
    <w:p w:rsidR="005F54A6" w:rsidRDefault="005F54A6" w:rsidP="005F54A6">
      <w:pPr>
        <w:pStyle w:val="a4"/>
        <w:numPr>
          <w:ilvl w:val="0"/>
          <w:numId w:val="2"/>
        </w:numPr>
        <w:rPr>
          <w:rFonts w:ascii="Times New Roman" w:hAnsi="Times New Roman" w:cs="Times New Roman"/>
          <w:sz w:val="28"/>
          <w:szCs w:val="28"/>
        </w:rPr>
      </w:pPr>
      <w:r>
        <w:rPr>
          <w:rFonts w:ascii="Times New Roman" w:hAnsi="Times New Roman" w:cs="Times New Roman"/>
          <w:sz w:val="28"/>
          <w:lang w:eastAsia="ru-RU"/>
        </w:rPr>
        <w:t>Развитие внутренней мотивации - это движение вверх.</w:t>
      </w:r>
      <w:r>
        <w:rPr>
          <w:rFonts w:ascii="Times New Roman" w:hAnsi="Times New Roman" w:cs="Times New Roman"/>
          <w:sz w:val="28"/>
          <w:lang w:eastAsia="ru-RU"/>
        </w:rPr>
        <w:br/>
        <w:t xml:space="preserve">Задачи, которые мы ставим перед ребёнком, должны быть не только понятны, но и внутренне приятны ему, </w:t>
      </w:r>
      <w:proofErr w:type="spellStart"/>
      <w:r>
        <w:rPr>
          <w:rFonts w:ascii="Times New Roman" w:hAnsi="Times New Roman" w:cs="Times New Roman"/>
          <w:sz w:val="28"/>
          <w:lang w:eastAsia="ru-RU"/>
        </w:rPr>
        <w:t>т.е</w:t>
      </w:r>
      <w:proofErr w:type="spellEnd"/>
      <w:r>
        <w:rPr>
          <w:rFonts w:ascii="Times New Roman" w:hAnsi="Times New Roman" w:cs="Times New Roman"/>
          <w:sz w:val="28"/>
          <w:lang w:eastAsia="ru-RU"/>
        </w:rPr>
        <w:t xml:space="preserve"> они должны быть значимы для него.</w:t>
      </w:r>
      <w:r>
        <w:rPr>
          <w:rFonts w:ascii="Times New Roman" w:hAnsi="Times New Roman" w:cs="Times New Roman"/>
          <w:sz w:val="28"/>
          <w:lang w:eastAsia="ru-RU"/>
        </w:rPr>
        <w:br/>
      </w:r>
    </w:p>
    <w:p w:rsidR="005F54A6" w:rsidRDefault="005F54A6" w:rsidP="005F54A6">
      <w:pPr>
        <w:pStyle w:val="a4"/>
        <w:rPr>
          <w:rFonts w:ascii="Times New Roman" w:hAnsi="Times New Roman" w:cs="Times New Roman"/>
          <w:sz w:val="28"/>
          <w:lang w:eastAsia="ru-RU"/>
        </w:rPr>
      </w:pPr>
      <w:r>
        <w:rPr>
          <w:rFonts w:ascii="Times New Roman" w:hAnsi="Times New Roman" w:cs="Times New Roman"/>
          <w:sz w:val="28"/>
          <w:lang w:eastAsia="ru-RU"/>
        </w:rPr>
        <w:t>ДЛЯ ПЕРВОКЛАССНИКА НЕОБХОДИМО:</w:t>
      </w:r>
      <w:r>
        <w:rPr>
          <w:rFonts w:ascii="Times New Roman" w:hAnsi="Times New Roman" w:cs="Times New Roman"/>
          <w:sz w:val="28"/>
          <w:lang w:eastAsia="ru-RU"/>
        </w:rPr>
        <w:br/>
      </w:r>
    </w:p>
    <w:p w:rsidR="005F54A6" w:rsidRDefault="005F54A6" w:rsidP="005F54A6">
      <w:pPr>
        <w:pStyle w:val="a4"/>
        <w:numPr>
          <w:ilvl w:val="0"/>
          <w:numId w:val="3"/>
        </w:numPr>
        <w:rPr>
          <w:rFonts w:ascii="Times New Roman" w:hAnsi="Times New Roman" w:cs="Times New Roman"/>
          <w:sz w:val="28"/>
          <w:lang w:eastAsia="ru-RU"/>
        </w:rPr>
      </w:pPr>
      <w:r>
        <w:rPr>
          <w:rFonts w:ascii="Times New Roman" w:hAnsi="Times New Roman" w:cs="Times New Roman"/>
          <w:sz w:val="28"/>
          <w:lang w:eastAsia="ru-RU"/>
        </w:rPr>
        <w:t>Создать атмосферу успеха.</w:t>
      </w:r>
      <w:r>
        <w:rPr>
          <w:rFonts w:ascii="Times New Roman" w:hAnsi="Times New Roman" w:cs="Times New Roman"/>
          <w:sz w:val="28"/>
          <w:lang w:eastAsia="ru-RU"/>
        </w:rPr>
        <w:br/>
      </w:r>
    </w:p>
    <w:p w:rsidR="005F54A6" w:rsidRDefault="005F54A6" w:rsidP="005F54A6">
      <w:pPr>
        <w:pStyle w:val="a4"/>
        <w:numPr>
          <w:ilvl w:val="0"/>
          <w:numId w:val="3"/>
        </w:numPr>
        <w:rPr>
          <w:rFonts w:ascii="Times New Roman" w:hAnsi="Times New Roman" w:cs="Times New Roman"/>
          <w:sz w:val="28"/>
          <w:lang w:eastAsia="ru-RU"/>
        </w:rPr>
      </w:pPr>
      <w:r>
        <w:rPr>
          <w:rFonts w:ascii="Times New Roman" w:hAnsi="Times New Roman" w:cs="Times New Roman"/>
          <w:sz w:val="28"/>
          <w:lang w:eastAsia="ru-RU"/>
        </w:rPr>
        <w:lastRenderedPageBreak/>
        <w:t>Помогать ребёнку учиться легко.</w:t>
      </w:r>
      <w:r>
        <w:rPr>
          <w:rFonts w:ascii="Times New Roman" w:hAnsi="Times New Roman" w:cs="Times New Roman"/>
          <w:sz w:val="28"/>
          <w:lang w:eastAsia="ru-RU"/>
        </w:rPr>
        <w:br/>
      </w:r>
    </w:p>
    <w:p w:rsidR="005F54A6" w:rsidRDefault="005F54A6" w:rsidP="005F54A6">
      <w:pPr>
        <w:pStyle w:val="a4"/>
        <w:numPr>
          <w:ilvl w:val="0"/>
          <w:numId w:val="3"/>
        </w:numPr>
        <w:rPr>
          <w:rFonts w:ascii="Times New Roman" w:hAnsi="Times New Roman" w:cs="Times New Roman"/>
          <w:sz w:val="28"/>
          <w:lang w:eastAsia="ru-RU"/>
        </w:rPr>
      </w:pPr>
      <w:r>
        <w:rPr>
          <w:rFonts w:ascii="Times New Roman" w:hAnsi="Times New Roman" w:cs="Times New Roman"/>
          <w:sz w:val="28"/>
          <w:lang w:eastAsia="ru-RU"/>
        </w:rPr>
        <w:t>Помогать обретать уверенность в своих силах и способностях.</w:t>
      </w:r>
      <w:r>
        <w:rPr>
          <w:rFonts w:ascii="Times New Roman" w:hAnsi="Times New Roman" w:cs="Times New Roman"/>
          <w:sz w:val="28"/>
          <w:lang w:eastAsia="ru-RU"/>
        </w:rPr>
        <w:br/>
      </w:r>
    </w:p>
    <w:p w:rsidR="005F54A6" w:rsidRDefault="005F54A6" w:rsidP="005F54A6">
      <w:pPr>
        <w:pStyle w:val="a4"/>
        <w:numPr>
          <w:ilvl w:val="0"/>
          <w:numId w:val="3"/>
        </w:numPr>
        <w:rPr>
          <w:rFonts w:ascii="Times New Roman" w:hAnsi="Times New Roman" w:cs="Times New Roman"/>
          <w:sz w:val="28"/>
          <w:szCs w:val="28"/>
        </w:rPr>
      </w:pPr>
      <w:r>
        <w:rPr>
          <w:rFonts w:ascii="Times New Roman" w:hAnsi="Times New Roman" w:cs="Times New Roman"/>
          <w:sz w:val="28"/>
          <w:lang w:eastAsia="ru-RU"/>
        </w:rPr>
        <w:t>Не скупиться на поощрения и похвалу</w:t>
      </w:r>
    </w:p>
    <w:p w:rsidR="005F54A6" w:rsidRDefault="005F54A6" w:rsidP="005F54A6">
      <w:pPr>
        <w:rPr>
          <w:rFonts w:ascii="Times New Roman" w:hAnsi="Times New Roman" w:cs="Times New Roman"/>
          <w:sz w:val="28"/>
          <w:szCs w:val="28"/>
        </w:rPr>
      </w:pPr>
    </w:p>
    <w:p w:rsidR="005F54A6" w:rsidRDefault="005F54A6" w:rsidP="005F54A6">
      <w:pPr>
        <w:rPr>
          <w:rFonts w:ascii="Times New Roman" w:hAnsi="Times New Roman" w:cs="Times New Roman"/>
          <w:sz w:val="28"/>
          <w:szCs w:val="28"/>
        </w:rPr>
      </w:pPr>
      <w:r>
        <w:rPr>
          <w:rFonts w:ascii="Times New Roman" w:hAnsi="Times New Roman" w:cs="Times New Roman"/>
          <w:sz w:val="28"/>
          <w:szCs w:val="28"/>
        </w:rPr>
        <w:t>Интернет-ресурсы:</w:t>
      </w:r>
    </w:p>
    <w:tbl>
      <w:tblPr>
        <w:tblW w:w="0" w:type="auto"/>
        <w:tblCellSpacing w:w="7" w:type="dxa"/>
        <w:tblLayout w:type="fixed"/>
        <w:tblLook w:val="04A0" w:firstRow="1" w:lastRow="0" w:firstColumn="1" w:lastColumn="0" w:noHBand="0" w:noVBand="1"/>
      </w:tblPr>
      <w:tblGrid>
        <w:gridCol w:w="3943"/>
      </w:tblGrid>
      <w:tr w:rsidR="005F54A6" w:rsidTr="005F54A6">
        <w:trPr>
          <w:tblCellSpacing w:w="7" w:type="dxa"/>
        </w:trPr>
        <w:tc>
          <w:tcPr>
            <w:tcW w:w="3915" w:type="dxa"/>
            <w:tcMar>
              <w:top w:w="15" w:type="dxa"/>
              <w:left w:w="15" w:type="dxa"/>
              <w:bottom w:w="15" w:type="dxa"/>
              <w:right w:w="15" w:type="dxa"/>
            </w:tcMar>
            <w:vAlign w:val="center"/>
            <w:hideMark/>
          </w:tcPr>
          <w:p w:rsidR="005F54A6" w:rsidRDefault="005F54A6">
            <w:pPr>
              <w:rPr>
                <w:rFonts w:ascii="Times New Roman" w:hAnsi="Times New Roman" w:cs="Times New Roman"/>
                <w:sz w:val="28"/>
                <w:lang w:eastAsia="ru-RU"/>
              </w:rPr>
            </w:pPr>
            <w:hyperlink r:id="rId5" w:tooltip="Надежда Витальевна Рыбалкина" w:history="1">
              <w:r>
                <w:rPr>
                  <w:rStyle w:val="a3"/>
                  <w:rFonts w:ascii="Times New Roman" w:hAnsi="Times New Roman" w:cs="Times New Roman"/>
                  <w:color w:val="339933"/>
                  <w:sz w:val="28"/>
                  <w:lang w:eastAsia="ru-RU"/>
                </w:rPr>
                <w:t>Надежда Витальевна Рыбалкина</w:t>
              </w:r>
            </w:hyperlink>
          </w:p>
        </w:tc>
      </w:tr>
    </w:tbl>
    <w:p w:rsidR="005F54A6" w:rsidRDefault="005F54A6" w:rsidP="005F54A6">
      <w:pPr>
        <w:rPr>
          <w:rFonts w:ascii="Times New Roman" w:hAnsi="Times New Roman" w:cs="Times New Roman"/>
          <w:sz w:val="28"/>
        </w:rPr>
      </w:pPr>
      <w:r>
        <w:rPr>
          <w:rFonts w:ascii="Times New Roman" w:hAnsi="Times New Roman" w:cs="Times New Roman"/>
          <w:sz w:val="28"/>
        </w:rPr>
        <w:t>«Формирование универсальных учебных действий у уч-ся младшей школы».</w:t>
      </w:r>
    </w:p>
    <w:p w:rsidR="005F54A6" w:rsidRDefault="005F54A6" w:rsidP="005F54A6">
      <w:pPr>
        <w:rPr>
          <w:rFonts w:ascii="Times New Roman" w:hAnsi="Times New Roman" w:cs="Times New Roman"/>
          <w:sz w:val="28"/>
          <w:szCs w:val="28"/>
        </w:rPr>
      </w:pPr>
      <w:hyperlink r:id="rId6" w:history="1">
        <w:r>
          <w:rPr>
            <w:rStyle w:val="a3"/>
            <w:rFonts w:ascii="Times New Roman" w:hAnsi="Times New Roman" w:cs="Times New Roman"/>
            <w:color w:val="367B10"/>
            <w:sz w:val="28"/>
            <w:szCs w:val="28"/>
          </w:rPr>
          <w:t>http://www.rae.ru/forum2011/137/1070 </w:t>
        </w:r>
      </w:hyperlink>
    </w:p>
    <w:p w:rsidR="005F54A6" w:rsidRDefault="005F54A6" w:rsidP="005F54A6">
      <w:pPr>
        <w:rPr>
          <w:rFonts w:ascii="Times New Roman" w:hAnsi="Times New Roman" w:cs="Times New Roman"/>
          <w:sz w:val="28"/>
          <w:szCs w:val="28"/>
        </w:rPr>
      </w:pPr>
      <w:hyperlink r:id="rId7" w:history="1">
        <w:r>
          <w:rPr>
            <w:rStyle w:val="a3"/>
            <w:rFonts w:ascii="Times New Roman" w:hAnsi="Times New Roman" w:cs="Times New Roman"/>
            <w:color w:val="367B10"/>
            <w:sz w:val="28"/>
            <w:szCs w:val="28"/>
          </w:rPr>
          <w:t>kak_proektirovat.pdf</w:t>
        </w:r>
      </w:hyperlink>
    </w:p>
    <w:p w:rsidR="005F54A6" w:rsidRDefault="005F54A6" w:rsidP="005F54A6">
      <w:pPr>
        <w:rPr>
          <w:rStyle w:val="a3"/>
          <w:color w:val="367B10"/>
        </w:rPr>
      </w:pPr>
      <w:hyperlink r:id="rId8" w:history="1">
        <w:r>
          <w:rPr>
            <w:rStyle w:val="a3"/>
            <w:rFonts w:ascii="Times New Roman" w:hAnsi="Times New Roman" w:cs="Times New Roman"/>
            <w:color w:val="367B10"/>
            <w:sz w:val="28"/>
            <w:szCs w:val="28"/>
          </w:rPr>
          <w:t>57937-pril1.ppt</w:t>
        </w:r>
      </w:hyperlink>
    </w:p>
    <w:p w:rsidR="005F54A6" w:rsidRDefault="005F54A6" w:rsidP="005F54A6">
      <w:pPr>
        <w:rPr>
          <w:rStyle w:val="a3"/>
          <w:rFonts w:ascii="Times New Roman" w:hAnsi="Times New Roman" w:cs="Times New Roman"/>
          <w:color w:val="367B10"/>
          <w:sz w:val="36"/>
          <w:szCs w:val="28"/>
        </w:rPr>
      </w:pPr>
    </w:p>
    <w:p w:rsidR="009555A3" w:rsidRDefault="009555A3"/>
    <w:sectPr w:rsidR="00955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37235"/>
    <w:multiLevelType w:val="hybridMultilevel"/>
    <w:tmpl w:val="08B69584"/>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3DF82253"/>
    <w:multiLevelType w:val="hybridMultilevel"/>
    <w:tmpl w:val="B17427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9375F8C"/>
    <w:multiLevelType w:val="hybridMultilevel"/>
    <w:tmpl w:val="A4946F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23"/>
    <w:rsid w:val="005F54A6"/>
    <w:rsid w:val="007F4123"/>
    <w:rsid w:val="0095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9F89"/>
  <w15:chartTrackingRefBased/>
  <w15:docId w15:val="{32298C29-06D3-4267-BAE1-70189AE3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4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54A6"/>
    <w:rPr>
      <w:color w:val="0000FF"/>
      <w:u w:val="single"/>
    </w:rPr>
  </w:style>
  <w:style w:type="paragraph" w:styleId="a4">
    <w:name w:val="List Paragraph"/>
    <w:basedOn w:val="a"/>
    <w:uiPriority w:val="34"/>
    <w:qFormat/>
    <w:rsid w:val="005F54A6"/>
    <w:pPr>
      <w:ind w:left="720"/>
      <w:contextualSpacing/>
    </w:pPr>
  </w:style>
  <w:style w:type="paragraph" w:customStyle="1" w:styleId="Style15">
    <w:name w:val="Style15"/>
    <w:basedOn w:val="a"/>
    <w:rsid w:val="005F54A6"/>
    <w:pPr>
      <w:widowControl w:val="0"/>
      <w:autoSpaceDE w:val="0"/>
      <w:autoSpaceDN w:val="0"/>
      <w:adjustRightInd w:val="0"/>
      <w:spacing w:after="0" w:line="240" w:lineRule="auto"/>
      <w:jc w:val="center"/>
    </w:pPr>
    <w:rPr>
      <w:rFonts w:ascii="Arial Black" w:eastAsia="Times New Roman" w:hAnsi="Arial Black" w:cs="Times New Roman"/>
      <w:sz w:val="24"/>
      <w:szCs w:val="24"/>
      <w:lang w:eastAsia="ru-RU"/>
    </w:rPr>
  </w:style>
  <w:style w:type="character" w:customStyle="1" w:styleId="apple-converted-space">
    <w:name w:val="apple-converted-space"/>
    <w:basedOn w:val="a0"/>
    <w:rsid w:val="005F54A6"/>
  </w:style>
  <w:style w:type="character" w:customStyle="1" w:styleId="FontStyle95">
    <w:name w:val="Font Style95"/>
    <w:basedOn w:val="a0"/>
    <w:rsid w:val="005F54A6"/>
    <w:rPr>
      <w:rFonts w:ascii="Times New Roman" w:hAnsi="Times New Roman" w:cs="Times New Roman" w:hint="default"/>
      <w:sz w:val="18"/>
      <w:szCs w:val="18"/>
    </w:rPr>
  </w:style>
  <w:style w:type="character" w:customStyle="1" w:styleId="FontStyle98">
    <w:name w:val="Font Style98"/>
    <w:basedOn w:val="a0"/>
    <w:rsid w:val="005F54A6"/>
    <w:rPr>
      <w:rFonts w:ascii="Times New Roman" w:hAnsi="Times New Roman" w:cs="Times New Roman" w:hint="default"/>
      <w:b/>
      <w:bCs/>
      <w:sz w:val="18"/>
      <w:szCs w:val="18"/>
    </w:rPr>
  </w:style>
  <w:style w:type="character" w:styleId="a5">
    <w:name w:val="Emphasis"/>
    <w:basedOn w:val="a0"/>
    <w:uiPriority w:val="20"/>
    <w:qFormat/>
    <w:rsid w:val="005F54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8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isarevskaya.rusedu.net/gallery/1415/57937-pril1.ppt" TargetMode="External"/><Relationship Id="rId3" Type="http://schemas.openxmlformats.org/officeDocument/2006/relationships/settings" Target="settings.xml"/><Relationship Id="rId7" Type="http://schemas.openxmlformats.org/officeDocument/2006/relationships/hyperlink" Target="http://tapisarevskaya.rusedu.net/gallery/1415/kak_proektirova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e.ru/forum2011/137/1070" TargetMode="External"/><Relationship Id="rId5" Type="http://schemas.openxmlformats.org/officeDocument/2006/relationships/hyperlink" Target="http://www.proshkolu.ru/user/dimik197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2795</Words>
  <Characters>15935</Characters>
  <Application>Microsoft Office Word</Application>
  <DocSecurity>0</DocSecurity>
  <Lines>132</Lines>
  <Paragraphs>37</Paragraphs>
  <ScaleCrop>false</ScaleCrop>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2024-07-13T20:43:00Z</dcterms:created>
  <dcterms:modified xsi:type="dcterms:W3CDTF">2024-07-13T20:45:00Z</dcterms:modified>
</cp:coreProperties>
</file>