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color w:val="0E0E0E"/>
          <w:sz w:val="28"/>
          <w:szCs w:val="28"/>
        </w:rPr>
      </w:pPr>
      <w:r w:rsidRPr="00FD56AA">
        <w:rPr>
          <w:rFonts w:ascii="Times New Roman" w:hAnsi="Times New Roman" w:cs="Times New Roman"/>
          <w:color w:val="0E0E0E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города Данкова Липецкой области</w:t>
      </w: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Консультация для воспитателей «Развитие творческих способностей дошкольников методами ТРИЗ технологии»</w:t>
      </w: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FD56AA" w:rsidRP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  <w:r w:rsidRPr="00FD56AA">
        <w:rPr>
          <w:rFonts w:ascii="Times New Roman" w:hAnsi="Times New Roman" w:cs="Times New Roman"/>
          <w:color w:val="0E0E0E"/>
          <w:sz w:val="28"/>
          <w:szCs w:val="28"/>
        </w:rPr>
        <w:t>Разработчик</w:t>
      </w:r>
    </w:p>
    <w:p w:rsidR="00FD56AA" w:rsidRP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  <w:r w:rsidRPr="00FD56AA">
        <w:rPr>
          <w:rFonts w:ascii="Times New Roman" w:hAnsi="Times New Roman" w:cs="Times New Roman"/>
          <w:color w:val="0E0E0E"/>
          <w:sz w:val="28"/>
          <w:szCs w:val="28"/>
        </w:rPr>
        <w:t>Ведищева надежда Дмитриевна</w:t>
      </w:r>
    </w:p>
    <w:p w:rsidR="00FD56AA" w:rsidRP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  <w:r w:rsidRPr="00FD56AA">
        <w:rPr>
          <w:rFonts w:ascii="Times New Roman" w:hAnsi="Times New Roman" w:cs="Times New Roman"/>
          <w:color w:val="0E0E0E"/>
          <w:sz w:val="28"/>
          <w:szCs w:val="28"/>
        </w:rPr>
        <w:t xml:space="preserve">воспитатель </w:t>
      </w:r>
    </w:p>
    <w:p w:rsidR="00FD56AA" w:rsidRP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  <w:r w:rsidRPr="00FD56AA">
        <w:rPr>
          <w:rFonts w:ascii="Times New Roman" w:hAnsi="Times New Roman" w:cs="Times New Roman"/>
          <w:color w:val="0E0E0E"/>
          <w:sz w:val="28"/>
          <w:szCs w:val="28"/>
          <w:lang w:val="en-US"/>
        </w:rPr>
        <w:t>I</w:t>
      </w:r>
      <w:r w:rsidRPr="00FD56AA">
        <w:rPr>
          <w:rFonts w:ascii="Times New Roman" w:hAnsi="Times New Roman" w:cs="Times New Roman"/>
          <w:color w:val="0E0E0E"/>
          <w:sz w:val="28"/>
          <w:szCs w:val="28"/>
        </w:rPr>
        <w:t xml:space="preserve"> квалификационной категории</w:t>
      </w:r>
    </w:p>
    <w:p w:rsidR="00FD56AA" w:rsidRPr="00FD56AA" w:rsidRDefault="00FD56AA" w:rsidP="00FD56AA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FD56AA" w:rsidRPr="00FD56AA" w:rsidRDefault="00FD56AA" w:rsidP="00FD56AA">
      <w:pPr>
        <w:pStyle w:val="a4"/>
        <w:spacing w:after="0" w:line="240" w:lineRule="auto"/>
        <w:ind w:right="696" w:firstLine="749"/>
        <w:jc w:val="both"/>
        <w:rPr>
          <w:color w:val="0E0E0E"/>
          <w:sz w:val="28"/>
          <w:szCs w:val="28"/>
        </w:rPr>
      </w:pPr>
    </w:p>
    <w:p w:rsid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Современное общество предъявляет новые требования к системе образования подрастающего поколения и в том числе - дошкольному образованию. Согласно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вступившему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ФГОС ДО, одной из первостепенных задач является «создание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миром».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показала, что с помощью традиционных форм работы нельзя в полной мере решить эту задачу. Ум детей не ограничен «глубоким образом жизни» и традиционными представлениями о том, как все должно быть. Это позволяет им изобретать, быть непосредственными и непредсказуемыми, замечать то, на что мы взрослые давно не обращаем внимания. Необходимо внедрение новых форм, методов и технологий.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одной из эффективных педагогических технологий для развития творчества у детей является теория решения изобретательских задач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(ТРИЗ)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возникла в нашей стране в 50-х годах, автор - Г. С.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Альтшулер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Теория решения изобретательских задач и была предназначена в первую очередь в помощь инженерам-изобретателям. Сегодня, избегая механического переноса приемов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ТРИЗа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 авторских школ начинают эффективно использовать его для развития многих нетехнических систем. Примером является особый раздел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ТРИЗа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творческого воображени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РТВ)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творческих особенностей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(РТС)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на нетехнических задачах отрабатывается умение применять элементы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ТРИЗа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Вполне оправдан поворот авторов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ТРИЗа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"железки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связь с творческой педагогикой, естественный выход на малышей-мудрецов, творчество для которых - сама жизнь. Постепенно ТРИЗ начали применять в новой области знаний - ТРТ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теории развития творческой личности)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 представляет собой уникальный инструмент для поиска оригинальных идей, развития творческой личности. Технологии ТРИЗ уже больше 60 лет и сегодня кажется, что она не актуальна. Но развитие дошкольников не останавливается, и каждый день приходят новые дети, которые хотят больше знать и уметь. Самостоятельно мыслить, придумывать новое, видеть несколько вариантов разрешения противоречивых ситуаций, жаждать поиска и открытий. В добавление вышесказанному технология ТРИЗ раскрывает развитие с одной стороны таких качеств мышления, как гибкость, подвижность, системность, а с другой стороны поисковой активности, стремление к новизне, развитие речи и творческого воображения, т. е. целенаправленное формирование творческих способностей, развитие нестандартного видения мира, нового мышления. Ведь именно творчество, умение придумывать, создавать новое наилучшим образом формирует личность ребенка, развивает его самостоятельность и познавательный интерес.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приемы ТРИЗ технологии можно было использовать в практической деятельности, как сделать ТРИЗ достоянием дошкольников, 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ввести его элементы в повседневную жизнь, в рамки образовательной деятельности, я поставила ряд задач:</w:t>
      </w:r>
    </w:p>
    <w:p w:rsidR="00FD56AA" w:rsidRPr="00FD56AA" w:rsidRDefault="00FD56AA" w:rsidP="00FD56A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 изучить вопрос: что такое теория решения изобретательских задач;</w:t>
      </w:r>
    </w:p>
    <w:p w:rsidR="00FD56AA" w:rsidRPr="00FD56AA" w:rsidRDefault="00FD56AA" w:rsidP="00FD56A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развития творческих способностей у детей;</w:t>
      </w:r>
    </w:p>
    <w:p w:rsidR="00FD56AA" w:rsidRPr="00FD56AA" w:rsidRDefault="00FD56AA" w:rsidP="00FD56A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творческих способностей дошкольников через использование методов теории решения изобретательских задач;</w:t>
      </w:r>
    </w:p>
    <w:p w:rsidR="00FD56AA" w:rsidRPr="00FD56AA" w:rsidRDefault="00FD56AA" w:rsidP="00FD56A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внедрить план работы по развитию творческих способностей через ТРИЗ технологию.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средством работы с детьми является педагогический поиск. На мой взгляд, среди новых педагогических технологий, методик, используемых в дошкольных организациях, ТРИЗ занимает особое место. Оказывается, что ТРИЗ может использоваться в работе с дошкольниками и даёт поразительные результаты в плане развития воображения, фантазии, творчества детей.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главная цель, которую ставит перед собой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ТРИЗ-педагог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формирование у детей творческого мышления, т. е. воспитание творческой личности, подготовленной к стабильному решению нестандартных задач в различных областях деятельности. Он требует определенной подготовки воспитателя, его искреннего желания творить, искать и находить новое, нетрадиционное, казалось бы, в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обыденном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стараюсь не давать готовые знания, не раскрывать детям истину, а учить ее находить. По замечанию Л. С.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дошкольник принимает программу в той мере, в какой она становится его собственной. Мы возвращаемся к известной формуле - идти от ребенка. Пусть гением будет ребенок, лишенный всяческих стереотипов о своем познании мира.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Изобретение - это всегда решение какой-то задачи. Еще в древнем мире люди пытались разгадать секреты изобретательства. Тогда появилось понятие об эвристике - науке о том, как создаются открытия. Прошли века. И множество открытий привели к современной цивилизации. Изобретатель стремится превзойти все то, что создано до него, пытается сделать пусть небольшой, но свой шаг в развитии интересующей его области. Жизнь не стоит на месте. Сегодня самое время учить детей жить в изменяющемся мире, укрепить детей верой в целесообразность творческой жизни.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ТРИЗ можно назвать школой творческой личности, поскольку ее девиз - "творчество во всем": в постановке вопроса, в приемах его решения, в подаче материала. В ней нет методов в привычном смысле слова, есть инструмент, с помощью которого воспитатели и родители сами "изобретают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 педагогику, озаренные светом детских идей. Нет и воспитания в привычном его значении, есть способ овладения навыками, которые позволяют жить интересно всем вместе и творить себя: и воспитателю, и родителям, и детям.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кредо "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тризовцев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"- каждый ребенок изначально талантлив и даже гениален, но его надо научить ориентироваться в современном мире, чтобы при минимуме затрат достигать максимального эффекта. Необходимо учить дошкольников анализировать конкретную ситуацию и находить 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оригинальные пути ее разрешения. Обучение проводится с помощью занятий, игр, сказок, различных тестов.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тризовцев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"Можно говорить все". И дети говорят, придумывают. Выслушивать нужно каждого желающего. Пусть учатся возражать воспитателю и друг другу, но аргументировано, предлагая что-то взамен или доказывая. Детям нужно давать только положительную оценку: "интересно", "необычно", "любопытно", "хорошо", "молодец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программы, формы и методы обучения дошкольников по ТРИЗ ещё недостаточно разработаны, но существуют механизмы реализации ТРИЗ, которые основываются на материалах пособий С.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представляют собой практический материал по системному использованию ТРИЗ - технологии в детском саду. Обучение проводится с помощью занятий, игр, сказок, различных тестов.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развитию творческого воображения - это импровизация, игра, мистификация. Дети учатся придумывать свои сказки, сопоставлять физические и природные явления, но в такой форме, когда они не замечают, что учатся, а делают для себя открытия ежеминутно.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изобразительной деятельности включают использование разных нестандартных материалов. Занятия по методу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ТРИЗа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комплексе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(музыкальное, развитие речи, ознакомление с окружающим)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планируются в свободное время, во вторую половину дня, на прогулке, в индивидуальной работе. Элементы методики применяются в работе с детьми всех возрастных групп. Принцип проведения занятий - от простого к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играя в ТРИЗ, видят мир во всем его многообразии. ТРИЗ учит детей творчески находить решения возникших проблем, что очень пригодится ребенку и в школе и во взрослой жизни.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методов и приемов ТРИЗ позволяет отметить, что малыши почти не имеют психологических барьеров, но у старших дошкольников они уже есть. ТРИЗ позволяет снять эти барьеры, убрать боязнь перед новым, неизвестным, сформировать восприятие жизненных и учебных проблем не как непреодолимых препятствий, а как очередных задач, которые следует решить.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развития творческого воображения дошкольников является:</w:t>
      </w:r>
    </w:p>
    <w:p w:rsidR="00FD56AA" w:rsidRPr="00FD56AA" w:rsidRDefault="00FD56AA" w:rsidP="00FD56A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педагогом технологией ТРИЗ;</w:t>
      </w:r>
    </w:p>
    <w:p w:rsidR="00FD56AA" w:rsidRPr="00FD56AA" w:rsidRDefault="00FD56AA" w:rsidP="00FD56A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системы отношений педагога с детьми на основе сотрудничества;</w:t>
      </w:r>
    </w:p>
    <w:p w:rsidR="00FD56AA" w:rsidRPr="00FD56AA" w:rsidRDefault="00FD56AA" w:rsidP="00FD56A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Обладание педагогом нестандартным мышлением, теоретическими знаниями, практическим опытом;</w:t>
      </w:r>
    </w:p>
    <w:p w:rsidR="00FD56AA" w:rsidRPr="00FD56AA" w:rsidRDefault="00FD56AA" w:rsidP="00FD56A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технологий ТРИЗ на учебных занятиях, в организации самостоятельной деятельности детей, в работе с родителями.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 - технология позволяет решать следующие задачи:</w:t>
      </w:r>
    </w:p>
    <w:p w:rsidR="00FD56AA" w:rsidRPr="00FD56AA" w:rsidRDefault="00FD56AA" w:rsidP="00FD56A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каче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тв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орческой личности;</w:t>
      </w:r>
    </w:p>
    <w:p w:rsidR="00FD56AA" w:rsidRPr="00FD56AA" w:rsidRDefault="00FD56AA" w:rsidP="00FD56A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правильного звукопроизношения;</w:t>
      </w:r>
    </w:p>
    <w:p w:rsidR="00FD56AA" w:rsidRPr="00FD56AA" w:rsidRDefault="00FD56AA" w:rsidP="00FD56A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словаря;</w:t>
      </w:r>
    </w:p>
    <w:p w:rsidR="00FD56AA" w:rsidRPr="00FD56AA" w:rsidRDefault="00FD56AA" w:rsidP="00FD56A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лексико-грамматических средств языка и связной речи;</w:t>
      </w:r>
    </w:p>
    <w:p w:rsidR="00FD56AA" w:rsidRPr="00FD56AA" w:rsidRDefault="00FD56AA" w:rsidP="00FD56A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элементарных математических представлений;</w:t>
      </w:r>
    </w:p>
    <w:p w:rsidR="00FD56AA" w:rsidRPr="00FD56AA" w:rsidRDefault="00FD56AA" w:rsidP="00FD56A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конструктивной деятельности.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ТРИЗ - технологию в работе дошкольниками, необходимо учитывать следующие дидактические принципы:</w:t>
      </w:r>
    </w:p>
    <w:p w:rsidR="00FD56AA" w:rsidRPr="00FD56AA" w:rsidRDefault="00FD56AA" w:rsidP="00FD56A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свободы выбора (в любом обучающем или управляющем действии;</w:t>
      </w:r>
    </w:p>
    <w:p w:rsidR="00FD56AA" w:rsidRPr="00FD56AA" w:rsidRDefault="00FD56AA" w:rsidP="00FD56A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ребенку право выбора);</w:t>
      </w:r>
      <w:proofErr w:type="gramEnd"/>
    </w:p>
    <w:p w:rsidR="00FD56AA" w:rsidRPr="00FD56AA" w:rsidRDefault="00FD56AA" w:rsidP="00FD56A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открытости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(предоставлять ребенку возможность работать с открытыми задачами, не имеющими единственно правильного решения)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6AA" w:rsidRPr="00FD56AA" w:rsidRDefault="00FD56AA" w:rsidP="00FD56A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деятельности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любое творческое задание нужно включать практическую деятельность)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6AA" w:rsidRPr="00FD56AA" w:rsidRDefault="00FD56AA" w:rsidP="00FD56A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обратной связи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может регулярно контролировать процесс освоения детьми мыслительных операций, так как в новых творческих заданиях есть элементы предыдущих)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6AA" w:rsidRPr="00FD56AA" w:rsidRDefault="00FD56AA" w:rsidP="00FD56A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идеальности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(творческие задания не требуют специального оборудования и могут быть частью любого занятия, что позволяет максимально использовать возможности, знания и интересы детей)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ТРИЗ - технологии, используемые в работе с детьми, являются следующие: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Мозговой штурм.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 штурм предполагает постановку изобретательской задачи и нахождения способов ее решения с помощью перебора ресурсов, выбор идеального решения. Необходимо учитывать, что изобретательские задачи должны быть доступны детям по возрасту.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Темами мозгового штурма могут быть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56AA" w:rsidRPr="00FD56AA" w:rsidRDefault="00FD56AA" w:rsidP="00FD56AA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уберечь бабушку от серого волка;</w:t>
      </w:r>
    </w:p>
    <w:p w:rsidR="00FD56AA" w:rsidRPr="00FD56AA" w:rsidRDefault="00FD56AA" w:rsidP="00FD56AA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спастись от дождя, если нет зонтика;</w:t>
      </w:r>
    </w:p>
    <w:p w:rsidR="00FD56AA" w:rsidRPr="00FD56AA" w:rsidRDefault="00FD56AA" w:rsidP="00FD56AA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потушить пожар, если в доме нет воды;</w:t>
      </w:r>
    </w:p>
    <w:p w:rsidR="00FD56AA" w:rsidRPr="00FD56AA" w:rsidRDefault="00FD56AA" w:rsidP="00FD56AA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спастись от жары в летний день.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мозгового штурма:</w:t>
      </w:r>
    </w:p>
    <w:p w:rsidR="00FD56AA" w:rsidRPr="00FD56AA" w:rsidRDefault="00FD56AA" w:rsidP="00FD56AA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всякой критики;</w:t>
      </w:r>
    </w:p>
    <w:p w:rsidR="00FD56AA" w:rsidRPr="00FD56AA" w:rsidRDefault="00FD56AA" w:rsidP="00FD56AA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самых невероятных идей;</w:t>
      </w:r>
    </w:p>
    <w:p w:rsidR="00FD56AA" w:rsidRPr="00FD56AA" w:rsidRDefault="00FD56AA" w:rsidP="00FD56AA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ответов, предложений;</w:t>
      </w:r>
    </w:p>
    <w:p w:rsidR="00FD56AA" w:rsidRPr="00FD56AA" w:rsidRDefault="00FD56AA" w:rsidP="00FD56AA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Чужие идеи можно улучшать.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предложить детям свои оригинальные варианты решения задачи, что позволяет стимулировать их воображение и вызывать интерес и желание к творческой деятельности.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позволяет развивать у детей способность к анализу, стимулирует творческую активность в поиске решения проблемы, дает осознание того, что безвыходных ситуаций в жизни не бывает.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Синектика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(метод </w:t>
      </w:r>
      <w:proofErr w:type="spellStart"/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эмпатии</w:t>
      </w:r>
      <w:proofErr w:type="spellEnd"/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Личностная аналогия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эмпатия</w:t>
      </w:r>
      <w:proofErr w:type="spellEnd"/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представить самого себя в качестве какого-нибудь предмета или явления в проблемной ситуации. Например:</w:t>
      </w:r>
    </w:p>
    <w:p w:rsidR="00FD56AA" w:rsidRPr="00FD56AA" w:rsidRDefault="00FD56AA" w:rsidP="00FD56A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 чайник, который кипит;</w:t>
      </w:r>
    </w:p>
    <w:p w:rsidR="00FD56AA" w:rsidRPr="00FD56AA" w:rsidRDefault="00FD56AA" w:rsidP="00FD56A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 походку маленького ребенка, который учится ходить;</w:t>
      </w:r>
    </w:p>
    <w:p w:rsidR="00FD56AA" w:rsidRPr="00FD56AA" w:rsidRDefault="00FD56AA" w:rsidP="00FD56A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 рассерженного кота;</w:t>
      </w:r>
    </w:p>
    <w:p w:rsidR="00FD56AA" w:rsidRPr="00FD56AA" w:rsidRDefault="00FD56AA" w:rsidP="00FD56A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Промяукай песню "В лесу родилась елочка..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т.д.;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Прямая аналогия.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поиске сходных процессов в других областях знаний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(самолет - птица, подводная лодка - аналогия рыбы и т.д.)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находят аналогии, делают маленькие открытия в сходстве природных и технических систем;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Фантастическая аналогия.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проблемы осуществляется, как в волшебной сказке, т.е. игнорируются все существующие законы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(нарисуй свою радость - возможные варианты: радуга, цветок; изобрази любовь - это может быть человек, растение)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  <w:proofErr w:type="gramEnd"/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ТРИЗ - технологию в работе дошкольниками, необходимо учитывать следующие дидактические принципы:</w:t>
      </w:r>
    </w:p>
    <w:p w:rsidR="00FD56AA" w:rsidRPr="00FD56AA" w:rsidRDefault="00FD56AA" w:rsidP="00FD56A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свободы выбора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любом обучающем или управляющем действии предоставить ребенку право выбора)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6AA" w:rsidRPr="00FD56AA" w:rsidRDefault="00FD56AA" w:rsidP="00FD56A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открытости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(предоставлять ребенку возможность работать с открытыми задачами (не имеющими единственно правильного решения)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6AA" w:rsidRPr="00FD56AA" w:rsidRDefault="00FD56AA" w:rsidP="00FD56A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деятельности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любое творческое задание нужно включать практическую деятельность)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6AA" w:rsidRPr="00FD56AA" w:rsidRDefault="00FD56AA" w:rsidP="00FD56A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обратной связи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может регулярно контролировать процесс освоения детьми мыслительных операций, так как в новых творческих заданиях есть элементы предыдущих)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6AA" w:rsidRPr="00FD56AA" w:rsidRDefault="00FD56AA" w:rsidP="00FD56A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идеальности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(творческие задания не требуют специального оборудования и могут быть частью любого занятия, что позволяет максимально использовать возможности, знания и интересы детей)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Морфологический анализ.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данного метода лежит комбинирование разных вариантов характеристик определённого объекта при создании нового образа этого объекта.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метода - выявить все возможные факты решения данной проблемы, которые могли быть упущены при простом переборе. Обычно строят таблицу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(две оси)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ящик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(более двух осей)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качестве осей берут основные характеристики рассматриваемого объекта и записывают возможные их варианты по каждой оси.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изобретаем новую игру.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(вертикальной)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оси можно выложить часть тела, с помощью которой можно играть, а по другой - приспособления для игры: обруч, мяч, ракетка, скакалка, шнур и т.д.).</w:t>
      </w:r>
      <w:proofErr w:type="gramEnd"/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выбираются различные сочетания элементов разных осей. Перебираются все возможные варианты.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критериев выбрано, тем более подробно будет описан новый образ.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простора для детского воображения!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вызывает то, что дошкольники не умеют хорошо читать и им трудно удержать в памяти большое количество характеристик объекта. 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воспитателю необходимо продумать использование символов, которыми он будет обозначать их.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 каталога.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позволяет в большой степени решить проблему обучения дошкольников творческому рассказыванию. Творческое рассказывание даётся дошкольникам с трудом в силу небольшого опыта монологической речи и бедности активного словаря.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понадобится любая детская книга с небольшим количеством иллюстраций. Желательно, чтобы текст был в прозе. Взрослый задаёт детям вопросы, на основе которых будет строиться сюжет, а ответ дети ищут в книге, произвольно указывая пальцем в любое место на странице. Выбранные методом "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тыка</w:t>
      </w:r>
      <w:proofErr w:type="spellEnd"/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лова, не связанные между собой, соединяются в какую - то историю или сказку. Воспитатель может преобразовывать одни части речи в другие.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проводится в быстром темпе, используются разные эмоциональные реакции на каждое новое словосочетание. Главное - грамотно составить вопросы и расположить их в нужной последовательности. Так при составлении сказки следует учитывать некоторые общие особенности построения структуры сказок:</w:t>
      </w:r>
    </w:p>
    <w:p w:rsidR="00FD56AA" w:rsidRPr="00FD56AA" w:rsidRDefault="00FD56AA" w:rsidP="00FD56A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положительного и отрицательного героев;</w:t>
      </w:r>
    </w:p>
    <w:p w:rsidR="00FD56AA" w:rsidRPr="00FD56AA" w:rsidRDefault="00FD56AA" w:rsidP="00FD56A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Зло, причинённое отрицательным героем;</w:t>
      </w:r>
    </w:p>
    <w:p w:rsidR="00FD56AA" w:rsidRPr="00FD56AA" w:rsidRDefault="00FD56AA" w:rsidP="00FD56A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положительного героя со злом;</w:t>
      </w:r>
    </w:p>
    <w:p w:rsidR="00FD56AA" w:rsidRPr="00FD56AA" w:rsidRDefault="00FD56AA" w:rsidP="00FD56A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Присутствие друзей и помощников и у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 отрицательного героев;</w:t>
      </w:r>
    </w:p>
    <w:p w:rsidR="00FD56AA" w:rsidRPr="00FD56AA" w:rsidRDefault="00FD56AA" w:rsidP="00FD56A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волшебства.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вопросов может быть следующей:</w:t>
      </w:r>
    </w:p>
    <w:p w:rsidR="00FD56AA" w:rsidRPr="00FD56AA" w:rsidRDefault="00FD56AA" w:rsidP="00FD56A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сочиняем сказку?</w:t>
      </w:r>
    </w:p>
    <w:p w:rsidR="00FD56AA" w:rsidRPr="00FD56AA" w:rsidRDefault="00FD56AA" w:rsidP="00FD56A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добрый или злой герой? Какое добро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(зло)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делал?</w:t>
      </w:r>
    </w:p>
    <w:p w:rsidR="00FD56AA" w:rsidRPr="00FD56AA" w:rsidRDefault="00FD56AA" w:rsidP="00FD56A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он дружил?</w:t>
      </w:r>
    </w:p>
    <w:p w:rsidR="00FD56AA" w:rsidRPr="00FD56AA" w:rsidRDefault="00FD56AA" w:rsidP="00FD56A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 мешал? Каким образом?</w:t>
      </w:r>
    </w:p>
    <w:p w:rsidR="00FD56AA" w:rsidRPr="00FD56AA" w:rsidRDefault="00FD56AA" w:rsidP="00FD56A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добрый герой боролся со злом?</w:t>
      </w:r>
    </w:p>
    <w:p w:rsidR="00FD56AA" w:rsidRPr="00FD56AA" w:rsidRDefault="00FD56AA" w:rsidP="00FD56A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всё закончилось?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ход действия сказки:</w:t>
      </w:r>
    </w:p>
    <w:p w:rsidR="00FD56AA" w:rsidRPr="00FD56AA" w:rsidRDefault="00FD56AA" w:rsidP="00FD56AA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Жил-был...</w:t>
      </w:r>
    </w:p>
    <w:p w:rsidR="00FD56AA" w:rsidRPr="00FD56AA" w:rsidRDefault="00FD56AA" w:rsidP="00FD56AA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 он какой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</w:p>
    <w:p w:rsidR="00FD56AA" w:rsidRPr="00FD56AA" w:rsidRDefault="00FD56AA" w:rsidP="00FD56AA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 делать что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</w:p>
    <w:p w:rsidR="00FD56AA" w:rsidRPr="00FD56AA" w:rsidRDefault="00FD56AA" w:rsidP="00FD56AA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 он это, потому что...</w:t>
      </w:r>
    </w:p>
    <w:p w:rsidR="00FD56AA" w:rsidRPr="00FD56AA" w:rsidRDefault="00FD56AA" w:rsidP="00FD56AA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это время жила-была...</w:t>
      </w:r>
    </w:p>
    <w:p w:rsidR="00FD56AA" w:rsidRPr="00FD56AA" w:rsidRDefault="00FD56AA" w:rsidP="00FD56AA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была...</w:t>
      </w:r>
    </w:p>
    <w:p w:rsidR="00FD56AA" w:rsidRPr="00FD56AA" w:rsidRDefault="00FD56AA" w:rsidP="00FD56AA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между ними случилось...</w:t>
      </w:r>
    </w:p>
    <w:p w:rsidR="00FD56AA" w:rsidRPr="00FD56AA" w:rsidRDefault="00FD56AA" w:rsidP="00FD56AA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помогла...</w:t>
      </w:r>
    </w:p>
    <w:p w:rsidR="00FD56AA" w:rsidRPr="00FD56AA" w:rsidRDefault="00FD56AA" w:rsidP="00FD56AA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Сделала она это, чтобы... и т.д.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вопросы варьировать в зависимости от развёртывания сюжета, что требует от воспитателя навыка работы с данным методом, умения вовремя сориентироваться и сформулировать новые вопросы, которые не были 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предусмотрены изначально. Придуманный сюжет необходимо фиксировать с помощью символов, знаков, схем, рисунков и т. п. Не всегда с первого раза дети могут сочинить интересную, красивую историю. Практика показывает, что первоначально дошкольникам трудно преодолеть психологическую инерцию и стереотипы: они повторяют идеи друг друга, дублируют события знакомых сказок, иногда вообще молчат. Воспитателю следует помогать детям, подсказывать варианты развития событий, поощрять удачные находки.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сочинения становятся всё более интересными, увлекательными. Данный метод хорошо использовать в работе с небольшим количеством детей </w:t>
      </w:r>
      <w:r w:rsidRPr="00FD5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двух до пяти)</w:t>
      </w: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используется метод проб и ошибок, метод Робинзона, системный оператор </w:t>
      </w:r>
      <w:proofErr w:type="spell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другие методы. Таким образом, в результате свободной деятельности, занятий с применением элементов ТРИЗ у детей снимается чувство скованности, преодолевается застенчивость, развивается мышление, воображение, фантазия детей, дошкольники проявляют творчество, нестандартность мышления.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ТРИЗ позволяет педагогам преподносить знания в увлекательной и интересной для детей форме, обеспечивает их прочное усвоение и систематизацию. ТРИЗ развивает такие нравственные качества, как умение радоваться успехам других, желание помочь, стремление найти выход из затруднительного положения. В результате обучения у детей возникает положительное эмоциональное отношение к занятиям, возрастает познавательная активность и интерес; детские ответы становятся нестандартными, раскрепощенными; у детей расширяется кругозор, появляется стремление к новизне, к фантазированию; речь становится </w:t>
      </w:r>
      <w:proofErr w:type="gramStart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образной</w:t>
      </w:r>
      <w:proofErr w:type="gramEnd"/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логичной, знания по ТРИЗ начинают «работать» на других занятиях и в повседневном общении.</w:t>
      </w:r>
    </w:p>
    <w:p w:rsidR="00FD56AA" w:rsidRPr="00FD56AA" w:rsidRDefault="00FD56AA" w:rsidP="00FD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26B1" w:rsidRPr="00FD56AA" w:rsidRDefault="001F26B1" w:rsidP="00FD5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26B1" w:rsidRPr="00FD56AA" w:rsidSect="001F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Georgi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B61"/>
    <w:multiLevelType w:val="multilevel"/>
    <w:tmpl w:val="6108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C2C62"/>
    <w:multiLevelType w:val="multilevel"/>
    <w:tmpl w:val="CC60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276D7"/>
    <w:multiLevelType w:val="multilevel"/>
    <w:tmpl w:val="C31A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D7D36"/>
    <w:multiLevelType w:val="multilevel"/>
    <w:tmpl w:val="866C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C6E22"/>
    <w:multiLevelType w:val="multilevel"/>
    <w:tmpl w:val="AD0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D3E9C"/>
    <w:multiLevelType w:val="multilevel"/>
    <w:tmpl w:val="2F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B1B98"/>
    <w:multiLevelType w:val="multilevel"/>
    <w:tmpl w:val="9C82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C21ED"/>
    <w:multiLevelType w:val="multilevel"/>
    <w:tmpl w:val="856C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02C47"/>
    <w:multiLevelType w:val="multilevel"/>
    <w:tmpl w:val="9F70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65545"/>
    <w:multiLevelType w:val="multilevel"/>
    <w:tmpl w:val="F908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81C94"/>
    <w:multiLevelType w:val="multilevel"/>
    <w:tmpl w:val="08DA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6AA"/>
    <w:rsid w:val="001F26B1"/>
    <w:rsid w:val="00FD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D56A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FD56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igblueheading">
    <w:name w:val="bigblueheading"/>
    <w:basedOn w:val="a"/>
    <w:rsid w:val="00FD56AA"/>
    <w:pPr>
      <w:suppressAutoHyphens/>
      <w:spacing w:after="0" w:line="240" w:lineRule="auto"/>
      <w:ind w:right="150"/>
    </w:pPr>
    <w:rPr>
      <w:rFonts w:ascii="Times New Roman Georgia" w:eastAsia="Times New Roman" w:hAnsi="Times New Roman Georgia" w:cs="Times New Roman Georgia"/>
      <w:color w:val="0369B3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2553</Words>
  <Characters>14556</Characters>
  <Application>Microsoft Office Word</Application>
  <DocSecurity>0</DocSecurity>
  <Lines>121</Lines>
  <Paragraphs>34</Paragraphs>
  <ScaleCrop>false</ScaleCrop>
  <Company/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2024-07-02T04:58:00Z</dcterms:created>
  <dcterms:modified xsi:type="dcterms:W3CDTF">2024-07-02T05:03:00Z</dcterms:modified>
</cp:coreProperties>
</file>