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159" w:rsidRPr="000D2159" w:rsidRDefault="000D2159" w:rsidP="000D215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 xml:space="preserve">Вопросы для муниципальной </w:t>
      </w:r>
      <w:proofErr w:type="spellStart"/>
      <w:r>
        <w:rPr>
          <w:rFonts w:ascii="Times New Roman CYR" w:hAnsi="Times New Roman CYR" w:cs="Times New Roman CYR"/>
          <w:b/>
          <w:bCs/>
          <w:sz w:val="32"/>
          <w:szCs w:val="32"/>
        </w:rPr>
        <w:t>онлайн</w:t>
      </w:r>
      <w:proofErr w:type="spellEnd"/>
      <w:r>
        <w:rPr>
          <w:rFonts w:ascii="Times New Roman CYR" w:hAnsi="Times New Roman CYR" w:cs="Times New Roman CYR"/>
          <w:b/>
          <w:bCs/>
          <w:sz w:val="32"/>
          <w:szCs w:val="32"/>
        </w:rPr>
        <w:t xml:space="preserve"> - викторины </w:t>
      </w:r>
      <w:r w:rsidRPr="000D2159">
        <w:rPr>
          <w:rFonts w:ascii="Times New Roman" w:hAnsi="Times New Roman" w:cs="Times New Roman"/>
          <w:b/>
          <w:bCs/>
          <w:sz w:val="32"/>
          <w:szCs w:val="32"/>
        </w:rPr>
        <w:t>«</w:t>
      </w:r>
      <w:r>
        <w:rPr>
          <w:rFonts w:ascii="Times New Roman CYR" w:hAnsi="Times New Roman CYR" w:cs="Times New Roman CYR"/>
          <w:b/>
          <w:bCs/>
          <w:sz w:val="32"/>
          <w:szCs w:val="32"/>
        </w:rPr>
        <w:t>Научный подвиг Победы</w:t>
      </w:r>
      <w:r w:rsidRPr="000D2159">
        <w:rPr>
          <w:rFonts w:ascii="Times New Roman" w:hAnsi="Times New Roman" w:cs="Times New Roman"/>
          <w:b/>
          <w:bCs/>
          <w:sz w:val="32"/>
          <w:szCs w:val="32"/>
        </w:rPr>
        <w:t>»</w:t>
      </w:r>
    </w:p>
    <w:p w:rsidR="000D2159" w:rsidRDefault="000D2159" w:rsidP="000D2159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 xml:space="preserve">Составила учитель географии МОУ </w:t>
      </w:r>
      <w:r w:rsidRPr="000D2159">
        <w:rPr>
          <w:rFonts w:ascii="Times New Roman" w:hAnsi="Times New Roman" w:cs="Times New Roman"/>
          <w:b/>
          <w:bCs/>
          <w:sz w:val="32"/>
          <w:szCs w:val="32"/>
        </w:rPr>
        <w:t>«</w:t>
      </w:r>
      <w:r>
        <w:rPr>
          <w:rFonts w:ascii="Times New Roman CYR" w:hAnsi="Times New Roman CYR" w:cs="Times New Roman CYR"/>
          <w:b/>
          <w:bCs/>
          <w:sz w:val="32"/>
          <w:szCs w:val="32"/>
        </w:rPr>
        <w:t>СОШ п. имени К. Маркса</w:t>
      </w:r>
      <w:r w:rsidRPr="000D2159">
        <w:rPr>
          <w:rFonts w:ascii="Times New Roman" w:hAnsi="Times New Roman" w:cs="Times New Roman"/>
          <w:b/>
          <w:bCs/>
          <w:sz w:val="32"/>
          <w:szCs w:val="32"/>
        </w:rPr>
        <w:t xml:space="preserve">» </w:t>
      </w:r>
      <w:r>
        <w:rPr>
          <w:rFonts w:ascii="Times New Roman CYR" w:hAnsi="Times New Roman CYR" w:cs="Times New Roman CYR"/>
          <w:b/>
          <w:bCs/>
          <w:sz w:val="32"/>
          <w:szCs w:val="32"/>
        </w:rPr>
        <w:t>Лященко Н. И.</w:t>
      </w:r>
    </w:p>
    <w:tbl>
      <w:tblPr>
        <w:tblW w:w="15614" w:type="dxa"/>
        <w:tblInd w:w="-1008" w:type="dxa"/>
        <w:tblLayout w:type="fixed"/>
        <w:tblLook w:val="0000"/>
      </w:tblPr>
      <w:tblGrid>
        <w:gridCol w:w="959"/>
        <w:gridCol w:w="9450"/>
        <w:gridCol w:w="5205"/>
      </w:tblGrid>
      <w:tr w:rsidR="000D2159" w:rsidTr="000D215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D2159" w:rsidRDefault="000D21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US"/>
              </w:rPr>
              <w:t>№</w:t>
            </w:r>
          </w:p>
          <w:p w:rsidR="000D2159" w:rsidRDefault="000D21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4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D2159" w:rsidRDefault="000D21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32"/>
                <w:szCs w:val="32"/>
              </w:rPr>
              <w:t>Вопросы</w:t>
            </w:r>
          </w:p>
        </w:tc>
        <w:tc>
          <w:tcPr>
            <w:tcW w:w="52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D2159" w:rsidRDefault="000D21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32"/>
                <w:szCs w:val="32"/>
              </w:rPr>
              <w:t xml:space="preserve">Ответы </w:t>
            </w:r>
          </w:p>
        </w:tc>
      </w:tr>
      <w:tr w:rsidR="000D2159" w:rsidRPr="000D2159" w:rsidTr="000D215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D2159" w:rsidRDefault="000D21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US"/>
              </w:rPr>
              <w:t>1</w:t>
            </w:r>
          </w:p>
        </w:tc>
        <w:tc>
          <w:tcPr>
            <w:tcW w:w="94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D2159" w:rsidRDefault="000D21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0D2159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В годы войны многие солдаты умирали не непосредственно от ранений, а от следовавшего за ним заражения крови. Неоценимый вклад в спасение жизней советских солдат  внесла выдающийся микробиолог Зинаида 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Ермольева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. Создав этот отечественный медицинский </w:t>
            </w:r>
            <w:proofErr w:type="gramStart"/>
            <w:r>
              <w:rPr>
                <w:rFonts w:ascii="Times New Roman CYR" w:hAnsi="Times New Roman CYR" w:cs="Times New Roman CYR"/>
                <w:sz w:val="28"/>
                <w:szCs w:val="28"/>
              </w:rPr>
              <w:t>препарат</w:t>
            </w:r>
            <w:proofErr w:type="gram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удалось снизить на 80 %  смертность раненых больных. Уменьшилось число ампутаций, что позволило большому числу солдат избежать инвалидности и вернуться в строй для продолжения службы. </w:t>
            </w: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 xml:space="preserve">Над </w:t>
            </w:r>
            <w:proofErr w:type="gramStart"/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созданием</w:t>
            </w:r>
            <w:proofErr w:type="gramEnd"/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 xml:space="preserve"> какого </w:t>
            </w: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  <w:u w:val="single"/>
              </w:rPr>
              <w:t xml:space="preserve">отечественного  </w:t>
            </w: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 xml:space="preserve">медицинского препарата работала ученая Зинаида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Ермольева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 xml:space="preserve"> в годы  Великой Отечественной войны? Как её прозвали  после этого открытия?</w:t>
            </w:r>
          </w:p>
        </w:tc>
        <w:tc>
          <w:tcPr>
            <w:tcW w:w="52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D2159" w:rsidRPr="000D2159" w:rsidRDefault="000D21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0D2159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Над созданием первого </w:t>
            </w:r>
            <w:r>
              <w:rPr>
                <w:rFonts w:ascii="Times New Roman CYR" w:hAnsi="Times New Roman CYR" w:cs="Times New Roman CYR"/>
                <w:sz w:val="28"/>
                <w:szCs w:val="28"/>
                <w:u w:val="single"/>
              </w:rPr>
              <w:t>отечественного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антибиотика </w:t>
            </w:r>
            <w:proofErr w:type="gramStart"/>
            <w:r>
              <w:rPr>
                <w:rFonts w:ascii="Times New Roman CYR" w:hAnsi="Times New Roman CYR" w:cs="Times New Roman CYR"/>
                <w:sz w:val="28"/>
                <w:szCs w:val="28"/>
              </w:rPr>
              <w:t>-п</w:t>
            </w:r>
            <w:proofErr w:type="gram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енициллина. За что её прозвал один из первых создателей этого антибиотика английский профессор 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Говард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Флори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 w:rsidRPr="000D215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Мадам Пенициллин</w:t>
            </w:r>
            <w:r w:rsidRPr="000D2159">
              <w:rPr>
                <w:rFonts w:ascii="Times New Roman" w:hAnsi="Times New Roman" w:cs="Times New Roman"/>
                <w:sz w:val="28"/>
                <w:szCs w:val="28"/>
              </w:rPr>
              <w:t xml:space="preserve">».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Созданный  Зинаидой 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Ермольевой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 медицинский препарат  отличался более эффективными свойствами, чем </w:t>
            </w:r>
            <w:proofErr w:type="gramStart"/>
            <w:r>
              <w:rPr>
                <w:rFonts w:ascii="Times New Roman CYR" w:hAnsi="Times New Roman CYR" w:cs="Times New Roman CYR"/>
                <w:sz w:val="28"/>
                <w:szCs w:val="28"/>
              </w:rPr>
              <w:t>созданные</w:t>
            </w:r>
            <w:proofErr w:type="gram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раннее.</w:t>
            </w:r>
          </w:p>
        </w:tc>
      </w:tr>
      <w:tr w:rsidR="000D2159" w:rsidTr="000D215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D2159" w:rsidRDefault="000D21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US"/>
              </w:rPr>
              <w:t xml:space="preserve">2 </w:t>
            </w:r>
          </w:p>
        </w:tc>
        <w:tc>
          <w:tcPr>
            <w:tcW w:w="94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D2159" w:rsidRPr="000D2159" w:rsidRDefault="000D21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0D215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</w:t>
            </w: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 xml:space="preserve">Какой эффективный метод защиты морских судов от минирования со стороны врага разработали Ленинградские ученые в начале Великой Отечественной войны?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Этот метод позволил сорвать планы гитлеровцев  запереть советский  Военно-морской флот в портах. </w:t>
            </w:r>
          </w:p>
        </w:tc>
        <w:tc>
          <w:tcPr>
            <w:tcW w:w="52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D2159" w:rsidRDefault="000D21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Метод размагничивания магнитных мин. </w:t>
            </w:r>
          </w:p>
        </w:tc>
      </w:tr>
      <w:tr w:rsidR="000D2159" w:rsidRPr="000D2159" w:rsidTr="000D215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D2159" w:rsidRDefault="000D21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US"/>
              </w:rPr>
              <w:t>3</w:t>
            </w:r>
          </w:p>
        </w:tc>
        <w:tc>
          <w:tcPr>
            <w:tcW w:w="94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D2159" w:rsidRPr="000D2159" w:rsidRDefault="000D21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 xml:space="preserve">Какой вклад в решение проблем аэродинамики скоростных самолетов внесли ученые Е. П.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Гроссман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 xml:space="preserve"> и М. В. Келдыш? </w:t>
            </w:r>
          </w:p>
        </w:tc>
        <w:tc>
          <w:tcPr>
            <w:tcW w:w="52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D2159" w:rsidRPr="000D2159" w:rsidRDefault="000D21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Победили явление флаттера – </w:t>
            </w:r>
            <w:r w:rsidRPr="000D215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дрожь</w:t>
            </w:r>
            <w:r w:rsidRPr="000D2159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и разрушение скоростных самолетов в воздухе.</w:t>
            </w:r>
          </w:p>
        </w:tc>
      </w:tr>
      <w:tr w:rsidR="000D2159" w:rsidRPr="000D2159" w:rsidTr="000D215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D2159" w:rsidRDefault="000D21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US"/>
              </w:rPr>
              <w:t>4</w:t>
            </w:r>
          </w:p>
        </w:tc>
        <w:tc>
          <w:tcPr>
            <w:tcW w:w="94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D2159" w:rsidRDefault="000D21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 xml:space="preserve">В 1941 году академик Ю. Г.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Мамедалиев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 xml:space="preserve"> выполнил работу по синтезу толуола. Что такое толуол и для чего он нужен?</w:t>
            </w:r>
          </w:p>
        </w:tc>
        <w:tc>
          <w:tcPr>
            <w:tcW w:w="52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D2159" w:rsidRPr="000D2159" w:rsidRDefault="000D21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Толуол  - ароматический углеводород. Его использовали для производства взрывчатых веществ, зарядов к разрывным снарядам, подводным минам, торпедам.</w:t>
            </w:r>
          </w:p>
        </w:tc>
      </w:tr>
      <w:tr w:rsidR="000D2159" w:rsidRPr="000D2159" w:rsidTr="000D215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D2159" w:rsidRPr="000D2159" w:rsidRDefault="000D21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94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D2159" w:rsidRPr="000D2159" w:rsidRDefault="000D21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2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D2159" w:rsidRPr="000D2159" w:rsidRDefault="000D21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0D2159" w:rsidRPr="000D2159" w:rsidRDefault="000D2159" w:rsidP="000D215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9C6AA5" w:rsidRDefault="009C6AA5" w:rsidP="000D2159">
      <w:pPr>
        <w:jc w:val="center"/>
      </w:pPr>
    </w:p>
    <w:sectPr w:rsidR="009C6AA5" w:rsidSect="000D2159">
      <w:pgSz w:w="15840" w:h="12240" w:orient="landscape"/>
      <w:pgMar w:top="1701" w:right="1134" w:bottom="850" w:left="1134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D2159"/>
    <w:rsid w:val="000D2159"/>
    <w:rsid w:val="009C6A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1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1565</Characters>
  <Application>Microsoft Office Word</Application>
  <DocSecurity>0</DocSecurity>
  <Lines>13</Lines>
  <Paragraphs>3</Paragraphs>
  <ScaleCrop>false</ScaleCrop>
  <Company/>
  <LinksUpToDate>false</LinksUpToDate>
  <CharactersWithSpaces>1836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2</cp:revision>
  <dcterms:created xsi:type="dcterms:W3CDTF">2024-06-07T21:03:00Z</dcterms:created>
  <dcterms:modified xsi:type="dcterms:W3CDTF">2024-06-07T21:04:00Z</dcterms:modified>
</cp:coreProperties>
</file>