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3A" w:rsidRPr="005F763A" w:rsidRDefault="005F763A" w:rsidP="005F76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5F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 Сведения из биографии </w:t>
      </w:r>
      <w:proofErr w:type="spellStart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А.И.Куприна</w:t>
      </w:r>
      <w:proofErr w:type="spellEnd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F763A" w:rsidRPr="005F763A" w:rsidRDefault="005F763A" w:rsidP="005F76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763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урока</w:t>
      </w:r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5F763A" w:rsidRPr="005F763A" w:rsidRDefault="005F763A" w:rsidP="005F7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F763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знакомство с биографией и творчеством </w:t>
      </w:r>
      <w:proofErr w:type="spellStart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И.Куприна</w:t>
      </w:r>
      <w:proofErr w:type="spellEnd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5F763A" w:rsidRPr="005F763A" w:rsidRDefault="005F763A" w:rsidP="005F7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F763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аналитического мышления;</w:t>
      </w:r>
    </w:p>
    <w:p w:rsidR="005F763A" w:rsidRPr="005F763A" w:rsidRDefault="005F763A" w:rsidP="005F7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5F763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чувства справедливости и сострадания</w:t>
      </w:r>
    </w:p>
    <w:p w:rsidR="005F763A" w:rsidRPr="005F763A" w:rsidRDefault="005F763A" w:rsidP="005F76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7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компетенции:</w:t>
      </w:r>
    </w:p>
    <w:tbl>
      <w:tblPr>
        <w:tblW w:w="16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14262"/>
      </w:tblGrid>
      <w:tr w:rsidR="005F763A" w:rsidRPr="005F763A" w:rsidTr="005F763A"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ОК.2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8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F763A" w:rsidRPr="005F763A" w:rsidTr="005F763A"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ОК.3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8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F763A" w:rsidRPr="005F763A" w:rsidTr="005F763A"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ОК.4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8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F763A" w:rsidRPr="005F763A" w:rsidTr="005F763A"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ОК.6</w:t>
            </w:r>
          </w:p>
        </w:tc>
        <w:tc>
          <w:tcPr>
            <w:tcW w:w="8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eastAsia="Times New Roman"/>
              </w:rPr>
            </w:pPr>
          </w:p>
          <w:p w:rsidR="005F763A" w:rsidRPr="005F763A" w:rsidRDefault="005F763A" w:rsidP="005F763A">
            <w:pPr>
              <w:spacing w:after="0" w:line="240" w:lineRule="auto"/>
              <w:rPr>
                <w:rFonts w:eastAsia="Times New Roman"/>
              </w:rPr>
            </w:pPr>
            <w:r w:rsidRPr="005F763A">
              <w:rPr>
                <w:rFonts w:eastAsia="Times New Roman"/>
              </w:rPr>
              <w:t>ПК</w:t>
            </w:r>
            <w:proofErr w:type="gramStart"/>
            <w:r w:rsidRPr="005F763A">
              <w:rPr>
                <w:rFonts w:eastAsia="Times New Roman"/>
              </w:rPr>
              <w:t>1</w:t>
            </w:r>
            <w:proofErr w:type="gramEnd"/>
            <w:r w:rsidRPr="005F763A">
              <w:rPr>
                <w:rFonts w:eastAsia="Times New Roman"/>
              </w:rPr>
              <w:t>.3. Проектировать конструктивные элементы автомобильных дорог и аэродромов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5F763A" w:rsidRPr="005F763A" w:rsidTr="005F763A">
        <w:tc>
          <w:tcPr>
            <w:tcW w:w="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Литература:</w:t>
            </w:r>
          </w:p>
        </w:tc>
        <w:tc>
          <w:tcPr>
            <w:tcW w:w="8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5F763A" w:rsidRPr="005F763A" w:rsidRDefault="005F763A" w:rsidP="005F76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Литература: учеб</w:t>
      </w:r>
      <w:proofErr w:type="gramStart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gramEnd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ля студ. учреждений сред. проф. образования в 1 ч. Ч.1 / (Г.А. </w:t>
      </w:r>
      <w:proofErr w:type="spellStart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Обернихина</w:t>
      </w:r>
      <w:proofErr w:type="spellEnd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А.Г. Антонова, И.Л. </w:t>
      </w:r>
      <w:proofErr w:type="spellStart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Вольнова</w:t>
      </w:r>
      <w:proofErr w:type="spellEnd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др.) под ред. </w:t>
      </w:r>
      <w:proofErr w:type="spellStart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Г.А.Обернихиной</w:t>
      </w:r>
      <w:proofErr w:type="spellEnd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4-е изд., стер. – М.: Издательский центр «Академия», 2020.- 432с.</w:t>
      </w:r>
      <w:proofErr w:type="gramStart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:</w:t>
      </w:r>
      <w:proofErr w:type="gramEnd"/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ил.</w:t>
      </w:r>
    </w:p>
    <w:p w:rsidR="005F763A" w:rsidRPr="005F763A" w:rsidRDefault="005F763A" w:rsidP="005F76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ISBN 978-5-4468-9411-6</w:t>
      </w:r>
    </w:p>
    <w:p w:rsidR="005F763A" w:rsidRPr="005F763A" w:rsidRDefault="005F763A" w:rsidP="005F7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11558"/>
      </w:tblGrid>
      <w:tr w:rsidR="005F763A" w:rsidRPr="005F763A" w:rsidTr="005F763A"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2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этапов урока</w:t>
            </w:r>
          </w:p>
        </w:tc>
      </w:tr>
      <w:tr w:rsidR="005F763A" w:rsidRPr="005F763A" w:rsidTr="005F763A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1.Организационный момент.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Цели преподавателя: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-настроить студентов на восприятие темы.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Цели для студентов: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-включиться в учебную деятельность;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-подготовиться к восприятию нового материала; уяснение цели урока.</w:t>
            </w:r>
          </w:p>
        </w:tc>
        <w:tc>
          <w:tcPr>
            <w:tcW w:w="1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Вступление. Вступительное слово учителя.</w:t>
            </w:r>
          </w:p>
          <w:p w:rsidR="005F763A" w:rsidRPr="005F763A" w:rsidRDefault="005F763A" w:rsidP="005F763A">
            <w:pPr>
              <w:spacing w:before="120" w:after="120" w:line="240" w:lineRule="auto"/>
              <w:ind w:left="525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1.1</w:t>
            </w: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   </w:t>
            </w: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Проверка наличия </w:t>
            </w:r>
            <w:proofErr w:type="gramStart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Приветствие студентов, выявление отсутствующих.</w:t>
            </w:r>
          </w:p>
          <w:p w:rsidR="005F763A" w:rsidRPr="005F763A" w:rsidRDefault="005F763A" w:rsidP="005F763A">
            <w:pPr>
              <w:spacing w:before="120" w:after="120" w:line="240" w:lineRule="auto"/>
              <w:ind w:left="525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1.2</w:t>
            </w: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   </w:t>
            </w: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Целевая установка на урок.</w:t>
            </w:r>
          </w:p>
          <w:p w:rsidR="005F763A" w:rsidRPr="005F763A" w:rsidRDefault="005F763A" w:rsidP="005F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Всякий труд возвышает человека.</w:t>
            </w:r>
          </w:p>
          <w:p w:rsidR="005F763A" w:rsidRPr="005F763A" w:rsidRDefault="005F763A" w:rsidP="005F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А.И.Куприн</w:t>
            </w:r>
            <w:proofErr w:type="spellEnd"/>
          </w:p>
          <w:p w:rsidR="005F763A" w:rsidRPr="005F763A" w:rsidRDefault="005F763A" w:rsidP="005F763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1.3.Студент зачитывает выразительно эпиграф к уроку. (5мин)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-Что вы услышали в эпиграфе?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-Какие чувства хотел передать автор этих строк?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-Как связан эпиграф с вашей будущей профессией?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-Давайте вспомним </w:t>
            </w:r>
            <w:proofErr w:type="gramStart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</w:t>
            </w:r>
            <w:proofErr w:type="gramEnd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найдем связь между ними и дисциплиной литература.</w:t>
            </w:r>
          </w:p>
        </w:tc>
      </w:tr>
      <w:tr w:rsidR="005F763A" w:rsidRPr="005F763A" w:rsidTr="005F763A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 xml:space="preserve">2. Опрос </w:t>
            </w:r>
            <w:proofErr w:type="gramStart"/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по заданному на дом материалу.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Цели преподавателя: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установит уровень усвоения знаний.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Цели для студентов: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-</w:t>
            </w: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активизировать знания.</w:t>
            </w:r>
          </w:p>
        </w:tc>
        <w:tc>
          <w:tcPr>
            <w:tcW w:w="1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2.1.Актуализация опорных знаний и способов действий.</w:t>
            </w:r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(20мин)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1.Биография </w:t>
            </w:r>
            <w:proofErr w:type="spellStart"/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хронологическая таблица</w:t>
            </w:r>
          </w:p>
          <w:p w:rsidR="005F763A" w:rsidRPr="005F763A" w:rsidRDefault="005F763A" w:rsidP="005F763A">
            <w:pPr>
              <w:spacing w:after="255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2.Пересказ содержания рассказа «Господин из Сан-Франциско»</w:t>
            </w:r>
          </w:p>
          <w:p w:rsidR="005F763A" w:rsidRPr="005F763A" w:rsidRDefault="005F763A" w:rsidP="005F76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3.Защита сообщений:</w:t>
            </w:r>
          </w:p>
          <w:p w:rsidR="005F763A" w:rsidRPr="005F763A" w:rsidRDefault="005F763A" w:rsidP="005F76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«Смысл названия рассказа»</w:t>
            </w:r>
          </w:p>
          <w:p w:rsidR="005F763A" w:rsidRPr="005F763A" w:rsidRDefault="005F763A" w:rsidP="005F76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«Сюжет»</w:t>
            </w:r>
          </w:p>
          <w:p w:rsidR="005F763A" w:rsidRPr="005F763A" w:rsidRDefault="005F763A" w:rsidP="005F76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«Эпиграф»</w:t>
            </w:r>
          </w:p>
          <w:p w:rsidR="005F763A" w:rsidRPr="005F763A" w:rsidRDefault="005F763A" w:rsidP="005F76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«Образ дьявола»</w:t>
            </w:r>
          </w:p>
          <w:p w:rsidR="005F763A" w:rsidRPr="005F763A" w:rsidRDefault="005F763A" w:rsidP="005F76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«Основная мысль рассказа»</w:t>
            </w:r>
          </w:p>
        </w:tc>
      </w:tr>
      <w:tr w:rsidR="005F763A" w:rsidRPr="005F763A" w:rsidTr="005F763A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3.Изучение нового учебного материала (способов действий)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Цели преподавателя: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-обеспечить объяснение, изучение и закрепление нового материала.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Цели для студентов: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закрепить знания по пройденному учебному материалу.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3.1.Работа над эпиграфом: (сопровождение презентацией) (8мин)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Всякий труд возвышает человека.</w:t>
            </w:r>
          </w:p>
          <w:p w:rsidR="005F763A" w:rsidRPr="005F763A" w:rsidRDefault="005F763A" w:rsidP="005F763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А.И.Куприн</w:t>
            </w:r>
            <w:proofErr w:type="spellEnd"/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-Вернемся к эпиграфу. Автор кто? Что вы знаете </w:t>
            </w:r>
            <w:proofErr w:type="gramStart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proofErr w:type="gramEnd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Александре Куприне?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-Какова тема нашего урока?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3.2.Запись темы урока и эпиграфа в тетрадь.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1.Просмотр презентации по биографии </w:t>
            </w:r>
            <w:proofErr w:type="spellStart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А.Куприна</w:t>
            </w:r>
            <w:proofErr w:type="spellEnd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2.Онлай</w:t>
            </w:r>
            <w:proofErr w:type="gramStart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н-</w:t>
            </w:r>
            <w:proofErr w:type="gramEnd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экскурсия в музей </w:t>
            </w:r>
            <w:proofErr w:type="spellStart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им.А.Куприна</w:t>
            </w:r>
            <w:proofErr w:type="spellEnd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(5мин)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F763A" w:rsidRPr="005F763A" w:rsidTr="005F763A">
        <w:trPr>
          <w:trHeight w:val="3448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4.Закрепление учебного материала (способов действий)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Цели преподавателя: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-подвести общий итог занятия.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Цели для студентов: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-сделать вывод по изученной теме.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4.1.Работа с учебником по рядам: составить сообщения по темам:  (15мин)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1ряд – Детство и юность. Начало литературной деятельности</w:t>
            </w:r>
            <w:proofErr w:type="gramStart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тр.47-50)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2ряд – Произведения о цирке и животных. Петербургский период. Куприн-реалист. (стр.50-52)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3ряд – Творчество </w:t>
            </w:r>
            <w:proofErr w:type="spellStart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А.Куприна</w:t>
            </w:r>
            <w:proofErr w:type="spellEnd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20 веке. Последние годы жизни</w:t>
            </w:r>
            <w:proofErr w:type="gramStart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тр.53-56)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4.2.Защита сообщений (от каждого ряда по 2-3 студента) (10мин)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4.3.Работа в паре над кроссвордом по жизни и творчеству </w:t>
            </w:r>
            <w:proofErr w:type="spellStart"/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А.Куприна</w:t>
            </w:r>
            <w:proofErr w:type="spellEnd"/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(15мин)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1.Составить в паре кроссворд (10слов) в тетради.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воспоминаниям К. Чуковского </w:t>
            </w:r>
            <w:r w:rsidRPr="005F763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«В то время, Александр Иванович производил впечатления человека даже чрезмерно здорового: шея у него была бычья, грудь и спина - как у грузчика; Коренастый, широкоплечий, он легко поднимал за переднюю ножку очень тяжелое старинное кресло. Ни галстук, ни интеллигентный пиджак не шли к его мускулистой фигуре: в пиджаке он был похож на кузнеца, вырядившегося по случаю </w:t>
            </w:r>
            <w:r w:rsidRPr="005F763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праздника. Лицо у него было широкое, нос как будто чуть-чуть перебитый, глаза узкие, спокойные, вечно прищуренные – неутомимые и хваткие глаза, впитавшие в себя всякую мелочь окружающей жизни».</w:t>
            </w:r>
          </w:p>
          <w:p w:rsidR="005F763A" w:rsidRPr="005F763A" w:rsidRDefault="005F763A" w:rsidP="005F7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F763A" w:rsidRPr="005F763A" w:rsidTr="005F763A">
        <w:trPr>
          <w:trHeight w:val="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5.Задание на дом.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Цели для преподавателя: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-поставить цели самостоятельной работы студентов.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 xml:space="preserve">Цели для </w:t>
            </w:r>
            <w:proofErr w:type="gramStart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:</w:t>
            </w:r>
          </w:p>
          <w:p w:rsidR="005F763A" w:rsidRPr="005F763A" w:rsidRDefault="005F763A" w:rsidP="005F763A">
            <w:pPr>
              <w:spacing w:before="120" w:after="0" w:line="2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-уяснить цель и содержание  самостоятельной работы.</w:t>
            </w:r>
          </w:p>
        </w:tc>
        <w:tc>
          <w:tcPr>
            <w:tcW w:w="1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Arial" w:eastAsia="Times New Roman" w:hAnsi="Arial" w:cs="Arial"/>
                <w:color w:val="111115"/>
                <w:sz w:val="21"/>
                <w:szCs w:val="21"/>
                <w:bdr w:val="none" w:sz="0" w:space="0" w:color="auto" w:frame="1"/>
                <w:lang w:eastAsia="ru-RU"/>
              </w:rPr>
              <w:t>1. </w:t>
            </w:r>
            <w:r w:rsidRPr="005F763A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Домашнее задание:</w:t>
            </w:r>
          </w:p>
          <w:p w:rsidR="005F763A" w:rsidRPr="005F763A" w:rsidRDefault="005F763A" w:rsidP="005F763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1.Прочитать рассказ «Гранатовый браслет»</w:t>
            </w:r>
          </w:p>
          <w:p w:rsidR="005F763A" w:rsidRPr="005F763A" w:rsidRDefault="005F763A" w:rsidP="005F763A">
            <w:pPr>
              <w:spacing w:after="0" w:line="20" w:lineRule="atLeast"/>
              <w:textAlignment w:val="baseline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F763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2.Написать анализ по рассказу.</w:t>
            </w:r>
          </w:p>
        </w:tc>
      </w:tr>
      <w:tr w:rsidR="005F763A" w:rsidRPr="005F763A" w:rsidTr="005F763A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6.Рефлексия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Цели преподавателя: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Мобилизовать студентов на рефлексию результатов учебной деятельности.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Цели для студентов: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сделать соответствующий вывод по изучаемой теме.</w:t>
            </w:r>
          </w:p>
        </w:tc>
        <w:tc>
          <w:tcPr>
            <w:tcW w:w="1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</w:t>
            </w:r>
            <w:r w:rsidRPr="005F76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5F763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Обобщающая беседа.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proofErr w:type="spellStart"/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А.И.Куприне</w:t>
            </w:r>
            <w:proofErr w:type="spellEnd"/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написано много, но, на мой взгляд, наиболее достоверно, поэтично и любовно говорил о нем </w:t>
            </w:r>
            <w:proofErr w:type="spellStart"/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(«Поток жизни»): «Есть у Куприна одна заветная тема. Он  прикасается к  ней целомудренно, благоговейно и нервно. Да иначе к ней и нельзя прикасаться. Это-тема любви</w:t>
            </w:r>
            <w:proofErr w:type="gramStart"/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О</w:t>
            </w:r>
            <w:proofErr w:type="gramEnd"/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 из самых благоуханных и томительных рассказов о любви – и самых печальных – это </w:t>
            </w:r>
            <w:proofErr w:type="spellStart"/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купринский</w:t>
            </w:r>
            <w:proofErr w:type="spellEnd"/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«Гранатовый браслет».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предлагаю вам окунуться в «поток жизни» </w:t>
            </w:r>
            <w:proofErr w:type="spellStart"/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купринских</w:t>
            </w:r>
            <w:proofErr w:type="spellEnd"/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повестей и рассказов, обогатив себя яркими, страстными эмоциями и открыть для себя неизвестные страницы его жизни.</w:t>
            </w:r>
          </w:p>
          <w:p w:rsidR="005F763A" w:rsidRPr="005F763A" w:rsidRDefault="005F763A" w:rsidP="005F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F763A" w:rsidRPr="005F763A" w:rsidRDefault="005F763A" w:rsidP="005F76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F7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sectPr w:rsidR="005F763A" w:rsidRPr="005F763A" w:rsidSect="005F76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3A"/>
    <w:rsid w:val="003F53F9"/>
    <w:rsid w:val="005F763A"/>
    <w:rsid w:val="009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</cp:lastModifiedBy>
  <cp:revision>2</cp:revision>
  <dcterms:created xsi:type="dcterms:W3CDTF">2024-06-14T08:45:00Z</dcterms:created>
  <dcterms:modified xsi:type="dcterms:W3CDTF">2024-06-14T08:45:00Z</dcterms:modified>
</cp:coreProperties>
</file>